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FEF1" w14:textId="77777777" w:rsidR="000F5F2D" w:rsidRPr="000F5F2D" w:rsidRDefault="000F5F2D" w:rsidP="000F5F2D">
      <w:pPr>
        <w:pBdr>
          <w:bottom w:val="single" w:sz="4" w:space="1" w:color="auto"/>
        </w:pBdr>
        <w:jc w:val="both"/>
        <w:rPr>
          <w:rFonts w:asciiTheme="minorHAnsi" w:hAnsiTheme="minorHAnsi" w:cs="Calibri"/>
          <w:b/>
          <w:sz w:val="28"/>
          <w:szCs w:val="22"/>
        </w:rPr>
      </w:pPr>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w:t>
      </w:r>
      <w:r w:rsidRPr="000F5F2D">
        <w:rPr>
          <w:rFonts w:asciiTheme="minorHAnsi" w:hAnsiTheme="minorHAnsi" w:cs="Calibri"/>
          <w:b/>
          <w:sz w:val="28"/>
          <w:szCs w:val="22"/>
        </w:rPr>
        <w:t xml:space="preserve"> für di</w:t>
      </w:r>
      <w:r w:rsidR="00CF4E6F">
        <w:rPr>
          <w:rFonts w:asciiTheme="minorHAnsi" w:hAnsiTheme="minorHAnsi" w:cs="Calibri"/>
          <w:b/>
          <w:sz w:val="28"/>
          <w:szCs w:val="22"/>
        </w:rPr>
        <w:t>e Sekundarstufe I – Klassen 7</w:t>
      </w:r>
      <w:r w:rsidR="00BC191A">
        <w:rPr>
          <w:rFonts w:asciiTheme="minorHAnsi" w:hAnsiTheme="minorHAnsi" w:cs="Calibri"/>
          <w:b/>
          <w:sz w:val="28"/>
          <w:szCs w:val="22"/>
        </w:rPr>
        <w:t>-</w:t>
      </w:r>
      <w:r w:rsidR="00CF4E6F">
        <w:rPr>
          <w:rFonts w:asciiTheme="minorHAnsi" w:hAnsiTheme="minorHAnsi" w:cs="Calibri"/>
          <w:b/>
          <w:sz w:val="28"/>
          <w:szCs w:val="22"/>
        </w:rPr>
        <w:t>9</w:t>
      </w:r>
    </w:p>
    <w:p w14:paraId="66983A17" w14:textId="77777777" w:rsidR="000F5F2D" w:rsidRPr="000F5F2D" w:rsidRDefault="000F5F2D" w:rsidP="000F5F2D">
      <w:pPr>
        <w:jc w:val="both"/>
        <w:rPr>
          <w:rFonts w:asciiTheme="minorHAnsi" w:hAnsiTheme="minorHAnsi" w:cs="Calibri"/>
          <w:sz w:val="26"/>
          <w:szCs w:val="22"/>
        </w:rPr>
      </w:pPr>
    </w:p>
    <w:p w14:paraId="78F97CB0"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w:t>
      </w:r>
      <w:r w:rsidR="004947EF" w:rsidRPr="00AE2E76">
        <w:rPr>
          <w:rFonts w:ascii="Calibri" w:hAnsi="Calibri" w:cs="Arial"/>
          <w:sz w:val="22"/>
          <w:szCs w:val="22"/>
        </w:rPr>
        <w:t>7</w:t>
      </w:r>
      <w:r w:rsidR="00BC191A">
        <w:rPr>
          <w:rFonts w:ascii="Calibri" w:hAnsi="Calibri" w:cs="Arial"/>
          <w:sz w:val="22"/>
          <w:szCs w:val="22"/>
        </w:rPr>
        <w:t>-</w:t>
      </w:r>
      <w:r w:rsidR="004947EF" w:rsidRPr="00AE2E76">
        <w:rPr>
          <w:rFonts w:ascii="Calibri" w:hAnsi="Calibri" w:cs="Arial"/>
          <w:sz w:val="22"/>
          <w:szCs w:val="22"/>
        </w:rPr>
        <w:t>9</w:t>
      </w:r>
      <w:r w:rsidRPr="000F5F2D">
        <w:rPr>
          <w:rFonts w:ascii="Calibri" w:hAnsi="Calibri" w:cs="Arial"/>
          <w:sz w:val="22"/>
          <w:szCs w:val="22"/>
        </w:rPr>
        <w:t xml:space="preserve"> ist an den Bildungsplan 2016 gebunden.</w:t>
      </w:r>
    </w:p>
    <w:p w14:paraId="16316134"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14:paraId="7F6AC5B4" w14:textId="77777777" w:rsidR="000F5F2D" w:rsidRPr="000F5F2D" w:rsidRDefault="000F5F2D" w:rsidP="000F5F2D">
      <w:pPr>
        <w:jc w:val="both"/>
        <w:rPr>
          <w:rFonts w:ascii="Calibri" w:hAnsi="Calibri" w:cs="Arial"/>
          <w:sz w:val="22"/>
          <w:szCs w:val="22"/>
        </w:rPr>
      </w:pPr>
    </w:p>
    <w:p w14:paraId="3E2F84F9"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400D2497" w14:textId="77777777" w:rsidR="000F5F2D" w:rsidRPr="000F5F2D" w:rsidRDefault="000F5F2D" w:rsidP="000F5F2D">
      <w:pPr>
        <w:jc w:val="both"/>
        <w:rPr>
          <w:rFonts w:ascii="Calibri" w:hAnsi="Calibri" w:cs="Arial"/>
          <w:sz w:val="22"/>
          <w:szCs w:val="22"/>
        </w:rPr>
      </w:pPr>
    </w:p>
    <w:p w14:paraId="5341906B"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14:paraId="154E315D"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Ausgangspunkt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73C8841D" w14:textId="77777777" w:rsidR="000F5F2D" w:rsidRPr="000F5F2D" w:rsidRDefault="000F5F2D" w:rsidP="000F5F2D">
      <w:pPr>
        <w:jc w:val="both"/>
        <w:rPr>
          <w:rFonts w:ascii="Calibri" w:hAnsi="Calibri" w:cs="Arial"/>
          <w:b/>
          <w:sz w:val="22"/>
          <w:szCs w:val="22"/>
        </w:rPr>
      </w:pPr>
    </w:p>
    <w:p w14:paraId="6E8149BD" w14:textId="77777777" w:rsidR="000F5F2D" w:rsidRPr="000F5F2D" w:rsidRDefault="000F5F2D" w:rsidP="000F5F2D">
      <w:pPr>
        <w:jc w:val="both"/>
        <w:rPr>
          <w:rFonts w:ascii="Calibri" w:hAnsi="Calibri" w:cs="Arial"/>
          <w:b/>
          <w:sz w:val="22"/>
          <w:szCs w:val="22"/>
        </w:rPr>
      </w:pPr>
      <w:r w:rsidRPr="000F5F2D">
        <w:rPr>
          <w:rFonts w:ascii="Calibri" w:hAnsi="Calibri" w:cs="Arial"/>
          <w:b/>
          <w:sz w:val="22"/>
          <w:szCs w:val="22"/>
        </w:rPr>
        <w:t>Aufbau der Curricula</w:t>
      </w:r>
    </w:p>
    <w:p w14:paraId="70F6C594"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Das Curriculum ist folgendermaßen aufgebaut:</w:t>
      </w:r>
    </w:p>
    <w:p w14:paraId="4606AA96" w14:textId="77777777" w:rsidR="000F5F2D" w:rsidRPr="000F5F2D" w:rsidRDefault="000F5F2D" w:rsidP="000F5F2D">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14:paraId="08CB2505" w14:textId="77777777" w:rsidR="000F5F2D" w:rsidRPr="000F5F2D" w:rsidRDefault="000F5F2D" w:rsidP="000F5F2D">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0F5F2D" w:rsidRPr="000F5F2D" w14:paraId="6D19E92E" w14:textId="77777777" w:rsidTr="00094FB6">
        <w:tc>
          <w:tcPr>
            <w:tcW w:w="15276" w:type="dxa"/>
            <w:gridSpan w:val="5"/>
            <w:tcBorders>
              <w:top w:val="single" w:sz="12" w:space="0" w:color="auto"/>
            </w:tcBorders>
            <w:shd w:val="clear" w:color="auto" w:fill="E5DFEC"/>
            <w:hideMark/>
          </w:tcPr>
          <w:p w14:paraId="7457F333" w14:textId="77777777" w:rsidR="000F5F2D" w:rsidRPr="000F5F2D" w:rsidRDefault="000F5F2D" w:rsidP="000F5F2D">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0F5F2D" w:rsidRPr="000F5F2D" w14:paraId="68B5446B" w14:textId="77777777" w:rsidTr="000F5F2D">
        <w:tc>
          <w:tcPr>
            <w:tcW w:w="3055" w:type="dxa"/>
            <w:tcBorders>
              <w:top w:val="single" w:sz="12" w:space="0" w:color="auto"/>
            </w:tcBorders>
            <w:shd w:val="clear" w:color="auto" w:fill="FFFD55"/>
            <w:vAlign w:val="center"/>
            <w:hideMark/>
          </w:tcPr>
          <w:p w14:paraId="16137B15" w14:textId="77777777" w:rsidR="000F5F2D" w:rsidRPr="000F5F2D" w:rsidRDefault="000F5F2D" w:rsidP="000F5F2D">
            <w:pPr>
              <w:jc w:val="center"/>
              <w:rPr>
                <w:rFonts w:ascii="Calibri" w:hAnsi="Calibri" w:cs="Calibri"/>
                <w:b/>
              </w:rPr>
            </w:pPr>
            <w:r w:rsidRPr="000F5F2D">
              <w:rPr>
                <w:rFonts w:ascii="Calibri" w:hAnsi="Calibri" w:cs="Calibri"/>
                <w:b/>
              </w:rPr>
              <w:t>Prozessbezogene Kompetenzen</w:t>
            </w:r>
          </w:p>
          <w:p w14:paraId="0465815D" w14:textId="77777777" w:rsidR="000F5F2D" w:rsidRPr="000F5F2D" w:rsidRDefault="000F5F2D" w:rsidP="000F5F2D">
            <w:pPr>
              <w:jc w:val="center"/>
              <w:rPr>
                <w:rFonts w:ascii="Calibri" w:hAnsi="Calibri" w:cs="Calibri"/>
                <w:b/>
              </w:rPr>
            </w:pPr>
            <w:r>
              <w:rPr>
                <w:rFonts w:ascii="Calibri" w:hAnsi="Calibri" w:cs="Calibri"/>
                <w:b/>
              </w:rPr>
              <w:t>katholisch</w:t>
            </w:r>
          </w:p>
        </w:tc>
        <w:tc>
          <w:tcPr>
            <w:tcW w:w="3055" w:type="dxa"/>
            <w:tcBorders>
              <w:top w:val="single" w:sz="12" w:space="0" w:color="auto"/>
            </w:tcBorders>
            <w:shd w:val="clear" w:color="auto" w:fill="FFFD55"/>
            <w:vAlign w:val="center"/>
            <w:hideMark/>
          </w:tcPr>
          <w:p w14:paraId="4520911F" w14:textId="77777777" w:rsidR="000F5F2D" w:rsidRPr="000F5F2D" w:rsidRDefault="000F5F2D" w:rsidP="000F5F2D">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Katholische</w:t>
            </w:r>
            <w:r w:rsidRPr="000F5F2D">
              <w:rPr>
                <w:rFonts w:ascii="Calibri" w:hAnsi="Calibri" w:cs="Calibri"/>
                <w:b/>
              </w:rPr>
              <w:t xml:space="preserve"> Religionslehre</w:t>
            </w:r>
          </w:p>
        </w:tc>
        <w:tc>
          <w:tcPr>
            <w:tcW w:w="3055" w:type="dxa"/>
            <w:tcBorders>
              <w:top w:val="single" w:sz="12" w:space="0" w:color="auto"/>
            </w:tcBorders>
            <w:shd w:val="clear" w:color="auto" w:fill="FFFFFF" w:themeFill="background1"/>
            <w:vAlign w:val="center"/>
            <w:hideMark/>
          </w:tcPr>
          <w:p w14:paraId="0D6C1EEB" w14:textId="77777777" w:rsidR="000F5F2D" w:rsidRPr="000F5F2D" w:rsidRDefault="000F5F2D" w:rsidP="000F5F2D">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CCC0D9" w:themeFill="accent4" w:themeFillTint="66"/>
            <w:vAlign w:val="center"/>
          </w:tcPr>
          <w:p w14:paraId="07EAC9E2" w14:textId="77777777" w:rsidR="000F5F2D" w:rsidRPr="000F5F2D" w:rsidRDefault="000F5F2D" w:rsidP="000F5F2D">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6" w:type="dxa"/>
            <w:tcBorders>
              <w:top w:val="single" w:sz="12" w:space="0" w:color="auto"/>
            </w:tcBorders>
            <w:shd w:val="clear" w:color="auto" w:fill="CCC0D9" w:themeFill="accent4" w:themeFillTint="66"/>
            <w:vAlign w:val="center"/>
          </w:tcPr>
          <w:p w14:paraId="554F9288" w14:textId="77777777" w:rsidR="000F5F2D" w:rsidRPr="000F5F2D" w:rsidRDefault="000F5F2D" w:rsidP="000F5F2D">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r>
      <w:tr w:rsidR="000F5F2D" w:rsidRPr="000F5F2D" w14:paraId="11A0B9C7" w14:textId="77777777" w:rsidTr="000F5F2D">
        <w:tc>
          <w:tcPr>
            <w:tcW w:w="3055" w:type="dxa"/>
            <w:tcBorders>
              <w:top w:val="single" w:sz="12" w:space="0" w:color="auto"/>
            </w:tcBorders>
            <w:shd w:val="clear" w:color="auto" w:fill="FFFD55"/>
            <w:vAlign w:val="center"/>
          </w:tcPr>
          <w:p w14:paraId="0D0EB4FC" w14:textId="77777777"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D55"/>
            <w:vAlign w:val="center"/>
          </w:tcPr>
          <w:p w14:paraId="0841E18C" w14:textId="77777777"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FFF" w:themeFill="background1"/>
            <w:vAlign w:val="center"/>
          </w:tcPr>
          <w:p w14:paraId="62765B99" w14:textId="77777777"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14:paraId="71A4EF12" w14:textId="77777777" w:rsidR="000F5F2D" w:rsidRPr="000F5F2D" w:rsidRDefault="000F5F2D" w:rsidP="000F5F2D">
            <w:pPr>
              <w:jc w:val="center"/>
              <w:rPr>
                <w:rFonts w:ascii="Calibri" w:hAnsi="Calibri" w:cs="Calibri"/>
                <w:b/>
              </w:rPr>
            </w:pPr>
          </w:p>
        </w:tc>
        <w:tc>
          <w:tcPr>
            <w:tcW w:w="3056" w:type="dxa"/>
            <w:tcBorders>
              <w:top w:val="single" w:sz="12" w:space="0" w:color="auto"/>
            </w:tcBorders>
            <w:shd w:val="clear" w:color="auto" w:fill="CCC0D9" w:themeFill="accent4" w:themeFillTint="66"/>
            <w:vAlign w:val="center"/>
          </w:tcPr>
          <w:p w14:paraId="5F74745B" w14:textId="77777777" w:rsidR="000F5F2D" w:rsidRPr="000F5F2D" w:rsidRDefault="000F5F2D" w:rsidP="000F5F2D">
            <w:pPr>
              <w:jc w:val="center"/>
              <w:rPr>
                <w:rFonts w:ascii="Calibri" w:hAnsi="Calibri" w:cs="Calibri"/>
                <w:b/>
              </w:rPr>
            </w:pPr>
          </w:p>
        </w:tc>
      </w:tr>
      <w:tr w:rsidR="000F5F2D" w:rsidRPr="000F5F2D" w14:paraId="5D8B82FA" w14:textId="77777777" w:rsidTr="000F5F2D">
        <w:trPr>
          <w:trHeight w:val="397"/>
        </w:trPr>
        <w:tc>
          <w:tcPr>
            <w:tcW w:w="6110" w:type="dxa"/>
            <w:gridSpan w:val="2"/>
            <w:tcBorders>
              <w:bottom w:val="single" w:sz="12" w:space="0" w:color="auto"/>
            </w:tcBorders>
            <w:shd w:val="clear" w:color="auto" w:fill="CCC0D9" w:themeFill="accent4" w:themeFillTint="66"/>
            <w:vAlign w:val="center"/>
            <w:hideMark/>
          </w:tcPr>
          <w:p w14:paraId="5E03BE4A" w14:textId="77777777" w:rsidR="000F5F2D" w:rsidRPr="000F5F2D" w:rsidRDefault="000F5F2D" w:rsidP="000F5F2D">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c>
          <w:tcPr>
            <w:tcW w:w="3055" w:type="dxa"/>
            <w:tcBorders>
              <w:bottom w:val="single" w:sz="12" w:space="0" w:color="auto"/>
            </w:tcBorders>
            <w:vAlign w:val="center"/>
            <w:hideMark/>
          </w:tcPr>
          <w:p w14:paraId="50A80329" w14:textId="77777777" w:rsidR="000F5F2D" w:rsidRPr="000F5F2D" w:rsidRDefault="000F5F2D" w:rsidP="000F5F2D">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FFFD55"/>
            <w:vAlign w:val="center"/>
          </w:tcPr>
          <w:p w14:paraId="588E1369" w14:textId="77777777" w:rsidR="000F5F2D" w:rsidRPr="000F5F2D" w:rsidRDefault="000F5F2D" w:rsidP="000F5F2D">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r>
    </w:tbl>
    <w:p w14:paraId="4C2C96DF" w14:textId="77777777" w:rsidR="000F5F2D" w:rsidRPr="000F5F2D" w:rsidRDefault="000F5F2D" w:rsidP="000F5F2D">
      <w:pPr>
        <w:jc w:val="both"/>
        <w:rPr>
          <w:rFonts w:ascii="Calibri" w:hAnsi="Calibri" w:cs="Arial"/>
        </w:rPr>
      </w:pPr>
    </w:p>
    <w:p w14:paraId="65A4D1FC" w14:textId="77777777" w:rsidR="000F5F2D" w:rsidRPr="000F5F2D" w:rsidRDefault="000F5F2D" w:rsidP="000F5F2D">
      <w:pPr>
        <w:jc w:val="both"/>
        <w:rPr>
          <w:rFonts w:ascii="Calibri" w:hAnsi="Calibri" w:cs="Arial"/>
          <w:b/>
          <w:sz w:val="22"/>
          <w:szCs w:val="22"/>
        </w:rPr>
      </w:pPr>
      <w:r w:rsidRPr="000F5F2D">
        <w:rPr>
          <w:rFonts w:ascii="Calibri" w:hAnsi="Calibri" w:cs="Arial"/>
          <w:b/>
          <w:sz w:val="22"/>
          <w:szCs w:val="22"/>
        </w:rPr>
        <w:t>Erläuterun</w:t>
      </w:r>
      <w:r w:rsidR="004F342B">
        <w:rPr>
          <w:rFonts w:ascii="Calibri" w:hAnsi="Calibri" w:cs="Arial"/>
          <w:b/>
          <w:sz w:val="22"/>
          <w:szCs w:val="22"/>
        </w:rPr>
        <w:t>g</w:t>
      </w:r>
      <w:r w:rsidRPr="000F5F2D">
        <w:rPr>
          <w:rFonts w:ascii="Calibri" w:hAnsi="Calibri" w:cs="Arial"/>
          <w:b/>
          <w:sz w:val="22"/>
          <w:szCs w:val="22"/>
        </w:rPr>
        <w:t xml:space="preserve"> </w:t>
      </w:r>
    </w:p>
    <w:p w14:paraId="7F189CBD"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Unter einer thematischen Überschrift (</w:t>
      </w:r>
      <w:r w:rsidRPr="000F5F2D">
        <w:rPr>
          <w:rFonts w:ascii="Calibri" w:hAnsi="Calibri" w:cs="Arial"/>
          <w:b/>
          <w:sz w:val="22"/>
          <w:szCs w:val="22"/>
        </w:rPr>
        <w:t>Unterrichtseinheit = UE</w:t>
      </w:r>
      <w:r w:rsidRPr="000F5F2D">
        <w:rPr>
          <w:rFonts w:ascii="Calibri" w:hAnsi="Calibri" w:cs="Arial"/>
          <w:sz w:val="22"/>
          <w:szCs w:val="22"/>
        </w:rPr>
        <w:t xml:space="preserve">) finden sich hier im </w:t>
      </w:r>
      <w:r w:rsidRPr="000F5F2D">
        <w:rPr>
          <w:rFonts w:ascii="Calibri" w:hAnsi="Calibri" w:cs="Arial"/>
          <w:b/>
          <w:sz w:val="22"/>
          <w:szCs w:val="22"/>
        </w:rPr>
        <w:t xml:space="preserve">Beispielcurriculum </w:t>
      </w:r>
      <w:r>
        <w:rPr>
          <w:rFonts w:ascii="Calibri" w:hAnsi="Calibri" w:cs="Arial"/>
          <w:b/>
          <w:sz w:val="22"/>
          <w:szCs w:val="22"/>
        </w:rPr>
        <w:t>B</w:t>
      </w:r>
      <w:r w:rsidRPr="000F5F2D">
        <w:rPr>
          <w:rFonts w:ascii="Calibri" w:hAnsi="Calibri" w:cs="Arial"/>
          <w:sz w:val="22"/>
          <w:szCs w:val="22"/>
        </w:rPr>
        <w:t xml:space="preserve"> von links nach rechts zuerst die prozessbezogenen und die inhaltsbezogenen Kompetenzen des Bildungsplans </w:t>
      </w:r>
      <w:r>
        <w:rPr>
          <w:rFonts w:ascii="Calibri" w:hAnsi="Calibri" w:cs="Arial"/>
          <w:b/>
          <w:sz w:val="22"/>
          <w:szCs w:val="22"/>
        </w:rPr>
        <w:t>Katholische</w:t>
      </w:r>
      <w:r w:rsidRPr="000F5F2D">
        <w:rPr>
          <w:rFonts w:ascii="Calibri" w:hAnsi="Calibri" w:cs="Arial"/>
          <w:b/>
          <w:sz w:val="22"/>
          <w:szCs w:val="22"/>
        </w:rPr>
        <w:t xml:space="preserve"> Religionslehre</w:t>
      </w:r>
      <w:r w:rsidRPr="000F5F2D">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Pr>
          <w:rFonts w:ascii="Calibri" w:hAnsi="Calibri" w:cs="Arial"/>
          <w:b/>
          <w:sz w:val="22"/>
          <w:szCs w:val="22"/>
        </w:rPr>
        <w:t>Evangelische</w:t>
      </w:r>
      <w:r w:rsidRPr="000F5F2D">
        <w:rPr>
          <w:rFonts w:ascii="Calibri" w:hAnsi="Calibri" w:cs="Arial"/>
          <w:b/>
          <w:sz w:val="22"/>
          <w:szCs w:val="22"/>
        </w:rPr>
        <w:t xml:space="preserve"> Religionslehre</w:t>
      </w:r>
      <w:r w:rsidRPr="000F5F2D">
        <w:rPr>
          <w:rFonts w:ascii="Calibri" w:hAnsi="Calibri" w:cs="Arial"/>
          <w:sz w:val="22"/>
          <w:szCs w:val="22"/>
        </w:rPr>
        <w:t xml:space="preserve">. </w:t>
      </w:r>
    </w:p>
    <w:p w14:paraId="6E4209F3"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0F5F2D">
        <w:rPr>
          <w:rFonts w:ascii="Calibri" w:hAnsi="Calibri" w:cs="Arial"/>
          <w:b/>
          <w:sz w:val="22"/>
          <w:szCs w:val="22"/>
        </w:rPr>
        <w:t>Blickwinkel</w:t>
      </w:r>
      <w:r w:rsidRPr="000F5F2D">
        <w:rPr>
          <w:rFonts w:ascii="Calibri" w:hAnsi="Calibri" w:cs="Arial"/>
          <w:sz w:val="22"/>
          <w:szCs w:val="22"/>
        </w:rPr>
        <w:t xml:space="preserve"> der jeweils anderen Konfession gegeben. Zentrale Inhalte stehen in der Mitte. </w:t>
      </w:r>
    </w:p>
    <w:p w14:paraId="7684A2E4" w14:textId="77777777" w:rsidR="000F5F2D" w:rsidRPr="000F5F2D" w:rsidRDefault="000F5F2D" w:rsidP="000F5F2D">
      <w:pPr>
        <w:rPr>
          <w:rFonts w:ascii="Calibri" w:hAnsi="Calibri" w:cs="Arial"/>
          <w:b/>
          <w:sz w:val="22"/>
          <w:szCs w:val="22"/>
        </w:rPr>
      </w:pPr>
    </w:p>
    <w:p w14:paraId="5969E928" w14:textId="77777777" w:rsidR="000F5F2D" w:rsidRPr="000F5F2D" w:rsidRDefault="000F5F2D" w:rsidP="000F5F2D">
      <w:pPr>
        <w:jc w:val="both"/>
        <w:rPr>
          <w:rFonts w:ascii="Calibri" w:hAnsi="Calibri" w:cs="Arial"/>
          <w:strike/>
          <w:sz w:val="22"/>
          <w:szCs w:val="22"/>
        </w:rPr>
      </w:pPr>
    </w:p>
    <w:p w14:paraId="4F2285C3" w14:textId="77777777" w:rsidR="001758AF" w:rsidRDefault="001758AF" w:rsidP="001758AF">
      <w:pPr>
        <w:jc w:val="both"/>
        <w:rPr>
          <w:rFonts w:asciiTheme="minorHAnsi" w:hAnsiTheme="minorHAnsi" w:cstheme="minorHAnsi"/>
          <w:b/>
          <w:sz w:val="28"/>
          <w:szCs w:val="28"/>
        </w:rPr>
      </w:pPr>
      <w:r>
        <w:rPr>
          <w:rFonts w:asciiTheme="minorHAnsi" w:hAnsiTheme="minorHAnsi" w:cstheme="minorHAnsi"/>
          <w:b/>
          <w:sz w:val="28"/>
          <w:szCs w:val="28"/>
        </w:rPr>
        <w:br w:type="page"/>
      </w:r>
    </w:p>
    <w:p w14:paraId="7A7268B2" w14:textId="77777777" w:rsidR="000C5B9C" w:rsidRPr="00AE2E76" w:rsidRDefault="000C5B9C" w:rsidP="008D2E71">
      <w:pPr>
        <w:widowControl w:val="0"/>
        <w:jc w:val="center"/>
        <w:rPr>
          <w:rFonts w:asciiTheme="minorHAnsi" w:eastAsia="Calibri" w:hAnsiTheme="minorHAnsi" w:cstheme="minorHAnsi"/>
          <w:b/>
          <w:sz w:val="22"/>
          <w:szCs w:val="22"/>
        </w:rPr>
      </w:pPr>
      <w:r w:rsidRPr="00AE2E76">
        <w:rPr>
          <w:rFonts w:asciiTheme="minorHAnsi" w:eastAsia="Calibri" w:hAnsiTheme="minorHAnsi" w:cs="Arial"/>
          <w:b/>
          <w:sz w:val="22"/>
          <w:szCs w:val="22"/>
        </w:rPr>
        <w:lastRenderedPageBreak/>
        <w:t>Klasse 7</w:t>
      </w:r>
    </w:p>
    <w:tbl>
      <w:tblPr>
        <w:tblStyle w:val="Tabellenraster1"/>
        <w:tblpPr w:leftFromText="141" w:rightFromText="141" w:horzAnchor="margin" w:tblpY="601"/>
        <w:tblW w:w="15245" w:type="dxa"/>
        <w:tblLook w:val="04A0" w:firstRow="1" w:lastRow="0" w:firstColumn="1" w:lastColumn="0" w:noHBand="0" w:noVBand="1"/>
      </w:tblPr>
      <w:tblGrid>
        <w:gridCol w:w="2824"/>
        <w:gridCol w:w="3238"/>
        <w:gridCol w:w="3118"/>
        <w:gridCol w:w="3239"/>
        <w:gridCol w:w="2826"/>
      </w:tblGrid>
      <w:tr w:rsidR="00094FB6" w:rsidRPr="00AE2E76" w14:paraId="0E7BFD3E" w14:textId="77777777" w:rsidTr="00AE2E76">
        <w:tc>
          <w:tcPr>
            <w:tcW w:w="15245" w:type="dxa"/>
            <w:gridSpan w:val="5"/>
            <w:shd w:val="clear" w:color="auto" w:fill="FFFF66"/>
          </w:tcPr>
          <w:p w14:paraId="12277339" w14:textId="77777777" w:rsidR="00094FB6" w:rsidRPr="00AE2E76" w:rsidRDefault="00094FB6" w:rsidP="00894DCC">
            <w:pPr>
              <w:ind w:left="57" w:right="57"/>
              <w:jc w:val="center"/>
              <w:rPr>
                <w:rFonts w:asciiTheme="minorHAnsi" w:hAnsiTheme="minorHAnsi" w:cs="Arial"/>
                <w:b/>
                <w:sz w:val="22"/>
                <w:szCs w:val="22"/>
              </w:rPr>
            </w:pPr>
            <w:r w:rsidRPr="00AE2E76">
              <w:rPr>
                <w:rFonts w:asciiTheme="minorHAnsi" w:hAnsiTheme="minorHAnsi" w:cs="Arial"/>
                <w:b/>
                <w:sz w:val="22"/>
                <w:szCs w:val="22"/>
              </w:rPr>
              <w:t xml:space="preserve">UE 1 </w:t>
            </w:r>
            <w:r w:rsidR="00894DCC">
              <w:rPr>
                <w:rFonts w:asciiTheme="minorHAnsi" w:hAnsiTheme="minorHAnsi" w:cs="Arial"/>
                <w:b/>
                <w:sz w:val="22"/>
                <w:szCs w:val="22"/>
              </w:rPr>
              <w:t>Schau hin! Was Menschen zu Propheten macht</w:t>
            </w:r>
          </w:p>
        </w:tc>
      </w:tr>
      <w:tr w:rsidR="00094FB6" w:rsidRPr="00AE2E76" w14:paraId="1E031A3C" w14:textId="77777777" w:rsidTr="008D2E71">
        <w:tc>
          <w:tcPr>
            <w:tcW w:w="2824" w:type="dxa"/>
            <w:shd w:val="clear" w:color="auto" w:fill="FFFD55"/>
          </w:tcPr>
          <w:p w14:paraId="45AEFB74" w14:textId="77777777" w:rsidR="00AE2E76" w:rsidRDefault="00094FB6" w:rsidP="00AE2E76">
            <w:pPr>
              <w:ind w:left="57" w:right="57"/>
              <w:jc w:val="center"/>
              <w:rPr>
                <w:rFonts w:asciiTheme="minorHAnsi" w:hAnsiTheme="minorHAnsi" w:cs="Arial"/>
                <w:sz w:val="16"/>
                <w:szCs w:val="16"/>
              </w:rPr>
            </w:pPr>
            <w:r w:rsidRPr="00AE2E76">
              <w:rPr>
                <w:rFonts w:asciiTheme="minorHAnsi" w:hAnsiTheme="minorHAnsi" w:cs="Arial"/>
                <w:b/>
                <w:sz w:val="16"/>
                <w:szCs w:val="16"/>
              </w:rPr>
              <w:t>prozessbezogene</w:t>
            </w:r>
            <w:r w:rsidRPr="00AE2E76">
              <w:rPr>
                <w:rFonts w:asciiTheme="minorHAnsi" w:hAnsiTheme="minorHAnsi" w:cs="Arial"/>
                <w:sz w:val="16"/>
                <w:szCs w:val="16"/>
              </w:rPr>
              <w:t xml:space="preserve"> Kompetenzen </w:t>
            </w:r>
          </w:p>
          <w:p w14:paraId="64F1795D" w14:textId="77777777" w:rsidR="00094FB6" w:rsidRPr="00AE2E76" w:rsidRDefault="00094FB6" w:rsidP="00AE2E76">
            <w:pPr>
              <w:ind w:left="57" w:right="57"/>
              <w:jc w:val="center"/>
              <w:rPr>
                <w:rFonts w:asciiTheme="minorHAnsi" w:hAnsiTheme="minorHAnsi" w:cs="Arial"/>
                <w:sz w:val="16"/>
                <w:szCs w:val="16"/>
              </w:rPr>
            </w:pPr>
            <w:r w:rsidRPr="00AE2E76">
              <w:rPr>
                <w:rFonts w:asciiTheme="minorHAnsi" w:hAnsiTheme="minorHAnsi" w:cs="Arial"/>
                <w:sz w:val="16"/>
                <w:szCs w:val="16"/>
              </w:rPr>
              <w:t>katholisch</w:t>
            </w:r>
          </w:p>
        </w:tc>
        <w:tc>
          <w:tcPr>
            <w:tcW w:w="3238" w:type="dxa"/>
            <w:shd w:val="clear" w:color="auto" w:fill="FFFD55"/>
          </w:tcPr>
          <w:p w14:paraId="1EC9D807" w14:textId="77777777" w:rsidR="00AE2E76" w:rsidRDefault="00094FB6" w:rsidP="00AE2E76">
            <w:pPr>
              <w:ind w:left="57" w:right="57"/>
              <w:jc w:val="center"/>
              <w:rPr>
                <w:rFonts w:asciiTheme="minorHAnsi" w:hAnsiTheme="minorHAnsi" w:cs="Arial"/>
                <w:sz w:val="16"/>
                <w:szCs w:val="16"/>
              </w:rPr>
            </w:pPr>
            <w:r w:rsidRPr="00AE2E76">
              <w:rPr>
                <w:rFonts w:asciiTheme="minorHAnsi" w:hAnsiTheme="minorHAnsi" w:cs="Arial"/>
                <w:b/>
                <w:sz w:val="16"/>
                <w:szCs w:val="16"/>
              </w:rPr>
              <w:t>inhaltsbezogene</w:t>
            </w:r>
            <w:r w:rsidRPr="00AE2E76">
              <w:rPr>
                <w:rFonts w:asciiTheme="minorHAnsi" w:hAnsiTheme="minorHAnsi" w:cs="Arial"/>
                <w:sz w:val="16"/>
                <w:szCs w:val="16"/>
              </w:rPr>
              <w:t xml:space="preserve"> Kompetenzen </w:t>
            </w:r>
          </w:p>
          <w:p w14:paraId="407145F5" w14:textId="77777777" w:rsidR="00094FB6" w:rsidRPr="00AE2E76" w:rsidRDefault="00094FB6" w:rsidP="00AE2E76">
            <w:pPr>
              <w:ind w:left="57" w:right="57"/>
              <w:jc w:val="center"/>
              <w:rPr>
                <w:rFonts w:asciiTheme="minorHAnsi" w:hAnsiTheme="minorHAnsi" w:cs="Arial"/>
                <w:sz w:val="16"/>
                <w:szCs w:val="16"/>
              </w:rPr>
            </w:pPr>
            <w:r w:rsidRPr="00AE2E76">
              <w:rPr>
                <w:rFonts w:asciiTheme="minorHAnsi" w:hAnsiTheme="minorHAnsi" w:cs="Arial"/>
                <w:sz w:val="16"/>
                <w:szCs w:val="16"/>
              </w:rPr>
              <w:t>katholisch</w:t>
            </w:r>
          </w:p>
        </w:tc>
        <w:tc>
          <w:tcPr>
            <w:tcW w:w="3118" w:type="dxa"/>
          </w:tcPr>
          <w:p w14:paraId="5495916F" w14:textId="77777777" w:rsidR="00094FB6" w:rsidRPr="00AE2E76" w:rsidRDefault="00094FB6" w:rsidP="009009B3">
            <w:pPr>
              <w:ind w:left="57" w:right="57"/>
              <w:jc w:val="center"/>
              <w:rPr>
                <w:rFonts w:asciiTheme="minorHAnsi" w:hAnsiTheme="minorHAnsi" w:cs="Arial"/>
                <w:b/>
                <w:sz w:val="16"/>
                <w:szCs w:val="16"/>
              </w:rPr>
            </w:pPr>
            <w:r w:rsidRPr="00AE2E76">
              <w:rPr>
                <w:rFonts w:asciiTheme="minorHAnsi" w:hAnsiTheme="minorHAnsi" w:cs="Arial"/>
                <w:sz w:val="16"/>
                <w:szCs w:val="16"/>
              </w:rPr>
              <w:t>Umsetzung im Unterricht</w:t>
            </w:r>
          </w:p>
        </w:tc>
        <w:tc>
          <w:tcPr>
            <w:tcW w:w="3239" w:type="dxa"/>
            <w:shd w:val="clear" w:color="auto" w:fill="CCC0D9" w:themeFill="accent4" w:themeFillTint="66"/>
          </w:tcPr>
          <w:p w14:paraId="08F92977" w14:textId="77777777" w:rsidR="00AE2E76" w:rsidRDefault="00094FB6" w:rsidP="009009B3">
            <w:pPr>
              <w:ind w:left="57" w:right="57"/>
              <w:jc w:val="center"/>
              <w:rPr>
                <w:rFonts w:asciiTheme="minorHAnsi" w:hAnsiTheme="minorHAnsi" w:cs="Arial"/>
                <w:sz w:val="16"/>
                <w:szCs w:val="16"/>
              </w:rPr>
            </w:pPr>
            <w:r w:rsidRPr="00AE2E76">
              <w:rPr>
                <w:rFonts w:asciiTheme="minorHAnsi" w:hAnsiTheme="minorHAnsi" w:cs="Arial"/>
                <w:b/>
                <w:sz w:val="16"/>
                <w:szCs w:val="16"/>
              </w:rPr>
              <w:t>inhaltsbezogene</w:t>
            </w:r>
            <w:r w:rsidRPr="00AE2E76">
              <w:rPr>
                <w:rFonts w:asciiTheme="minorHAnsi" w:hAnsiTheme="minorHAnsi" w:cs="Arial"/>
                <w:sz w:val="16"/>
                <w:szCs w:val="16"/>
              </w:rPr>
              <w:t xml:space="preserve"> Kompetenzen </w:t>
            </w:r>
          </w:p>
          <w:p w14:paraId="59B88169" w14:textId="77777777" w:rsidR="00094FB6" w:rsidRPr="00AE2E76" w:rsidRDefault="00094FB6" w:rsidP="009009B3">
            <w:pPr>
              <w:ind w:left="57" w:right="57"/>
              <w:jc w:val="center"/>
              <w:rPr>
                <w:rFonts w:asciiTheme="minorHAnsi" w:hAnsiTheme="minorHAnsi" w:cs="Arial"/>
                <w:sz w:val="16"/>
                <w:szCs w:val="16"/>
              </w:rPr>
            </w:pPr>
            <w:r w:rsidRPr="00AE2E76">
              <w:rPr>
                <w:rFonts w:asciiTheme="minorHAnsi" w:hAnsiTheme="minorHAnsi" w:cs="Arial"/>
                <w:sz w:val="16"/>
                <w:szCs w:val="16"/>
              </w:rPr>
              <w:t>evangelisch</w:t>
            </w:r>
          </w:p>
        </w:tc>
        <w:tc>
          <w:tcPr>
            <w:tcW w:w="2826" w:type="dxa"/>
            <w:shd w:val="clear" w:color="auto" w:fill="CCC0D9" w:themeFill="accent4" w:themeFillTint="66"/>
          </w:tcPr>
          <w:p w14:paraId="1649886A" w14:textId="77777777" w:rsidR="00094FB6" w:rsidRPr="00AE2E76" w:rsidRDefault="00094FB6" w:rsidP="009009B3">
            <w:pPr>
              <w:ind w:left="57" w:right="57"/>
              <w:jc w:val="center"/>
              <w:rPr>
                <w:rFonts w:asciiTheme="minorHAnsi" w:hAnsiTheme="minorHAnsi" w:cs="Arial"/>
                <w:b/>
                <w:sz w:val="16"/>
                <w:szCs w:val="16"/>
              </w:rPr>
            </w:pPr>
            <w:r w:rsidRPr="00AE2E76">
              <w:rPr>
                <w:rFonts w:asciiTheme="minorHAnsi" w:hAnsiTheme="minorHAnsi" w:cs="Arial"/>
                <w:b/>
                <w:sz w:val="16"/>
                <w:szCs w:val="16"/>
              </w:rPr>
              <w:t>prozessbezogene</w:t>
            </w:r>
            <w:r w:rsidRPr="00AE2E76">
              <w:rPr>
                <w:rFonts w:asciiTheme="minorHAnsi" w:hAnsiTheme="minorHAnsi" w:cs="Arial"/>
                <w:sz w:val="16"/>
                <w:szCs w:val="16"/>
              </w:rPr>
              <w:t xml:space="preserve"> Kompetenzen evangelisch</w:t>
            </w:r>
          </w:p>
        </w:tc>
      </w:tr>
      <w:tr w:rsidR="009009B3" w:rsidRPr="00AE2E76" w14:paraId="09A9CB5F" w14:textId="77777777" w:rsidTr="008D2E71">
        <w:trPr>
          <w:trHeight w:val="7932"/>
        </w:trPr>
        <w:tc>
          <w:tcPr>
            <w:tcW w:w="2824" w:type="dxa"/>
            <w:shd w:val="clear" w:color="auto" w:fill="FFFD55"/>
          </w:tcPr>
          <w:p w14:paraId="78122D76" w14:textId="77777777" w:rsidR="001E6D45" w:rsidRPr="00AE2E76" w:rsidRDefault="001E6D45" w:rsidP="001E0C4E">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6C66F483" w14:textId="77777777" w:rsidR="001E6D45" w:rsidRPr="00AE2E76" w:rsidRDefault="001E6D45" w:rsidP="006303AE">
            <w:pPr>
              <w:ind w:right="57"/>
              <w:rPr>
                <w:rFonts w:asciiTheme="minorHAnsi" w:hAnsiTheme="minorHAnsi" w:cs="Arial"/>
                <w:b/>
                <w:sz w:val="16"/>
                <w:szCs w:val="16"/>
              </w:rPr>
            </w:pPr>
          </w:p>
          <w:p w14:paraId="44BF2E1D" w14:textId="77777777" w:rsidR="009009B3" w:rsidRPr="00AE2E76" w:rsidRDefault="009009B3" w:rsidP="001E0C4E">
            <w:pPr>
              <w:ind w:right="57"/>
              <w:rPr>
                <w:rFonts w:asciiTheme="minorHAnsi" w:hAnsiTheme="minorHAnsi" w:cs="Arial"/>
                <w:sz w:val="16"/>
                <w:szCs w:val="16"/>
              </w:rPr>
            </w:pPr>
            <w:r w:rsidRPr="00F32E19">
              <w:rPr>
                <w:rFonts w:asciiTheme="minorHAnsi" w:hAnsiTheme="minorHAnsi" w:cs="Arial"/>
                <w:b/>
                <w:sz w:val="16"/>
                <w:szCs w:val="16"/>
              </w:rPr>
              <w:t>2.1</w:t>
            </w:r>
            <w:r w:rsidR="00F32E19" w:rsidRPr="00F32E19">
              <w:rPr>
                <w:rFonts w:asciiTheme="minorHAnsi" w:hAnsiTheme="minorHAnsi" w:cs="Arial"/>
                <w:b/>
                <w:sz w:val="16"/>
                <w:szCs w:val="16"/>
              </w:rPr>
              <w:t>.</w:t>
            </w:r>
            <w:r w:rsidRPr="00F32E19">
              <w:rPr>
                <w:rFonts w:asciiTheme="minorHAnsi" w:hAnsiTheme="minorHAnsi" w:cs="Arial"/>
                <w:b/>
                <w:sz w:val="16"/>
                <w:szCs w:val="16"/>
              </w:rPr>
              <w:t>2</w:t>
            </w:r>
            <w:r w:rsidRPr="00AE2E76">
              <w:rPr>
                <w:rFonts w:asciiTheme="minorHAnsi" w:hAnsiTheme="minorHAnsi" w:cs="Arial"/>
                <w:sz w:val="16"/>
                <w:szCs w:val="16"/>
              </w:rPr>
              <w:t xml:space="preserve"> Situationen erfassen, in denen Fragen nach Grund, Sinn, Ziel und Verantwortung des Lebens aufbrechen</w:t>
            </w:r>
          </w:p>
          <w:p w14:paraId="7558F75B" w14:textId="77777777" w:rsidR="009009B3" w:rsidRPr="00AE2E76" w:rsidRDefault="00F32E19" w:rsidP="001E0C4E">
            <w:pPr>
              <w:ind w:right="57"/>
              <w:rPr>
                <w:rFonts w:asciiTheme="minorHAnsi" w:hAnsiTheme="minorHAnsi" w:cs="Arial"/>
                <w:sz w:val="16"/>
                <w:szCs w:val="16"/>
              </w:rPr>
            </w:pPr>
            <w:r w:rsidRPr="00F32E19">
              <w:rPr>
                <w:rFonts w:asciiTheme="minorHAnsi" w:hAnsiTheme="minorHAnsi" w:cs="Arial"/>
                <w:b/>
                <w:sz w:val="16"/>
                <w:szCs w:val="16"/>
              </w:rPr>
              <w:t>2.1.</w:t>
            </w:r>
            <w:r>
              <w:rPr>
                <w:rFonts w:asciiTheme="minorHAnsi" w:hAnsiTheme="minorHAnsi" w:cs="Arial"/>
                <w:b/>
                <w:sz w:val="16"/>
                <w:szCs w:val="16"/>
              </w:rPr>
              <w:t>3</w:t>
            </w:r>
            <w:r w:rsidR="009009B3" w:rsidRPr="00AE2E76">
              <w:rPr>
                <w:rFonts w:asciiTheme="minorHAnsi" w:hAnsiTheme="minorHAnsi" w:cs="Arial"/>
                <w:sz w:val="16"/>
                <w:szCs w:val="16"/>
              </w:rPr>
              <w:t xml:space="preserve"> religiöse Spuren in ihrer Lebenswelt sowie grundlegende Ausdrucksformen religiösen Glaubens beschreiben und sie in verschiedenen Kontexten wiedererkennen</w:t>
            </w:r>
          </w:p>
          <w:p w14:paraId="711662AE" w14:textId="77777777" w:rsidR="009009B3" w:rsidRPr="00AE2E76" w:rsidRDefault="00F32E19" w:rsidP="001E0C4E">
            <w:pPr>
              <w:ind w:right="57"/>
              <w:rPr>
                <w:rFonts w:asciiTheme="minorHAnsi" w:hAnsiTheme="minorHAnsi" w:cs="Arial"/>
                <w:sz w:val="16"/>
                <w:szCs w:val="16"/>
              </w:rPr>
            </w:pPr>
            <w:r w:rsidRPr="00F32E19">
              <w:rPr>
                <w:rFonts w:asciiTheme="minorHAnsi" w:hAnsiTheme="minorHAnsi" w:cs="Arial"/>
                <w:b/>
                <w:sz w:val="16"/>
                <w:szCs w:val="16"/>
              </w:rPr>
              <w:t>2.1.</w:t>
            </w:r>
            <w:r>
              <w:rPr>
                <w:rFonts w:asciiTheme="minorHAnsi" w:hAnsiTheme="minorHAnsi" w:cs="Arial"/>
                <w:b/>
                <w:sz w:val="16"/>
                <w:szCs w:val="16"/>
              </w:rPr>
              <w:t>4</w:t>
            </w:r>
            <w:r w:rsidR="009009B3" w:rsidRPr="00AE2E76">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02D49A89" w14:textId="77777777" w:rsidR="009009B3" w:rsidRPr="00AE2E76" w:rsidRDefault="009009B3" w:rsidP="001E0C4E">
            <w:pPr>
              <w:ind w:right="57"/>
              <w:rPr>
                <w:rFonts w:asciiTheme="minorHAnsi" w:hAnsiTheme="minorHAnsi" w:cs="Arial"/>
                <w:sz w:val="16"/>
                <w:szCs w:val="16"/>
              </w:rPr>
            </w:pPr>
          </w:p>
          <w:p w14:paraId="31392DD9" w14:textId="77777777" w:rsidR="009009B3" w:rsidRPr="00AE2E76" w:rsidRDefault="009009B3" w:rsidP="001E0C4E">
            <w:pPr>
              <w:ind w:right="57"/>
              <w:rPr>
                <w:rFonts w:asciiTheme="minorHAnsi" w:hAnsiTheme="minorHAnsi" w:cs="Arial"/>
                <w:sz w:val="16"/>
                <w:szCs w:val="16"/>
              </w:rPr>
            </w:pPr>
            <w:r w:rsidRPr="00AE2E76">
              <w:rPr>
                <w:rFonts w:asciiTheme="minorHAnsi" w:hAnsiTheme="minorHAnsi" w:cs="Arial"/>
                <w:b/>
                <w:sz w:val="16"/>
                <w:szCs w:val="16"/>
              </w:rPr>
              <w:t>2.2</w:t>
            </w:r>
            <w:r w:rsidR="00F32E19">
              <w:rPr>
                <w:rFonts w:asciiTheme="minorHAnsi" w:hAnsiTheme="minorHAnsi" w:cs="Arial"/>
                <w:b/>
                <w:sz w:val="16"/>
                <w:szCs w:val="16"/>
              </w:rPr>
              <w:t>.1</w:t>
            </w:r>
            <w:r w:rsidRPr="00AE2E76">
              <w:rPr>
                <w:rFonts w:asciiTheme="minorHAnsi" w:hAnsiTheme="minorHAnsi" w:cs="Arial"/>
                <w:sz w:val="16"/>
                <w:szCs w:val="16"/>
              </w:rPr>
              <w:t xml:space="preserve"> Grundformen religiöser Sprache erschließen</w:t>
            </w:r>
          </w:p>
          <w:p w14:paraId="79A09A86" w14:textId="77777777" w:rsidR="009009B3" w:rsidRPr="00AE2E76" w:rsidRDefault="00F32E19" w:rsidP="001E0C4E">
            <w:pPr>
              <w:ind w:right="57"/>
              <w:rPr>
                <w:rFonts w:asciiTheme="minorHAnsi" w:hAnsiTheme="minorHAnsi" w:cs="Arial"/>
                <w:sz w:val="16"/>
                <w:szCs w:val="16"/>
              </w:rPr>
            </w:pPr>
            <w:r w:rsidRPr="00AE2E76">
              <w:rPr>
                <w:rFonts w:asciiTheme="minorHAnsi" w:hAnsiTheme="minorHAnsi" w:cs="Arial"/>
                <w:b/>
                <w:sz w:val="16"/>
                <w:szCs w:val="16"/>
              </w:rPr>
              <w:t>2.2</w:t>
            </w:r>
            <w:r>
              <w:rPr>
                <w:rFonts w:asciiTheme="minorHAnsi" w:hAnsiTheme="minorHAnsi" w:cs="Arial"/>
                <w:b/>
                <w:sz w:val="16"/>
                <w:szCs w:val="16"/>
              </w:rPr>
              <w:t>.2</w:t>
            </w:r>
            <w:r w:rsidR="009009B3" w:rsidRPr="00AE2E76">
              <w:rPr>
                <w:rFonts w:asciiTheme="minorHAnsi" w:hAnsiTheme="minorHAnsi" w:cs="Arial"/>
                <w:sz w:val="16"/>
                <w:szCs w:val="16"/>
              </w:rPr>
              <w:t xml:space="preserve"> ausgewählte Fachbegriffe und Glaubensaussagen sowie fachspezifische Methoden verstehen</w:t>
            </w:r>
          </w:p>
          <w:p w14:paraId="2154FC78" w14:textId="77777777" w:rsidR="009009B3" w:rsidRPr="00AE2E76" w:rsidRDefault="00F32E19" w:rsidP="001E0C4E">
            <w:pPr>
              <w:ind w:right="57"/>
              <w:rPr>
                <w:rFonts w:asciiTheme="minorHAnsi" w:hAnsiTheme="minorHAnsi" w:cs="Arial"/>
                <w:sz w:val="16"/>
                <w:szCs w:val="16"/>
              </w:rPr>
            </w:pPr>
            <w:r w:rsidRPr="00AE2E76">
              <w:rPr>
                <w:rFonts w:asciiTheme="minorHAnsi" w:hAnsiTheme="minorHAnsi" w:cs="Arial"/>
                <w:b/>
                <w:sz w:val="16"/>
                <w:szCs w:val="16"/>
              </w:rPr>
              <w:t>2.2</w:t>
            </w:r>
            <w:r>
              <w:rPr>
                <w:rFonts w:asciiTheme="minorHAnsi" w:hAnsiTheme="minorHAnsi" w:cs="Arial"/>
                <w:b/>
                <w:sz w:val="16"/>
                <w:szCs w:val="16"/>
              </w:rPr>
              <w:t>.4</w:t>
            </w:r>
            <w:r w:rsidR="009009B3" w:rsidRPr="00AE2E76">
              <w:rPr>
                <w:rFonts w:asciiTheme="minorHAnsi" w:hAnsiTheme="minorHAnsi" w:cs="Arial"/>
                <w:sz w:val="16"/>
                <w:szCs w:val="16"/>
              </w:rPr>
              <w:t xml:space="preserve"> biblische, lehramtliche, theologische und andere Zeugnisse christlichen Glaubens methodisch angemessen erschließen</w:t>
            </w:r>
          </w:p>
          <w:p w14:paraId="54664FC0" w14:textId="77777777" w:rsidR="009009B3" w:rsidRPr="00AE2E76" w:rsidRDefault="00F32E19" w:rsidP="001E0C4E">
            <w:pPr>
              <w:ind w:right="57"/>
              <w:rPr>
                <w:rFonts w:asciiTheme="minorHAnsi" w:hAnsiTheme="minorHAnsi" w:cs="Arial"/>
                <w:b/>
                <w:sz w:val="16"/>
                <w:szCs w:val="16"/>
              </w:rPr>
            </w:pPr>
            <w:r w:rsidRPr="00AE2E76">
              <w:rPr>
                <w:rFonts w:asciiTheme="minorHAnsi" w:hAnsiTheme="minorHAnsi" w:cs="Arial"/>
                <w:b/>
                <w:sz w:val="16"/>
                <w:szCs w:val="16"/>
              </w:rPr>
              <w:t>2.2</w:t>
            </w:r>
            <w:r>
              <w:rPr>
                <w:rFonts w:asciiTheme="minorHAnsi" w:hAnsiTheme="minorHAnsi" w:cs="Arial"/>
                <w:b/>
                <w:sz w:val="16"/>
                <w:szCs w:val="16"/>
              </w:rPr>
              <w:t>.5</w:t>
            </w:r>
            <w:r w:rsidR="009009B3" w:rsidRPr="00AE2E76">
              <w:rPr>
                <w:rFonts w:asciiTheme="minorHAnsi" w:hAnsiTheme="minorHAnsi" w:cs="Arial"/>
                <w:sz w:val="16"/>
                <w:szCs w:val="16"/>
              </w:rPr>
              <w:t xml:space="preserve"> religiöse Ausdrucksformen analysieren und als Ausdruck existenzieller Erfahrungen deuten</w:t>
            </w:r>
          </w:p>
          <w:p w14:paraId="740E4F84" w14:textId="77777777" w:rsidR="009009B3" w:rsidRPr="00AE2E76" w:rsidRDefault="009009B3" w:rsidP="001E0C4E">
            <w:pPr>
              <w:ind w:right="57"/>
              <w:rPr>
                <w:rFonts w:asciiTheme="minorHAnsi" w:hAnsiTheme="minorHAnsi" w:cs="Arial"/>
                <w:b/>
                <w:sz w:val="16"/>
                <w:szCs w:val="16"/>
              </w:rPr>
            </w:pPr>
          </w:p>
          <w:p w14:paraId="640D61D4" w14:textId="77777777" w:rsidR="009009B3" w:rsidRPr="00AE2E76" w:rsidRDefault="009009B3" w:rsidP="001E0C4E">
            <w:pPr>
              <w:ind w:right="57"/>
              <w:rPr>
                <w:rFonts w:asciiTheme="minorHAnsi" w:hAnsiTheme="minorHAnsi" w:cs="Arial"/>
                <w:sz w:val="16"/>
                <w:szCs w:val="16"/>
              </w:rPr>
            </w:pPr>
            <w:r w:rsidRPr="00AE2E76">
              <w:rPr>
                <w:rFonts w:asciiTheme="minorHAnsi" w:hAnsiTheme="minorHAnsi" w:cs="Arial"/>
                <w:b/>
                <w:sz w:val="16"/>
                <w:szCs w:val="16"/>
              </w:rPr>
              <w:t>2.3</w:t>
            </w:r>
            <w:r w:rsidR="00F32E19">
              <w:rPr>
                <w:rFonts w:asciiTheme="minorHAnsi" w:hAnsiTheme="minorHAnsi" w:cs="Arial"/>
                <w:b/>
                <w:sz w:val="16"/>
                <w:szCs w:val="16"/>
              </w:rPr>
              <w:t>.1</w:t>
            </w:r>
            <w:r w:rsidRPr="00AE2E76">
              <w:rPr>
                <w:rFonts w:asciiTheme="minorHAnsi" w:hAnsiTheme="minorHAnsi" w:cs="Arial"/>
                <w:sz w:val="16"/>
                <w:szCs w:val="16"/>
              </w:rPr>
              <w:t xml:space="preserve"> die Relevanz von Glaubenszeugnissen und Grundaussagen des christlichen Glaubens für das Leben des Einzelnen und für die Gesellschaft prüfen</w:t>
            </w:r>
          </w:p>
          <w:p w14:paraId="706EEAFD" w14:textId="77777777" w:rsidR="009009B3" w:rsidRPr="00AE2E76" w:rsidRDefault="00F32E19" w:rsidP="001E0C4E">
            <w:pPr>
              <w:ind w:right="57"/>
              <w:rPr>
                <w:rFonts w:asciiTheme="minorHAnsi" w:hAnsiTheme="minorHAnsi" w:cs="Arial"/>
                <w:sz w:val="16"/>
                <w:szCs w:val="16"/>
              </w:rPr>
            </w:pPr>
            <w:r w:rsidRPr="00AE2E76">
              <w:rPr>
                <w:rFonts w:asciiTheme="minorHAnsi" w:hAnsiTheme="minorHAnsi" w:cs="Arial"/>
                <w:b/>
                <w:sz w:val="16"/>
                <w:szCs w:val="16"/>
              </w:rPr>
              <w:t>2.3</w:t>
            </w:r>
            <w:r>
              <w:rPr>
                <w:rFonts w:asciiTheme="minorHAnsi" w:hAnsiTheme="minorHAnsi" w:cs="Arial"/>
                <w:b/>
                <w:sz w:val="16"/>
                <w:szCs w:val="16"/>
              </w:rPr>
              <w:t>.5</w:t>
            </w:r>
            <w:r w:rsidR="009009B3" w:rsidRPr="00AE2E76">
              <w:rPr>
                <w:rFonts w:asciiTheme="minorHAnsi" w:hAnsiTheme="minorHAnsi" w:cs="Arial"/>
                <w:sz w:val="16"/>
                <w:szCs w:val="16"/>
              </w:rPr>
              <w:t xml:space="preserve"> im Kontext der Pluralität einen eigenen Standpunkt zu religiösen und ethischen Fragen einnehmen und argumentativ vertreten</w:t>
            </w:r>
          </w:p>
          <w:p w14:paraId="6A39D81B" w14:textId="77777777" w:rsidR="009009B3" w:rsidRPr="00AE2E76" w:rsidRDefault="009009B3" w:rsidP="001E0C4E">
            <w:pPr>
              <w:ind w:right="57"/>
              <w:rPr>
                <w:rFonts w:asciiTheme="minorHAnsi" w:hAnsiTheme="minorHAnsi" w:cs="Arial"/>
                <w:b/>
                <w:sz w:val="16"/>
                <w:szCs w:val="16"/>
              </w:rPr>
            </w:pPr>
          </w:p>
          <w:p w14:paraId="482468BD" w14:textId="77777777" w:rsidR="009009B3" w:rsidRPr="00AE2E76" w:rsidRDefault="009009B3" w:rsidP="001E0C4E">
            <w:pPr>
              <w:ind w:right="57"/>
              <w:rPr>
                <w:rFonts w:asciiTheme="minorHAnsi" w:hAnsiTheme="minorHAnsi" w:cs="Arial"/>
                <w:b/>
                <w:sz w:val="16"/>
                <w:szCs w:val="16"/>
              </w:rPr>
            </w:pPr>
            <w:r w:rsidRPr="00AE2E76">
              <w:rPr>
                <w:rFonts w:asciiTheme="minorHAnsi" w:hAnsiTheme="minorHAnsi" w:cs="Arial"/>
                <w:b/>
                <w:sz w:val="16"/>
                <w:szCs w:val="16"/>
              </w:rPr>
              <w:t>2.4</w:t>
            </w:r>
            <w:r w:rsidR="00F32E19">
              <w:rPr>
                <w:rFonts w:asciiTheme="minorHAnsi" w:hAnsiTheme="minorHAnsi" w:cs="Arial"/>
                <w:b/>
                <w:sz w:val="16"/>
                <w:szCs w:val="16"/>
              </w:rPr>
              <w:t>.2</w:t>
            </w:r>
            <w:r w:rsidRPr="00AE2E76">
              <w:rPr>
                <w:rFonts w:asciiTheme="minorHAnsi" w:hAnsiTheme="minorHAnsi" w:cs="Arial"/>
                <w:sz w:val="16"/>
                <w:szCs w:val="16"/>
              </w:rPr>
              <w:t xml:space="preserve"> eigene Vorstellungen zu religiösen und ethischen Fragen begründet vertreten</w:t>
            </w:r>
          </w:p>
          <w:p w14:paraId="37D2E7D6" w14:textId="77777777" w:rsidR="009009B3" w:rsidRPr="00AE2E76" w:rsidRDefault="00FB7D88" w:rsidP="001E0C4E">
            <w:pPr>
              <w:ind w:right="57"/>
              <w:rPr>
                <w:rFonts w:asciiTheme="minorHAnsi" w:hAnsiTheme="minorHAnsi" w:cs="Arial"/>
                <w:sz w:val="16"/>
                <w:szCs w:val="16"/>
              </w:rPr>
            </w:pPr>
            <w:r w:rsidRPr="00AE2E76">
              <w:rPr>
                <w:rFonts w:asciiTheme="minorHAnsi" w:hAnsiTheme="minorHAnsi" w:cs="Arial"/>
                <w:b/>
                <w:sz w:val="16"/>
                <w:szCs w:val="16"/>
              </w:rPr>
              <w:t>2.4</w:t>
            </w:r>
            <w:r>
              <w:rPr>
                <w:rFonts w:asciiTheme="minorHAnsi" w:hAnsiTheme="minorHAnsi" w:cs="Arial"/>
                <w:b/>
                <w:sz w:val="16"/>
                <w:szCs w:val="16"/>
              </w:rPr>
              <w:t>.3</w:t>
            </w:r>
            <w:r w:rsidR="009009B3" w:rsidRPr="00AE2E76">
              <w:rPr>
                <w:rFonts w:asciiTheme="minorHAnsi" w:hAnsiTheme="minorHAnsi" w:cs="Arial"/>
                <w:sz w:val="16"/>
                <w:szCs w:val="16"/>
              </w:rPr>
              <w:t xml:space="preserve"> erworbenes Wissen zu religiösen und ethischen Fragen verständlich erklären</w:t>
            </w:r>
          </w:p>
          <w:p w14:paraId="3114DA07" w14:textId="77777777" w:rsidR="005C3EF3" w:rsidRPr="00AE2E76" w:rsidRDefault="005C3EF3" w:rsidP="001E0C4E">
            <w:pPr>
              <w:ind w:right="57"/>
              <w:rPr>
                <w:rFonts w:asciiTheme="minorHAnsi" w:hAnsiTheme="minorHAnsi" w:cs="Arial"/>
                <w:b/>
                <w:sz w:val="16"/>
                <w:szCs w:val="16"/>
              </w:rPr>
            </w:pPr>
          </w:p>
          <w:p w14:paraId="07FD1DDB" w14:textId="77777777" w:rsidR="009009B3" w:rsidRPr="00AE2E76" w:rsidRDefault="009009B3" w:rsidP="001E0C4E">
            <w:pPr>
              <w:ind w:right="57"/>
              <w:rPr>
                <w:rFonts w:asciiTheme="minorHAnsi" w:hAnsiTheme="minorHAnsi" w:cs="Arial"/>
                <w:sz w:val="16"/>
                <w:szCs w:val="16"/>
              </w:rPr>
            </w:pPr>
            <w:r w:rsidRPr="00AE2E76">
              <w:rPr>
                <w:rFonts w:asciiTheme="minorHAnsi" w:hAnsiTheme="minorHAnsi" w:cs="Arial"/>
                <w:b/>
                <w:sz w:val="16"/>
                <w:szCs w:val="16"/>
              </w:rPr>
              <w:t>2.5</w:t>
            </w:r>
            <w:r w:rsidR="00FB7D88">
              <w:rPr>
                <w:rFonts w:asciiTheme="minorHAnsi" w:hAnsiTheme="minorHAnsi" w:cs="Arial"/>
                <w:b/>
                <w:sz w:val="16"/>
                <w:szCs w:val="16"/>
              </w:rPr>
              <w:t>.2</w:t>
            </w:r>
            <w:r w:rsidRPr="00AE2E76">
              <w:rPr>
                <w:rFonts w:asciiTheme="minorHAnsi" w:hAnsiTheme="minorHAnsi" w:cs="Arial"/>
                <w:sz w:val="16"/>
                <w:szCs w:val="16"/>
              </w:rPr>
              <w:t xml:space="preserve"> typische Sprachformen der Bibel transformieren</w:t>
            </w:r>
          </w:p>
          <w:p w14:paraId="146F0FD6" w14:textId="77777777" w:rsidR="009009B3" w:rsidRPr="00AE2E76" w:rsidRDefault="00FB7D88" w:rsidP="001E0C4E">
            <w:pPr>
              <w:ind w:right="57"/>
              <w:rPr>
                <w:rFonts w:asciiTheme="minorHAnsi" w:hAnsiTheme="minorHAnsi" w:cs="Arial"/>
                <w:sz w:val="16"/>
                <w:szCs w:val="16"/>
              </w:rPr>
            </w:pPr>
            <w:r w:rsidRPr="00AE2E76">
              <w:rPr>
                <w:rFonts w:asciiTheme="minorHAnsi" w:hAnsiTheme="minorHAnsi" w:cs="Arial"/>
                <w:b/>
                <w:sz w:val="16"/>
                <w:szCs w:val="16"/>
              </w:rPr>
              <w:t>2.5</w:t>
            </w:r>
            <w:r>
              <w:rPr>
                <w:rFonts w:asciiTheme="minorHAnsi" w:hAnsiTheme="minorHAnsi" w:cs="Arial"/>
                <w:b/>
                <w:sz w:val="16"/>
                <w:szCs w:val="16"/>
              </w:rPr>
              <w:t>.3</w:t>
            </w:r>
            <w:r w:rsidR="009009B3" w:rsidRPr="00AE2E76">
              <w:rPr>
                <w:rFonts w:asciiTheme="minorHAnsi" w:hAnsiTheme="minorHAnsi" w:cs="Arial"/>
                <w:sz w:val="16"/>
                <w:szCs w:val="16"/>
              </w:rPr>
              <w:t xml:space="preserve"> Aspekten des christlichen Glau</w:t>
            </w:r>
            <w:r w:rsidR="009009B3" w:rsidRPr="00AE2E76">
              <w:rPr>
                <w:rFonts w:asciiTheme="minorHAnsi" w:hAnsiTheme="minorHAnsi" w:cs="Arial"/>
                <w:sz w:val="16"/>
                <w:szCs w:val="16"/>
              </w:rPr>
              <w:lastRenderedPageBreak/>
              <w:t>bens kreativ Ausdruck verleihen</w:t>
            </w:r>
          </w:p>
          <w:p w14:paraId="03BF3DD7" w14:textId="77777777" w:rsidR="009009B3" w:rsidRPr="006303AE" w:rsidRDefault="009009B3" w:rsidP="001E0C4E">
            <w:pPr>
              <w:ind w:left="57" w:right="57"/>
              <w:rPr>
                <w:rFonts w:asciiTheme="minorHAnsi" w:eastAsia="Calibri" w:hAnsiTheme="minorHAnsi" w:cs="Arial"/>
                <w:i/>
                <w:sz w:val="16"/>
                <w:szCs w:val="16"/>
              </w:rPr>
            </w:pPr>
          </w:p>
        </w:tc>
        <w:tc>
          <w:tcPr>
            <w:tcW w:w="3238" w:type="dxa"/>
            <w:shd w:val="clear" w:color="auto" w:fill="FFFD55"/>
          </w:tcPr>
          <w:p w14:paraId="5AB42451" w14:textId="77777777" w:rsidR="001E6D45" w:rsidRPr="00AE2E76" w:rsidRDefault="001E6D45" w:rsidP="001E0C4E">
            <w:pPr>
              <w:rPr>
                <w:rFonts w:asciiTheme="minorHAnsi" w:hAnsiTheme="minorHAnsi" w:cs="Arial"/>
                <w:sz w:val="16"/>
                <w:szCs w:val="16"/>
              </w:rPr>
            </w:pPr>
            <w:r w:rsidRPr="00AE2E76">
              <w:rPr>
                <w:rFonts w:asciiTheme="minorHAnsi" w:hAnsiTheme="minorHAnsi" w:cs="Arial"/>
                <w:sz w:val="16"/>
                <w:szCs w:val="16"/>
              </w:rPr>
              <w:lastRenderedPageBreak/>
              <w:t>Die Schülerinnen und Schüler können</w:t>
            </w:r>
          </w:p>
          <w:p w14:paraId="4BE20EA4" w14:textId="77777777" w:rsidR="001E6D45" w:rsidRPr="006303AE" w:rsidRDefault="001E6D45" w:rsidP="001E0C4E">
            <w:pPr>
              <w:ind w:left="57" w:right="57"/>
              <w:rPr>
                <w:rFonts w:asciiTheme="minorHAnsi" w:eastAsia="Calibri" w:hAnsiTheme="minorHAnsi" w:cs="Arial"/>
                <w:b/>
                <w:sz w:val="16"/>
                <w:szCs w:val="16"/>
              </w:rPr>
            </w:pPr>
          </w:p>
          <w:p w14:paraId="3A5893E7" w14:textId="77777777" w:rsidR="00290312" w:rsidRPr="006303AE" w:rsidRDefault="00EC5454"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 xml:space="preserve">3.2.2 </w:t>
            </w:r>
            <w:r w:rsidR="00290312" w:rsidRPr="006303AE">
              <w:rPr>
                <w:rFonts w:asciiTheme="minorHAnsi" w:eastAsia="Calibri" w:hAnsiTheme="minorHAnsi" w:cs="Arial"/>
                <w:b/>
                <w:sz w:val="16"/>
                <w:szCs w:val="16"/>
              </w:rPr>
              <w:t>(1)</w:t>
            </w:r>
          </w:p>
          <w:p w14:paraId="732ED517"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an einem regionalen Beispiel beschreiben, wie menschliches Handeln Natur und Umwelt schädigen kann und deshalb ethisch zu befragen ist</w:t>
            </w:r>
          </w:p>
          <w:p w14:paraId="66B1BAD4"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an einem regionalen Beispiel darstellen, wie menschliches Handeln Natur und Umwelt schädigen kann und deshalb ethisch zu befragen ist</w:t>
            </w:r>
          </w:p>
          <w:p w14:paraId="4B595160" w14:textId="77777777" w:rsidR="00290312"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an einem regionalen Beispiel entfalten, wie menschliches Handeln Natur und Umwelt schädigen kann und deshalb ethisch zu befragen ist</w:t>
            </w:r>
            <w:r w:rsidR="00663AC4">
              <w:rPr>
                <w:rFonts w:asciiTheme="minorHAnsi" w:eastAsia="Calibri" w:hAnsiTheme="minorHAnsi" w:cs="Arial"/>
                <w:sz w:val="16"/>
                <w:szCs w:val="16"/>
              </w:rPr>
              <w:t>.</w:t>
            </w:r>
          </w:p>
          <w:p w14:paraId="3C939B1B" w14:textId="77777777" w:rsidR="00663AC4" w:rsidRPr="006303AE" w:rsidRDefault="00663AC4" w:rsidP="001E0C4E">
            <w:pPr>
              <w:ind w:left="11" w:right="57"/>
              <w:rPr>
                <w:rFonts w:asciiTheme="minorHAnsi" w:eastAsia="Calibri" w:hAnsiTheme="minorHAnsi" w:cs="Arial"/>
                <w:sz w:val="16"/>
                <w:szCs w:val="16"/>
              </w:rPr>
            </w:pPr>
          </w:p>
          <w:p w14:paraId="05B21C60" w14:textId="77777777" w:rsidR="00290312" w:rsidRPr="006303AE" w:rsidRDefault="00FB7D88"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 xml:space="preserve">3.2.2 </w:t>
            </w:r>
            <w:r w:rsidR="00290312" w:rsidRPr="006303AE">
              <w:rPr>
                <w:rFonts w:asciiTheme="minorHAnsi" w:eastAsia="Calibri" w:hAnsiTheme="minorHAnsi" w:cs="Arial"/>
                <w:b/>
                <w:sz w:val="16"/>
                <w:szCs w:val="16"/>
              </w:rPr>
              <w:t>(2)</w:t>
            </w:r>
          </w:p>
          <w:p w14:paraId="1CF73FE1" w14:textId="77777777" w:rsidR="00663AC4" w:rsidRPr="006303AE" w:rsidRDefault="00032059" w:rsidP="00663AC4">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ein gesellschaftliches Phänomen, welches das Zusammenleben von Menschen gefährdet, als ethische Herausforderung aufzeigen (z. B. Cybermobbing, Diskriminierung, Extremismus)</w:t>
            </w:r>
          </w:p>
          <w:p w14:paraId="545A6CA2"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ein gesellschaftliches Phänomen, welches das Zusammenleben von Menschen gefährdet, als ethische Herausforderung beschreiben (z. B. Cybermobbing, Diskriminierung, Extremismus)</w:t>
            </w:r>
          </w:p>
          <w:p w14:paraId="2C067126" w14:textId="77777777" w:rsidR="00290312"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ein gesellschaftliches Phänomen, welches das Zusammenleben von Menschen gefährdet, als ethische Herausforderung erläutern (z. B. Cybermobbing, Diskriminierung, Extremismus, Arm und Reich)</w:t>
            </w:r>
          </w:p>
          <w:p w14:paraId="0E2F80AC" w14:textId="77777777" w:rsidR="00663AC4" w:rsidRPr="006303AE" w:rsidRDefault="00663AC4" w:rsidP="001E0C4E">
            <w:pPr>
              <w:ind w:left="11" w:right="57"/>
              <w:rPr>
                <w:rFonts w:asciiTheme="minorHAnsi" w:eastAsia="Calibri" w:hAnsiTheme="minorHAnsi" w:cs="Arial"/>
                <w:sz w:val="16"/>
                <w:szCs w:val="16"/>
              </w:rPr>
            </w:pPr>
          </w:p>
          <w:p w14:paraId="4F67ECFF" w14:textId="77777777" w:rsidR="00290312" w:rsidRPr="006303AE" w:rsidRDefault="00FB7D88"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 xml:space="preserve">3.2.2 </w:t>
            </w:r>
            <w:r w:rsidR="00290312" w:rsidRPr="006303AE">
              <w:rPr>
                <w:rFonts w:asciiTheme="minorHAnsi" w:eastAsia="Calibri" w:hAnsiTheme="minorHAnsi" w:cs="Arial"/>
                <w:b/>
                <w:sz w:val="16"/>
                <w:szCs w:val="16"/>
              </w:rPr>
              <w:t>(3)</w:t>
            </w:r>
          </w:p>
          <w:p w14:paraId="60FBDA69"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die Botschaft eines Propheten und das Dreifachgebot der Gottes , Nächsten- und Selbstliebe (Mk 12,28-34) sachgemäß und aktualisierend beschreiben</w:t>
            </w:r>
          </w:p>
          <w:p w14:paraId="38F6DDF0"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die Botschaft eines Propheten und das Dreifachgebot der Gottes , Nächsten- und Selbstliebe (Mk 12,28-34) sachgemäß und aktualisierend darstellen</w:t>
            </w:r>
          </w:p>
          <w:p w14:paraId="71AD1A53" w14:textId="77777777" w:rsidR="00290312"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die Botschaft eines Propheten und das Dreifachgebot der Gottes , Nächsten- und Selbstliebe (Mk 12,28-34) sachgemäß und aktualisierend erläutern</w:t>
            </w:r>
          </w:p>
          <w:p w14:paraId="18D7CFB3" w14:textId="77777777" w:rsidR="00663AC4" w:rsidRPr="006303AE" w:rsidRDefault="00663AC4" w:rsidP="001E0C4E">
            <w:pPr>
              <w:ind w:left="11" w:right="57"/>
              <w:rPr>
                <w:rFonts w:asciiTheme="minorHAnsi" w:eastAsia="Calibri" w:hAnsiTheme="minorHAnsi" w:cs="Arial"/>
                <w:sz w:val="16"/>
                <w:szCs w:val="16"/>
              </w:rPr>
            </w:pPr>
          </w:p>
          <w:p w14:paraId="2A47CF16" w14:textId="77777777" w:rsidR="00290312" w:rsidRPr="000B2761" w:rsidRDefault="00FB7D88" w:rsidP="001E0C4E">
            <w:pPr>
              <w:ind w:left="11" w:right="57"/>
              <w:rPr>
                <w:rFonts w:asciiTheme="minorHAnsi" w:eastAsia="Calibri" w:hAnsiTheme="minorHAnsi" w:cs="Arial"/>
                <w:b/>
                <w:sz w:val="16"/>
                <w:szCs w:val="16"/>
              </w:rPr>
            </w:pPr>
            <w:r w:rsidRPr="000B2761">
              <w:rPr>
                <w:rFonts w:asciiTheme="minorHAnsi" w:eastAsia="Calibri" w:hAnsiTheme="minorHAnsi" w:cs="Arial"/>
                <w:b/>
                <w:sz w:val="16"/>
                <w:szCs w:val="16"/>
              </w:rPr>
              <w:t xml:space="preserve">3.2.2 </w:t>
            </w:r>
            <w:r w:rsidR="00290312" w:rsidRPr="000B2761">
              <w:rPr>
                <w:rFonts w:asciiTheme="minorHAnsi" w:eastAsia="Calibri" w:hAnsiTheme="minorHAnsi" w:cs="Arial"/>
                <w:b/>
                <w:sz w:val="16"/>
                <w:szCs w:val="16"/>
              </w:rPr>
              <w:t>(6)</w:t>
            </w:r>
          </w:p>
          <w:p w14:paraId="1FE0364B"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w:t>
            </w:r>
            <w:r w:rsidR="006303AE" w:rsidRPr="006303AE">
              <w:rPr>
                <w:rFonts w:asciiTheme="minorHAnsi" w:eastAsia="Calibri" w:hAnsiTheme="minorHAnsi" w:cs="Arial"/>
                <w:sz w:val="16"/>
                <w:szCs w:val="16"/>
              </w:rPr>
              <w:t>s</w:t>
            </w:r>
            <w:r w:rsidR="00290312" w:rsidRPr="006303AE">
              <w:rPr>
                <w:rFonts w:asciiTheme="minorHAnsi" w:eastAsia="Calibri" w:hAnsiTheme="minorHAnsi" w:cs="Arial"/>
                <w:sz w:val="16"/>
                <w:szCs w:val="16"/>
              </w:rPr>
              <w:t xml:space="preserve">ich am Modell des Fairen Handels mit christlich begründeter Verantwortung für die </w:t>
            </w:r>
            <w:r w:rsidR="00290312" w:rsidRPr="006303AE">
              <w:rPr>
                <w:rFonts w:asciiTheme="minorHAnsi" w:eastAsia="Calibri" w:hAnsiTheme="minorHAnsi" w:cs="Arial"/>
                <w:sz w:val="16"/>
                <w:szCs w:val="16"/>
              </w:rPr>
              <w:lastRenderedPageBreak/>
              <w:t>Eine Welt auseinandersetzen</w:t>
            </w:r>
          </w:p>
          <w:p w14:paraId="778F90AB"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sich am Modell des Fairen Handels mit christlich begründeter Verantwortung für die Eine Welt auseinandersetzen</w:t>
            </w:r>
          </w:p>
          <w:p w14:paraId="59ADDD84" w14:textId="77777777" w:rsidR="00290312"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sich am Modell des Fairen Handels mit christlich begründeter Verantwortung für die Eine Welt auseinandersetzen</w:t>
            </w:r>
          </w:p>
          <w:p w14:paraId="7E17F248" w14:textId="77777777" w:rsidR="00663AC4" w:rsidRPr="006303AE" w:rsidRDefault="00663AC4" w:rsidP="001E0C4E">
            <w:pPr>
              <w:ind w:left="11" w:right="57"/>
              <w:rPr>
                <w:rFonts w:asciiTheme="minorHAnsi" w:eastAsia="Calibri" w:hAnsiTheme="minorHAnsi" w:cs="Arial"/>
                <w:sz w:val="16"/>
                <w:szCs w:val="16"/>
              </w:rPr>
            </w:pPr>
          </w:p>
          <w:p w14:paraId="77B6B27B" w14:textId="77777777" w:rsidR="00290312" w:rsidRPr="006303AE" w:rsidRDefault="00EC5454"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 xml:space="preserve">3.2.3 </w:t>
            </w:r>
            <w:r w:rsidR="00290312" w:rsidRPr="006303AE">
              <w:rPr>
                <w:rFonts w:asciiTheme="minorHAnsi" w:eastAsia="Calibri" w:hAnsiTheme="minorHAnsi" w:cs="Arial"/>
                <w:b/>
                <w:sz w:val="16"/>
                <w:szCs w:val="16"/>
              </w:rPr>
              <w:t>(5)</w:t>
            </w:r>
          </w:p>
          <w:p w14:paraId="36EA227A"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an einem Beispiel zeigen, dass biblische Texte einen Lebensbezug haben (z. B. an Mt 6,19-21)</w:t>
            </w:r>
          </w:p>
          <w:p w14:paraId="4F397DA8"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an einem Beispiel beschreiben, dass biblische Texte einen Lebensbezug haben (z. B. an Mt 6,19-21)</w:t>
            </w:r>
          </w:p>
          <w:p w14:paraId="6B967FFA" w14:textId="77777777" w:rsidR="00290312" w:rsidRDefault="00032059" w:rsidP="001E0C4E">
            <w:pPr>
              <w:ind w:left="11" w:right="57"/>
              <w:rPr>
                <w:rFonts w:asciiTheme="minorHAnsi" w:eastAsia="Calibri" w:hAnsiTheme="minorHAnsi" w:cs="Arial"/>
                <w:sz w:val="16"/>
                <w:szCs w:val="16"/>
              </w:rPr>
            </w:pPr>
            <w:r w:rsidRPr="00FC5D4B">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an einem Beispiel erläutern, dass biblische Texte einen Lebensbezug haben (z. B. an Mt 6,19-21; Mt 6,25-34)</w:t>
            </w:r>
          </w:p>
          <w:p w14:paraId="07B893E2" w14:textId="77777777" w:rsidR="00663AC4" w:rsidRPr="006303AE" w:rsidRDefault="00663AC4" w:rsidP="001E0C4E">
            <w:pPr>
              <w:ind w:left="11" w:right="57"/>
              <w:rPr>
                <w:rFonts w:asciiTheme="minorHAnsi" w:eastAsia="Calibri" w:hAnsiTheme="minorHAnsi" w:cs="Arial"/>
                <w:sz w:val="16"/>
                <w:szCs w:val="16"/>
              </w:rPr>
            </w:pPr>
          </w:p>
          <w:p w14:paraId="4F0DF488" w14:textId="77777777" w:rsidR="00290312" w:rsidRPr="006303AE" w:rsidRDefault="00FB7D88"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 xml:space="preserve">3.2.3 </w:t>
            </w:r>
            <w:r w:rsidR="00290312" w:rsidRPr="006303AE">
              <w:rPr>
                <w:rFonts w:asciiTheme="minorHAnsi" w:eastAsia="Calibri" w:hAnsiTheme="minorHAnsi" w:cs="Arial"/>
                <w:b/>
                <w:sz w:val="16"/>
                <w:szCs w:val="16"/>
              </w:rPr>
              <w:t>(6)</w:t>
            </w:r>
          </w:p>
          <w:p w14:paraId="656ADE6B"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290312" w:rsidRPr="006303AE">
              <w:rPr>
                <w:rFonts w:asciiTheme="minorHAnsi" w:eastAsia="Calibri" w:hAnsiTheme="minorHAnsi" w:cs="Arial"/>
                <w:sz w:val="16"/>
                <w:szCs w:val="16"/>
              </w:rPr>
              <w:t xml:space="preserve"> aus einem biblischen Text Impulse für ein gelingendes Zusammenleben skizzieren (z. B. an Mt 7,12)</w:t>
            </w:r>
          </w:p>
          <w:p w14:paraId="4FE3A6FB"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290312" w:rsidRPr="006303AE">
              <w:rPr>
                <w:rFonts w:asciiTheme="minorHAnsi" w:eastAsia="Calibri" w:hAnsiTheme="minorHAnsi" w:cs="Arial"/>
                <w:sz w:val="16"/>
                <w:szCs w:val="16"/>
              </w:rPr>
              <w:t xml:space="preserve"> aus einem biblischen Text Impulse für ein gelingendes Zusammenleben herausarbeiten (z. B. aus Mt 7,12; Gal 6,2)</w:t>
            </w:r>
          </w:p>
          <w:p w14:paraId="6B89CB8A" w14:textId="77777777" w:rsidR="00290312"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290312" w:rsidRPr="006303AE">
              <w:rPr>
                <w:rFonts w:asciiTheme="minorHAnsi" w:eastAsia="Calibri" w:hAnsiTheme="minorHAnsi" w:cs="Arial"/>
                <w:sz w:val="16"/>
                <w:szCs w:val="16"/>
              </w:rPr>
              <w:t xml:space="preserve"> aus einem biblischen Text Perspektiven für ein gelingendes Zusammenleben entwickeln (z. B. aus Mt 7,12; Rut 2,10; Eph 4,2)</w:t>
            </w:r>
          </w:p>
          <w:p w14:paraId="20525D9A" w14:textId="77777777" w:rsidR="00894DCC" w:rsidRDefault="00894DCC" w:rsidP="001E0C4E">
            <w:pPr>
              <w:ind w:left="11" w:right="57"/>
              <w:rPr>
                <w:rFonts w:asciiTheme="minorHAnsi" w:eastAsia="Calibri" w:hAnsiTheme="minorHAnsi" w:cs="Arial"/>
                <w:b/>
                <w:sz w:val="16"/>
                <w:szCs w:val="16"/>
              </w:rPr>
            </w:pPr>
          </w:p>
          <w:p w14:paraId="12DDA927" w14:textId="77777777" w:rsidR="00FB7D88" w:rsidRPr="006303AE" w:rsidRDefault="00FB7D88" w:rsidP="00FB7D88">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3.2.4 (3)</w:t>
            </w:r>
          </w:p>
          <w:p w14:paraId="5CAEE63A" w14:textId="77777777" w:rsidR="00EC5454"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00EC5454" w:rsidRPr="006303AE">
              <w:rPr>
                <w:rFonts w:asciiTheme="minorHAnsi" w:eastAsia="Calibri" w:hAnsiTheme="minorHAnsi" w:cs="Arial"/>
                <w:sz w:val="16"/>
                <w:szCs w:val="16"/>
              </w:rPr>
              <w:t xml:space="preserve"> Vorstellungen von Gott, die von Propheten und von Jesus überliefert sind, aufzeigen (z. B. Jes 61,1-3; Mt 6,5-15; Lk 4,18f.)</w:t>
            </w:r>
          </w:p>
          <w:p w14:paraId="3CC32D97" w14:textId="77777777" w:rsidR="00EC5454" w:rsidRPr="006303AE" w:rsidRDefault="00032059"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00EC5454" w:rsidRPr="006303AE">
              <w:rPr>
                <w:rFonts w:asciiTheme="minorHAnsi" w:eastAsia="Calibri" w:hAnsiTheme="minorHAnsi" w:cs="Arial"/>
                <w:sz w:val="16"/>
                <w:szCs w:val="16"/>
              </w:rPr>
              <w:t xml:space="preserve"> Vorstellungen von Gott, die von Propheten und von Jesus überliefert sind, darstellen (z. B. Jes 61,1-3; Mt 6,5-15; Lk 4,18f.)</w:t>
            </w:r>
          </w:p>
          <w:p w14:paraId="26B8D0A0" w14:textId="77777777" w:rsidR="00EC5454" w:rsidRPr="006303AE" w:rsidRDefault="00032059" w:rsidP="006303A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00EC5454" w:rsidRPr="006303AE">
              <w:rPr>
                <w:rFonts w:asciiTheme="minorHAnsi" w:eastAsia="Calibri" w:hAnsiTheme="minorHAnsi" w:cs="Arial"/>
                <w:sz w:val="16"/>
                <w:szCs w:val="16"/>
              </w:rPr>
              <w:t xml:space="preserve"> Vorstellungen von Gott, die von Propheten und von Jesus überliefert sind, erläutern (z. B. Jes 43,1-7; Hos 11,1-9; Mt 6,5-15)</w:t>
            </w:r>
          </w:p>
        </w:tc>
        <w:tc>
          <w:tcPr>
            <w:tcW w:w="3118" w:type="dxa"/>
          </w:tcPr>
          <w:p w14:paraId="1B284AA4" w14:textId="77777777" w:rsidR="009009B3" w:rsidRPr="00AE2E76" w:rsidRDefault="009009B3" w:rsidP="009009B3">
            <w:pPr>
              <w:ind w:left="57" w:right="57"/>
              <w:rPr>
                <w:rFonts w:asciiTheme="minorHAnsi" w:hAnsiTheme="minorHAnsi" w:cs="Arial"/>
                <w:sz w:val="16"/>
                <w:szCs w:val="16"/>
              </w:rPr>
            </w:pPr>
          </w:p>
        </w:tc>
        <w:tc>
          <w:tcPr>
            <w:tcW w:w="3239" w:type="dxa"/>
            <w:shd w:val="clear" w:color="auto" w:fill="CCC0D9" w:themeFill="accent4" w:themeFillTint="66"/>
          </w:tcPr>
          <w:p w14:paraId="73C4381D" w14:textId="77777777" w:rsidR="000059C4" w:rsidRPr="00910195" w:rsidRDefault="000059C4" w:rsidP="000059C4">
            <w:pPr>
              <w:rPr>
                <w:rFonts w:asciiTheme="minorHAnsi" w:hAnsiTheme="minorHAnsi" w:cs="Arial"/>
                <w:sz w:val="16"/>
                <w:szCs w:val="18"/>
              </w:rPr>
            </w:pPr>
            <w:r w:rsidRPr="00910195">
              <w:rPr>
                <w:rFonts w:asciiTheme="minorHAnsi" w:hAnsiTheme="minorHAnsi" w:cs="Arial"/>
                <w:sz w:val="16"/>
                <w:szCs w:val="18"/>
              </w:rPr>
              <w:t>Die Schülerinnen und Schüler können</w:t>
            </w:r>
          </w:p>
          <w:p w14:paraId="49A995C3" w14:textId="77777777" w:rsidR="001B20B9" w:rsidRPr="00910195" w:rsidRDefault="001B20B9" w:rsidP="000059C4">
            <w:pPr>
              <w:rPr>
                <w:rFonts w:asciiTheme="minorHAnsi" w:hAnsiTheme="minorHAnsi" w:cs="Arial"/>
                <w:sz w:val="16"/>
                <w:szCs w:val="18"/>
              </w:rPr>
            </w:pPr>
          </w:p>
          <w:p w14:paraId="09E342F8" w14:textId="77777777" w:rsidR="001B20B9" w:rsidRPr="00910195" w:rsidRDefault="001B20B9" w:rsidP="001B20B9">
            <w:pPr>
              <w:widowControl w:val="0"/>
              <w:autoSpaceDE w:val="0"/>
              <w:autoSpaceDN w:val="0"/>
              <w:adjustRightInd w:val="0"/>
              <w:rPr>
                <w:rFonts w:ascii="Calibri" w:hAnsi="Calibri"/>
                <w:b/>
                <w:sz w:val="16"/>
                <w:szCs w:val="18"/>
              </w:rPr>
            </w:pPr>
            <w:r w:rsidRPr="00910195">
              <w:rPr>
                <w:rFonts w:ascii="Calibri" w:hAnsi="Calibri"/>
                <w:b/>
                <w:sz w:val="16"/>
                <w:szCs w:val="18"/>
              </w:rPr>
              <w:t xml:space="preserve">3.2.2 (1) </w:t>
            </w:r>
          </w:p>
          <w:p w14:paraId="6E8CD17F" w14:textId="77777777" w:rsidR="001B20B9" w:rsidRPr="00910195" w:rsidRDefault="001B20B9" w:rsidP="001B20B9">
            <w:pPr>
              <w:widowControl w:val="0"/>
              <w:autoSpaceDE w:val="0"/>
              <w:autoSpaceDN w:val="0"/>
              <w:adjustRightInd w:val="0"/>
              <w:rPr>
                <w:rFonts w:ascii="Calibri" w:hAnsi="Calibri"/>
                <w:sz w:val="16"/>
                <w:szCs w:val="18"/>
              </w:rPr>
            </w:pPr>
            <w:r w:rsidRPr="00910195">
              <w:rPr>
                <w:rFonts w:ascii="Calibri" w:hAnsi="Calibri"/>
                <w:sz w:val="16"/>
                <w:szCs w:val="18"/>
              </w:rPr>
              <w:t>G biblisch-prophetische Deutungen der Welt als</w:t>
            </w:r>
            <w:r w:rsidR="00072BE0" w:rsidRPr="00910195">
              <w:rPr>
                <w:rFonts w:ascii="Calibri" w:hAnsi="Calibri"/>
                <w:sz w:val="16"/>
                <w:szCs w:val="18"/>
              </w:rPr>
              <w:t xml:space="preserve"> </w:t>
            </w:r>
            <w:r w:rsidRPr="00910195">
              <w:rPr>
                <w:rFonts w:ascii="Calibri" w:hAnsi="Calibri"/>
                <w:sz w:val="16"/>
                <w:szCs w:val="18"/>
              </w:rPr>
              <w:t>Träume von einer gerechten Welt darstellen</w:t>
            </w:r>
          </w:p>
          <w:p w14:paraId="2B4DF830" w14:textId="77777777" w:rsidR="001B20B9" w:rsidRPr="00910195" w:rsidRDefault="001B20B9" w:rsidP="00910195">
            <w:pPr>
              <w:widowControl w:val="0"/>
              <w:autoSpaceDE w:val="0"/>
              <w:autoSpaceDN w:val="0"/>
              <w:adjustRightInd w:val="0"/>
              <w:rPr>
                <w:rFonts w:ascii="Calibri" w:hAnsi="Calibri"/>
                <w:sz w:val="16"/>
                <w:szCs w:val="18"/>
              </w:rPr>
            </w:pPr>
            <w:r w:rsidRPr="00910195">
              <w:rPr>
                <w:rFonts w:ascii="Calibri" w:hAnsi="Calibri"/>
                <w:b/>
                <w:sz w:val="16"/>
                <w:szCs w:val="18"/>
              </w:rPr>
              <w:t xml:space="preserve">M </w:t>
            </w:r>
            <w:r w:rsidRPr="00910195">
              <w:rPr>
                <w:rFonts w:ascii="Calibri" w:hAnsi="Calibri"/>
                <w:sz w:val="16"/>
                <w:szCs w:val="18"/>
              </w:rPr>
              <w:t>Träume von einer gerechten Welt mit biblisch-prophetischem Reden und Handeln vergleichen</w:t>
            </w:r>
          </w:p>
          <w:p w14:paraId="69371770" w14:textId="77777777" w:rsidR="001B20B9" w:rsidRPr="00910195" w:rsidRDefault="001B20B9" w:rsidP="00072BE0">
            <w:pPr>
              <w:widowControl w:val="0"/>
              <w:autoSpaceDE w:val="0"/>
              <w:autoSpaceDN w:val="0"/>
              <w:adjustRightInd w:val="0"/>
              <w:rPr>
                <w:rFonts w:ascii="Calibri" w:hAnsi="Calibri"/>
                <w:sz w:val="16"/>
                <w:szCs w:val="18"/>
              </w:rPr>
            </w:pPr>
            <w:r w:rsidRPr="00910195">
              <w:rPr>
                <w:rFonts w:ascii="Calibri" w:hAnsi="Calibri"/>
                <w:b/>
                <w:sz w:val="16"/>
                <w:szCs w:val="18"/>
              </w:rPr>
              <w:t xml:space="preserve">E </w:t>
            </w:r>
            <w:r w:rsidRPr="00910195">
              <w:rPr>
                <w:rFonts w:ascii="Calibri" w:hAnsi="Calibri"/>
                <w:sz w:val="16"/>
                <w:szCs w:val="18"/>
              </w:rPr>
              <w:t>aus biblisch-prophetischem Reden und Handeln</w:t>
            </w:r>
            <w:r w:rsidR="00072BE0" w:rsidRPr="00910195">
              <w:rPr>
                <w:rFonts w:ascii="Calibri" w:hAnsi="Calibri"/>
                <w:sz w:val="16"/>
                <w:szCs w:val="18"/>
              </w:rPr>
              <w:t xml:space="preserve"> </w:t>
            </w:r>
            <w:r w:rsidRPr="00910195">
              <w:rPr>
                <w:rFonts w:ascii="Calibri" w:hAnsi="Calibri"/>
                <w:sz w:val="16"/>
                <w:szCs w:val="18"/>
              </w:rPr>
              <w:t>Träume von einer gerechten Welt entwerfen</w:t>
            </w:r>
          </w:p>
          <w:p w14:paraId="018B00E7" w14:textId="77777777" w:rsidR="001B20B9" w:rsidRDefault="001B20B9" w:rsidP="001B20B9">
            <w:pPr>
              <w:widowControl w:val="0"/>
              <w:autoSpaceDE w:val="0"/>
              <w:autoSpaceDN w:val="0"/>
              <w:adjustRightInd w:val="0"/>
              <w:rPr>
                <w:rFonts w:ascii="Calibri" w:hAnsi="Calibri"/>
                <w:sz w:val="16"/>
                <w:szCs w:val="18"/>
              </w:rPr>
            </w:pPr>
          </w:p>
          <w:p w14:paraId="4CAE4FE5" w14:textId="77777777" w:rsidR="00663AC4" w:rsidRDefault="00663AC4" w:rsidP="001B20B9">
            <w:pPr>
              <w:widowControl w:val="0"/>
              <w:autoSpaceDE w:val="0"/>
              <w:autoSpaceDN w:val="0"/>
              <w:adjustRightInd w:val="0"/>
              <w:rPr>
                <w:rFonts w:ascii="Calibri" w:hAnsi="Calibri"/>
                <w:sz w:val="16"/>
                <w:szCs w:val="18"/>
              </w:rPr>
            </w:pPr>
            <w:r>
              <w:rPr>
                <w:rFonts w:ascii="Calibri" w:hAnsi="Calibri"/>
                <w:sz w:val="16"/>
                <w:szCs w:val="18"/>
              </w:rPr>
              <w:t>3.2.2 (2)</w:t>
            </w:r>
          </w:p>
          <w:p w14:paraId="563BE3F3" w14:textId="77777777" w:rsidR="00663AC4" w:rsidRPr="00663AC4" w:rsidRDefault="00663AC4" w:rsidP="00663AC4">
            <w:pPr>
              <w:widowControl w:val="0"/>
              <w:autoSpaceDE w:val="0"/>
              <w:autoSpaceDN w:val="0"/>
              <w:adjustRightInd w:val="0"/>
              <w:rPr>
                <w:rFonts w:ascii="Calibri" w:hAnsi="Calibri"/>
                <w:sz w:val="16"/>
                <w:szCs w:val="18"/>
              </w:rPr>
            </w:pPr>
            <w:r w:rsidRPr="00663AC4">
              <w:rPr>
                <w:rFonts w:ascii="Calibri" w:hAnsi="Calibri"/>
                <w:b/>
                <w:sz w:val="16"/>
                <w:szCs w:val="18"/>
              </w:rPr>
              <w:t>G</w:t>
            </w:r>
            <w:r w:rsidRPr="00663AC4">
              <w:rPr>
                <w:rFonts w:ascii="Calibri" w:hAnsi="Calibri"/>
                <w:sz w:val="16"/>
                <w:szCs w:val="18"/>
              </w:rPr>
              <w:t xml:space="preserve"> ethische Herausforderungen</w:t>
            </w:r>
            <w:r>
              <w:rPr>
                <w:rFonts w:ascii="Calibri" w:hAnsi="Calibri"/>
                <w:sz w:val="16"/>
                <w:szCs w:val="18"/>
              </w:rPr>
              <w:t xml:space="preserve"> </w:t>
            </w:r>
            <w:r w:rsidRPr="00663AC4">
              <w:rPr>
                <w:rFonts w:ascii="Calibri" w:hAnsi="Calibri"/>
                <w:sz w:val="16"/>
                <w:szCs w:val="18"/>
              </w:rPr>
              <w:t>(Armut, Reichtum, Sexualität,</w:t>
            </w:r>
            <w:r>
              <w:rPr>
                <w:rFonts w:ascii="Calibri" w:hAnsi="Calibri"/>
                <w:sz w:val="16"/>
                <w:szCs w:val="18"/>
              </w:rPr>
              <w:t xml:space="preserve"> </w:t>
            </w:r>
            <w:r w:rsidRPr="00663AC4">
              <w:rPr>
                <w:rFonts w:ascii="Calibri" w:hAnsi="Calibri"/>
                <w:sz w:val="16"/>
                <w:szCs w:val="18"/>
              </w:rPr>
              <w:t>Krieg und Frieden, Online-</w:t>
            </w:r>
            <w:r>
              <w:rPr>
                <w:rFonts w:ascii="Calibri" w:hAnsi="Calibri"/>
                <w:sz w:val="16"/>
                <w:szCs w:val="18"/>
              </w:rPr>
              <w:t xml:space="preserve"> </w:t>
            </w:r>
            <w:r w:rsidRPr="00663AC4">
              <w:rPr>
                <w:rFonts w:ascii="Calibri" w:hAnsi="Calibri"/>
                <w:sz w:val="16"/>
                <w:szCs w:val="18"/>
              </w:rPr>
              <w:t>Verhalten, Lebensanfang und</w:t>
            </w:r>
            <w:r>
              <w:rPr>
                <w:rFonts w:ascii="Calibri" w:hAnsi="Calibri"/>
                <w:sz w:val="16"/>
                <w:szCs w:val="18"/>
              </w:rPr>
              <w:t xml:space="preserve"> </w:t>
            </w:r>
            <w:r w:rsidRPr="00663AC4">
              <w:rPr>
                <w:rFonts w:ascii="Calibri" w:hAnsi="Calibri"/>
                <w:sz w:val="16"/>
                <w:szCs w:val="18"/>
              </w:rPr>
              <w:t>-ende) unter den Aspekten</w:t>
            </w:r>
            <w:r>
              <w:rPr>
                <w:rFonts w:ascii="Calibri" w:hAnsi="Calibri"/>
                <w:sz w:val="16"/>
                <w:szCs w:val="18"/>
              </w:rPr>
              <w:t xml:space="preserve"> </w:t>
            </w:r>
            <w:r w:rsidRPr="00663AC4">
              <w:rPr>
                <w:rFonts w:ascii="Calibri" w:hAnsi="Calibri"/>
                <w:sz w:val="16"/>
                <w:szCs w:val="18"/>
              </w:rPr>
              <w:t>Nächstenliebe und Solidarität</w:t>
            </w:r>
            <w:r>
              <w:rPr>
                <w:rFonts w:ascii="Calibri" w:hAnsi="Calibri"/>
                <w:sz w:val="16"/>
                <w:szCs w:val="18"/>
              </w:rPr>
              <w:t xml:space="preserve"> </w:t>
            </w:r>
            <w:r w:rsidRPr="00663AC4">
              <w:rPr>
                <w:rFonts w:ascii="Calibri" w:hAnsi="Calibri"/>
                <w:sz w:val="16"/>
                <w:szCs w:val="18"/>
              </w:rPr>
              <w:t>erläutern</w:t>
            </w:r>
          </w:p>
          <w:p w14:paraId="52A4CBD3" w14:textId="77777777" w:rsidR="00663AC4" w:rsidRPr="00663AC4" w:rsidRDefault="00663AC4" w:rsidP="00663AC4">
            <w:pPr>
              <w:widowControl w:val="0"/>
              <w:autoSpaceDE w:val="0"/>
              <w:autoSpaceDN w:val="0"/>
              <w:adjustRightInd w:val="0"/>
              <w:rPr>
                <w:rFonts w:ascii="Calibri" w:hAnsi="Calibri"/>
                <w:sz w:val="16"/>
                <w:szCs w:val="18"/>
              </w:rPr>
            </w:pPr>
            <w:r w:rsidRPr="00663AC4">
              <w:rPr>
                <w:rFonts w:ascii="Calibri" w:hAnsi="Calibri"/>
                <w:b/>
                <w:sz w:val="16"/>
                <w:szCs w:val="18"/>
              </w:rPr>
              <w:t>M</w:t>
            </w:r>
            <w:r w:rsidRPr="00663AC4">
              <w:rPr>
                <w:rFonts w:ascii="Calibri" w:hAnsi="Calibri"/>
                <w:sz w:val="16"/>
                <w:szCs w:val="18"/>
              </w:rPr>
              <w:t xml:space="preserve"> Möglichkeiten für einen</w:t>
            </w:r>
            <w:r>
              <w:rPr>
                <w:rFonts w:ascii="Calibri" w:hAnsi="Calibri"/>
                <w:sz w:val="16"/>
                <w:szCs w:val="18"/>
              </w:rPr>
              <w:t xml:space="preserve"> </w:t>
            </w:r>
            <w:r w:rsidRPr="00663AC4">
              <w:rPr>
                <w:rFonts w:ascii="Calibri" w:hAnsi="Calibri"/>
                <w:sz w:val="16"/>
                <w:szCs w:val="18"/>
              </w:rPr>
              <w:t>christlich verantworteten</w:t>
            </w:r>
            <w:r>
              <w:rPr>
                <w:rFonts w:ascii="Calibri" w:hAnsi="Calibri"/>
                <w:sz w:val="16"/>
                <w:szCs w:val="18"/>
              </w:rPr>
              <w:t xml:space="preserve"> </w:t>
            </w:r>
            <w:r w:rsidRPr="00663AC4">
              <w:rPr>
                <w:rFonts w:ascii="Calibri" w:hAnsi="Calibri"/>
                <w:sz w:val="16"/>
                <w:szCs w:val="18"/>
              </w:rPr>
              <w:t>Umgang mit ethischen</w:t>
            </w:r>
            <w:r>
              <w:rPr>
                <w:rFonts w:ascii="Calibri" w:hAnsi="Calibri"/>
                <w:sz w:val="16"/>
                <w:szCs w:val="18"/>
              </w:rPr>
              <w:t xml:space="preserve"> </w:t>
            </w:r>
            <w:r w:rsidRPr="00663AC4">
              <w:rPr>
                <w:rFonts w:ascii="Calibri" w:hAnsi="Calibri"/>
                <w:sz w:val="16"/>
                <w:szCs w:val="18"/>
              </w:rPr>
              <w:t>Herausforderungen (z. B.</w:t>
            </w:r>
            <w:r>
              <w:rPr>
                <w:rFonts w:ascii="Calibri" w:hAnsi="Calibri"/>
                <w:sz w:val="16"/>
                <w:szCs w:val="18"/>
              </w:rPr>
              <w:t xml:space="preserve"> </w:t>
            </w:r>
            <w:r w:rsidRPr="00663AC4">
              <w:rPr>
                <w:rFonts w:ascii="Calibri" w:hAnsi="Calibri"/>
                <w:sz w:val="16"/>
                <w:szCs w:val="18"/>
              </w:rPr>
              <w:t>Armut, Reichtum, Sexualität,</w:t>
            </w:r>
            <w:r>
              <w:rPr>
                <w:rFonts w:ascii="Calibri" w:hAnsi="Calibri"/>
                <w:sz w:val="16"/>
                <w:szCs w:val="18"/>
              </w:rPr>
              <w:t xml:space="preserve"> </w:t>
            </w:r>
            <w:r w:rsidRPr="00663AC4">
              <w:rPr>
                <w:rFonts w:ascii="Calibri" w:hAnsi="Calibri"/>
                <w:sz w:val="16"/>
                <w:szCs w:val="18"/>
              </w:rPr>
              <w:t>Krieg und Frieden, Online-</w:t>
            </w:r>
            <w:r>
              <w:rPr>
                <w:rFonts w:ascii="Calibri" w:hAnsi="Calibri"/>
                <w:sz w:val="16"/>
                <w:szCs w:val="18"/>
              </w:rPr>
              <w:t xml:space="preserve"> </w:t>
            </w:r>
            <w:r w:rsidRPr="00663AC4">
              <w:rPr>
                <w:rFonts w:ascii="Calibri" w:hAnsi="Calibri"/>
                <w:sz w:val="16"/>
                <w:szCs w:val="18"/>
              </w:rPr>
              <w:t>Verhalten, Lebensanfang und</w:t>
            </w:r>
            <w:r>
              <w:rPr>
                <w:rFonts w:ascii="Calibri" w:hAnsi="Calibri"/>
                <w:sz w:val="16"/>
                <w:szCs w:val="18"/>
              </w:rPr>
              <w:t xml:space="preserve"> </w:t>
            </w:r>
            <w:r w:rsidRPr="00663AC4">
              <w:rPr>
                <w:rFonts w:ascii="Calibri" w:hAnsi="Calibri"/>
                <w:sz w:val="16"/>
                <w:szCs w:val="18"/>
              </w:rPr>
              <w:t>Lebensende) erläutern</w:t>
            </w:r>
          </w:p>
          <w:p w14:paraId="172C42BC" w14:textId="77777777" w:rsidR="00663AC4" w:rsidRPr="00663AC4" w:rsidRDefault="00663AC4" w:rsidP="00663AC4">
            <w:pPr>
              <w:widowControl w:val="0"/>
              <w:autoSpaceDE w:val="0"/>
              <w:autoSpaceDN w:val="0"/>
              <w:adjustRightInd w:val="0"/>
              <w:rPr>
                <w:rFonts w:ascii="Calibri" w:hAnsi="Calibri"/>
                <w:sz w:val="16"/>
                <w:szCs w:val="18"/>
              </w:rPr>
            </w:pPr>
            <w:r w:rsidRPr="00663AC4">
              <w:rPr>
                <w:rFonts w:ascii="Calibri" w:hAnsi="Calibri"/>
                <w:b/>
                <w:sz w:val="16"/>
                <w:szCs w:val="18"/>
              </w:rPr>
              <w:t>E</w:t>
            </w:r>
            <w:r w:rsidRPr="00663AC4">
              <w:rPr>
                <w:rFonts w:ascii="Calibri" w:hAnsi="Calibri"/>
                <w:sz w:val="16"/>
                <w:szCs w:val="18"/>
              </w:rPr>
              <w:t xml:space="preserve"> Kriterien (z. B. Nächstenliebe,</w:t>
            </w:r>
            <w:r>
              <w:rPr>
                <w:rFonts w:ascii="Calibri" w:hAnsi="Calibri"/>
                <w:sz w:val="16"/>
                <w:szCs w:val="18"/>
              </w:rPr>
              <w:t xml:space="preserve"> </w:t>
            </w:r>
            <w:r w:rsidRPr="00663AC4">
              <w:rPr>
                <w:rFonts w:ascii="Calibri" w:hAnsi="Calibri"/>
                <w:sz w:val="16"/>
                <w:szCs w:val="18"/>
              </w:rPr>
              <w:t>Gerechtigkeit) für einen</w:t>
            </w:r>
            <w:r>
              <w:rPr>
                <w:rFonts w:ascii="Calibri" w:hAnsi="Calibri"/>
                <w:sz w:val="16"/>
                <w:szCs w:val="18"/>
              </w:rPr>
              <w:t xml:space="preserve"> </w:t>
            </w:r>
            <w:r w:rsidRPr="00663AC4">
              <w:rPr>
                <w:rFonts w:ascii="Calibri" w:hAnsi="Calibri"/>
                <w:sz w:val="16"/>
                <w:szCs w:val="18"/>
              </w:rPr>
              <w:t>christlich verantworteten</w:t>
            </w:r>
            <w:r>
              <w:rPr>
                <w:rFonts w:ascii="Calibri" w:hAnsi="Calibri"/>
                <w:sz w:val="16"/>
                <w:szCs w:val="18"/>
              </w:rPr>
              <w:t xml:space="preserve"> </w:t>
            </w:r>
            <w:r w:rsidRPr="00663AC4">
              <w:rPr>
                <w:rFonts w:ascii="Calibri" w:hAnsi="Calibri"/>
                <w:sz w:val="16"/>
                <w:szCs w:val="18"/>
              </w:rPr>
              <w:t>Umgang mit ethischen Herausforderungen</w:t>
            </w:r>
            <w:r>
              <w:rPr>
                <w:rFonts w:ascii="Calibri" w:hAnsi="Calibri"/>
                <w:sz w:val="16"/>
                <w:szCs w:val="18"/>
              </w:rPr>
              <w:t xml:space="preserve"> </w:t>
            </w:r>
            <w:r w:rsidRPr="00663AC4">
              <w:rPr>
                <w:rFonts w:ascii="Calibri" w:hAnsi="Calibri"/>
                <w:sz w:val="16"/>
                <w:szCs w:val="18"/>
              </w:rPr>
              <w:t>(z. B. Armut,</w:t>
            </w:r>
            <w:r>
              <w:rPr>
                <w:rFonts w:ascii="Calibri" w:hAnsi="Calibri"/>
                <w:sz w:val="16"/>
                <w:szCs w:val="18"/>
              </w:rPr>
              <w:t xml:space="preserve"> </w:t>
            </w:r>
            <w:r w:rsidRPr="00663AC4">
              <w:rPr>
                <w:rFonts w:ascii="Calibri" w:hAnsi="Calibri"/>
                <w:sz w:val="16"/>
                <w:szCs w:val="18"/>
              </w:rPr>
              <w:t>Reichtum, Sexualität, Krieg</w:t>
            </w:r>
            <w:r>
              <w:rPr>
                <w:rFonts w:ascii="Calibri" w:hAnsi="Calibri"/>
                <w:sz w:val="16"/>
                <w:szCs w:val="18"/>
              </w:rPr>
              <w:t xml:space="preserve"> </w:t>
            </w:r>
            <w:r w:rsidRPr="00663AC4">
              <w:rPr>
                <w:rFonts w:ascii="Calibri" w:hAnsi="Calibri"/>
                <w:sz w:val="16"/>
                <w:szCs w:val="18"/>
              </w:rPr>
              <w:t>und Frieden, Online-Verhalten,</w:t>
            </w:r>
            <w:r>
              <w:rPr>
                <w:rFonts w:ascii="Calibri" w:hAnsi="Calibri"/>
                <w:sz w:val="16"/>
                <w:szCs w:val="18"/>
              </w:rPr>
              <w:t xml:space="preserve"> </w:t>
            </w:r>
            <w:r w:rsidRPr="00663AC4">
              <w:rPr>
                <w:rFonts w:ascii="Calibri" w:hAnsi="Calibri"/>
                <w:sz w:val="16"/>
                <w:szCs w:val="18"/>
              </w:rPr>
              <w:t>Lebensanfang und -ende)</w:t>
            </w:r>
          </w:p>
          <w:p w14:paraId="1808DB0D" w14:textId="77777777" w:rsidR="00663AC4" w:rsidRDefault="00663AC4" w:rsidP="00663AC4">
            <w:pPr>
              <w:widowControl w:val="0"/>
              <w:autoSpaceDE w:val="0"/>
              <w:autoSpaceDN w:val="0"/>
              <w:adjustRightInd w:val="0"/>
              <w:rPr>
                <w:rFonts w:ascii="Calibri" w:hAnsi="Calibri"/>
                <w:sz w:val="16"/>
                <w:szCs w:val="18"/>
              </w:rPr>
            </w:pPr>
            <w:r w:rsidRPr="00663AC4">
              <w:rPr>
                <w:rFonts w:ascii="Calibri" w:hAnsi="Calibri"/>
                <w:sz w:val="16"/>
                <w:szCs w:val="18"/>
              </w:rPr>
              <w:t>erläutern</w:t>
            </w:r>
          </w:p>
          <w:p w14:paraId="26C83068" w14:textId="77777777" w:rsidR="00663AC4" w:rsidRPr="00910195" w:rsidRDefault="00663AC4" w:rsidP="001B20B9">
            <w:pPr>
              <w:widowControl w:val="0"/>
              <w:autoSpaceDE w:val="0"/>
              <w:autoSpaceDN w:val="0"/>
              <w:adjustRightInd w:val="0"/>
              <w:rPr>
                <w:rFonts w:ascii="Calibri" w:hAnsi="Calibri"/>
                <w:sz w:val="16"/>
                <w:szCs w:val="18"/>
              </w:rPr>
            </w:pPr>
          </w:p>
          <w:p w14:paraId="68F5BF79" w14:textId="77777777" w:rsidR="001B20B9" w:rsidRPr="00910195" w:rsidRDefault="001B20B9" w:rsidP="001B20B9">
            <w:pPr>
              <w:widowControl w:val="0"/>
              <w:autoSpaceDE w:val="0"/>
              <w:autoSpaceDN w:val="0"/>
              <w:adjustRightInd w:val="0"/>
              <w:rPr>
                <w:rFonts w:ascii="Calibri" w:hAnsi="Calibri"/>
                <w:b/>
                <w:sz w:val="16"/>
                <w:szCs w:val="18"/>
              </w:rPr>
            </w:pPr>
            <w:r w:rsidRPr="00910195">
              <w:rPr>
                <w:rFonts w:ascii="Calibri" w:hAnsi="Calibri"/>
                <w:b/>
                <w:sz w:val="16"/>
                <w:szCs w:val="18"/>
              </w:rPr>
              <w:t xml:space="preserve">3.2.7 (2) </w:t>
            </w:r>
          </w:p>
          <w:p w14:paraId="36BF7FEA" w14:textId="77777777" w:rsidR="001B20B9" w:rsidRPr="00910195" w:rsidRDefault="001B20B9" w:rsidP="001B20B9">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lebensfeindliche und -förderliche Formen</w:t>
            </w:r>
            <w:r w:rsidR="00371DEB" w:rsidRPr="00910195">
              <w:rPr>
                <w:rFonts w:ascii="Calibri" w:hAnsi="Calibri"/>
                <w:sz w:val="16"/>
                <w:szCs w:val="18"/>
              </w:rPr>
              <w:t xml:space="preserve"> </w:t>
            </w:r>
            <w:r w:rsidRPr="00910195">
              <w:rPr>
                <w:rFonts w:ascii="Calibri" w:hAnsi="Calibri"/>
                <w:sz w:val="16"/>
                <w:szCs w:val="18"/>
              </w:rPr>
              <w:t>und Wirkungen von Religion und Weltanschauungen</w:t>
            </w:r>
          </w:p>
          <w:p w14:paraId="6B9B109E" w14:textId="77777777" w:rsidR="001B20B9" w:rsidRPr="00910195" w:rsidRDefault="001B20B9" w:rsidP="00910195">
            <w:pPr>
              <w:rPr>
                <w:rFonts w:ascii="Calibri" w:hAnsi="Calibri"/>
                <w:sz w:val="16"/>
                <w:szCs w:val="18"/>
              </w:rPr>
            </w:pPr>
            <w:r w:rsidRPr="00910195">
              <w:rPr>
                <w:rFonts w:ascii="Calibri" w:hAnsi="Calibri"/>
                <w:sz w:val="16"/>
                <w:szCs w:val="18"/>
              </w:rPr>
              <w:t>herausarbeiten</w:t>
            </w:r>
          </w:p>
          <w:p w14:paraId="36D96AB8" w14:textId="77777777" w:rsidR="001B20B9" w:rsidRPr="00910195" w:rsidRDefault="001B20B9" w:rsidP="001B20B9">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lebensfeindliche und -</w:t>
            </w:r>
            <w:r w:rsidR="00371DEB" w:rsidRPr="00910195">
              <w:rPr>
                <w:rFonts w:ascii="Calibri" w:hAnsi="Calibri"/>
                <w:sz w:val="16"/>
                <w:szCs w:val="18"/>
              </w:rPr>
              <w:t xml:space="preserve"> f</w:t>
            </w:r>
            <w:r w:rsidRPr="00910195">
              <w:rPr>
                <w:rFonts w:ascii="Calibri" w:hAnsi="Calibri"/>
                <w:sz w:val="16"/>
                <w:szCs w:val="18"/>
              </w:rPr>
              <w:t>örderliche Formen und</w:t>
            </w:r>
            <w:r w:rsidR="00371DEB" w:rsidRPr="00910195">
              <w:rPr>
                <w:rFonts w:ascii="Calibri" w:hAnsi="Calibri"/>
                <w:sz w:val="16"/>
                <w:szCs w:val="18"/>
              </w:rPr>
              <w:t xml:space="preserve"> </w:t>
            </w:r>
            <w:r w:rsidRPr="00910195">
              <w:rPr>
                <w:rFonts w:ascii="Calibri" w:hAnsi="Calibri"/>
                <w:sz w:val="16"/>
                <w:szCs w:val="18"/>
              </w:rPr>
              <w:t>Wirkungen von Religion und nicht religiösen Weltdeutungen</w:t>
            </w:r>
            <w:r w:rsidR="00371DEB" w:rsidRPr="00910195">
              <w:rPr>
                <w:rFonts w:ascii="Calibri" w:hAnsi="Calibri"/>
                <w:sz w:val="16"/>
                <w:szCs w:val="18"/>
              </w:rPr>
              <w:t xml:space="preserve"> </w:t>
            </w:r>
            <w:r w:rsidRPr="00910195">
              <w:rPr>
                <w:rFonts w:ascii="Calibri" w:hAnsi="Calibri"/>
                <w:sz w:val="16"/>
                <w:szCs w:val="18"/>
              </w:rPr>
              <w:t>analysieren</w:t>
            </w:r>
          </w:p>
          <w:p w14:paraId="4DDFEF48" w14:textId="77777777" w:rsidR="001B20B9" w:rsidRPr="00910195" w:rsidRDefault="001B20B9" w:rsidP="00072BE0">
            <w:pPr>
              <w:widowControl w:val="0"/>
              <w:autoSpaceDE w:val="0"/>
              <w:autoSpaceDN w:val="0"/>
              <w:adjustRightInd w:val="0"/>
              <w:rPr>
                <w:rFonts w:ascii="Calibri" w:hAnsi="Calibri"/>
                <w:sz w:val="16"/>
                <w:szCs w:val="18"/>
              </w:rPr>
            </w:pPr>
            <w:r w:rsidRPr="00910195">
              <w:rPr>
                <w:rFonts w:ascii="Calibri" w:hAnsi="Calibri"/>
                <w:b/>
                <w:sz w:val="16"/>
                <w:szCs w:val="18"/>
              </w:rPr>
              <w:t xml:space="preserve">E </w:t>
            </w:r>
            <w:r w:rsidRPr="00910195">
              <w:rPr>
                <w:rFonts w:ascii="Calibri" w:hAnsi="Calibri"/>
                <w:sz w:val="16"/>
                <w:szCs w:val="18"/>
              </w:rPr>
              <w:t>zu lebensfeindlichen und -</w:t>
            </w:r>
            <w:r w:rsidR="00371DEB" w:rsidRPr="00910195">
              <w:rPr>
                <w:rFonts w:ascii="Calibri" w:hAnsi="Calibri"/>
                <w:sz w:val="16"/>
                <w:szCs w:val="18"/>
              </w:rPr>
              <w:t xml:space="preserve"> f</w:t>
            </w:r>
            <w:r w:rsidRPr="00910195">
              <w:rPr>
                <w:rFonts w:ascii="Calibri" w:hAnsi="Calibri"/>
                <w:sz w:val="16"/>
                <w:szCs w:val="18"/>
              </w:rPr>
              <w:t>örderlichen Formen</w:t>
            </w:r>
            <w:r w:rsidR="00371DEB" w:rsidRPr="00910195">
              <w:rPr>
                <w:rFonts w:ascii="Calibri" w:hAnsi="Calibri"/>
                <w:sz w:val="16"/>
                <w:szCs w:val="18"/>
              </w:rPr>
              <w:t xml:space="preserve"> </w:t>
            </w:r>
            <w:r w:rsidRPr="00910195">
              <w:rPr>
                <w:rFonts w:ascii="Calibri" w:hAnsi="Calibri"/>
                <w:sz w:val="16"/>
                <w:szCs w:val="18"/>
              </w:rPr>
              <w:t>und Wirkungen von Religion und nichtreligiösen</w:t>
            </w:r>
            <w:r w:rsidR="00072BE0" w:rsidRPr="00910195">
              <w:rPr>
                <w:rFonts w:ascii="Calibri" w:hAnsi="Calibri"/>
                <w:sz w:val="16"/>
                <w:szCs w:val="18"/>
              </w:rPr>
              <w:t xml:space="preserve"> </w:t>
            </w:r>
            <w:r w:rsidRPr="00910195">
              <w:rPr>
                <w:rFonts w:ascii="Calibri" w:hAnsi="Calibri"/>
                <w:sz w:val="16"/>
                <w:szCs w:val="18"/>
              </w:rPr>
              <w:t xml:space="preserve">Weltdeutungen einen </w:t>
            </w:r>
            <w:r w:rsidR="00072BE0" w:rsidRPr="00910195">
              <w:rPr>
                <w:rFonts w:ascii="Calibri" w:hAnsi="Calibri"/>
                <w:sz w:val="16"/>
                <w:szCs w:val="18"/>
              </w:rPr>
              <w:t>begründeten</w:t>
            </w:r>
            <w:r w:rsidRPr="00910195">
              <w:rPr>
                <w:rFonts w:ascii="Calibri" w:hAnsi="Calibri"/>
                <w:sz w:val="16"/>
                <w:szCs w:val="18"/>
              </w:rPr>
              <w:t xml:space="preserve"> Standpunkt einnehmen</w:t>
            </w:r>
          </w:p>
          <w:p w14:paraId="22EB8037" w14:textId="77777777" w:rsidR="00DF1631" w:rsidRPr="00910195" w:rsidRDefault="00DF1631" w:rsidP="00DF1631">
            <w:pPr>
              <w:widowControl w:val="0"/>
              <w:autoSpaceDE w:val="0"/>
              <w:autoSpaceDN w:val="0"/>
              <w:adjustRightInd w:val="0"/>
              <w:rPr>
                <w:rFonts w:ascii="Calibri" w:hAnsi="Calibri"/>
                <w:sz w:val="16"/>
                <w:szCs w:val="18"/>
              </w:rPr>
            </w:pPr>
          </w:p>
          <w:p w14:paraId="3FA27667" w14:textId="77777777" w:rsidR="00DF1631" w:rsidRPr="00910195" w:rsidRDefault="00DF1631" w:rsidP="00DF1631">
            <w:pPr>
              <w:widowControl w:val="0"/>
              <w:autoSpaceDE w:val="0"/>
              <w:autoSpaceDN w:val="0"/>
              <w:adjustRightInd w:val="0"/>
              <w:rPr>
                <w:rFonts w:ascii="Calibri" w:hAnsi="Calibri"/>
                <w:b/>
                <w:sz w:val="16"/>
                <w:szCs w:val="18"/>
              </w:rPr>
            </w:pPr>
            <w:r w:rsidRPr="00910195">
              <w:rPr>
                <w:rFonts w:ascii="Calibri" w:hAnsi="Calibri"/>
                <w:b/>
                <w:sz w:val="16"/>
                <w:szCs w:val="18"/>
              </w:rPr>
              <w:t xml:space="preserve">3.2.3 (2) </w:t>
            </w:r>
          </w:p>
          <w:p w14:paraId="56A51EA4" w14:textId="77777777" w:rsidR="001B20B9"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biblische Traditionen zu Freiheit, Gerechtigkeit</w:t>
            </w:r>
            <w:r w:rsidR="00072BE0" w:rsidRPr="00910195">
              <w:rPr>
                <w:rFonts w:ascii="Calibri" w:hAnsi="Calibri"/>
                <w:sz w:val="16"/>
                <w:szCs w:val="18"/>
              </w:rPr>
              <w:t xml:space="preserve"> </w:t>
            </w:r>
            <w:r w:rsidRPr="00910195">
              <w:rPr>
                <w:rFonts w:ascii="Calibri" w:hAnsi="Calibri"/>
                <w:sz w:val="16"/>
                <w:szCs w:val="18"/>
              </w:rPr>
              <w:t>und Frieden (zum Beispiel Exodustradition, Prophetie,</w:t>
            </w:r>
            <w:r w:rsidR="00072BE0" w:rsidRPr="00910195">
              <w:rPr>
                <w:rFonts w:ascii="Calibri" w:hAnsi="Calibri"/>
                <w:sz w:val="16"/>
                <w:szCs w:val="18"/>
              </w:rPr>
              <w:t xml:space="preserve"> </w:t>
            </w:r>
            <w:r w:rsidRPr="00910195">
              <w:rPr>
                <w:rFonts w:ascii="Calibri" w:hAnsi="Calibri"/>
                <w:sz w:val="16"/>
                <w:szCs w:val="18"/>
              </w:rPr>
              <w:t>Jesus, Paulus) darstellen</w:t>
            </w:r>
          </w:p>
          <w:p w14:paraId="17954F86"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biblische Traditionen zu Freiheit, Gerechtigkeit</w:t>
            </w:r>
            <w:r w:rsidR="00072BE0" w:rsidRPr="00910195">
              <w:rPr>
                <w:rFonts w:ascii="Calibri" w:hAnsi="Calibri"/>
                <w:sz w:val="16"/>
                <w:szCs w:val="18"/>
              </w:rPr>
              <w:t xml:space="preserve"> </w:t>
            </w:r>
            <w:r w:rsidRPr="00910195">
              <w:rPr>
                <w:rFonts w:ascii="Calibri" w:hAnsi="Calibri"/>
                <w:sz w:val="16"/>
                <w:szCs w:val="18"/>
              </w:rPr>
              <w:t>und Frieden (zum Beispiel Exodustradi</w:t>
            </w:r>
            <w:r w:rsidRPr="00910195">
              <w:rPr>
                <w:rFonts w:ascii="Calibri" w:hAnsi="Calibri"/>
                <w:sz w:val="16"/>
                <w:szCs w:val="18"/>
              </w:rPr>
              <w:lastRenderedPageBreak/>
              <w:t>tion, Prophetie,</w:t>
            </w:r>
            <w:r w:rsidR="00072BE0" w:rsidRPr="00910195">
              <w:rPr>
                <w:rFonts w:ascii="Calibri" w:hAnsi="Calibri"/>
                <w:sz w:val="16"/>
                <w:szCs w:val="18"/>
              </w:rPr>
              <w:t xml:space="preserve">  </w:t>
            </w:r>
            <w:r w:rsidRPr="00910195">
              <w:rPr>
                <w:rFonts w:ascii="Calibri" w:hAnsi="Calibri"/>
                <w:sz w:val="16"/>
                <w:szCs w:val="18"/>
              </w:rPr>
              <w:t>Jesus, Paulus) untersuchen</w:t>
            </w:r>
          </w:p>
          <w:p w14:paraId="56188844"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E</w:t>
            </w:r>
            <w:r w:rsidRPr="00910195">
              <w:rPr>
                <w:rFonts w:ascii="Calibri" w:hAnsi="Calibri"/>
                <w:sz w:val="16"/>
                <w:szCs w:val="18"/>
              </w:rPr>
              <w:t xml:space="preserve"> biblische Traditionen zu Freiheit, Gerechtigkeit</w:t>
            </w:r>
            <w:r w:rsidR="00072BE0" w:rsidRPr="00910195">
              <w:rPr>
                <w:rFonts w:ascii="Calibri" w:hAnsi="Calibri"/>
                <w:sz w:val="16"/>
                <w:szCs w:val="18"/>
              </w:rPr>
              <w:t xml:space="preserve"> </w:t>
            </w:r>
            <w:r w:rsidRPr="00910195">
              <w:rPr>
                <w:rFonts w:ascii="Calibri" w:hAnsi="Calibri"/>
                <w:sz w:val="16"/>
                <w:szCs w:val="18"/>
              </w:rPr>
              <w:t>und Frieden (zum Beispiel Exodustradition, Prophetie,</w:t>
            </w:r>
            <w:r w:rsidR="00072BE0" w:rsidRPr="00910195">
              <w:rPr>
                <w:rFonts w:ascii="Calibri" w:hAnsi="Calibri"/>
                <w:sz w:val="16"/>
                <w:szCs w:val="18"/>
              </w:rPr>
              <w:t xml:space="preserve"> </w:t>
            </w:r>
            <w:r w:rsidRPr="00910195">
              <w:rPr>
                <w:rFonts w:ascii="Calibri" w:hAnsi="Calibri"/>
                <w:sz w:val="16"/>
                <w:szCs w:val="18"/>
              </w:rPr>
              <w:t>Jesus, Paulus) untersuchen</w:t>
            </w:r>
          </w:p>
          <w:p w14:paraId="06308893" w14:textId="77777777" w:rsidR="00DF1631" w:rsidRPr="00910195" w:rsidRDefault="00DF1631" w:rsidP="00DF1631">
            <w:pPr>
              <w:widowControl w:val="0"/>
              <w:autoSpaceDE w:val="0"/>
              <w:autoSpaceDN w:val="0"/>
              <w:adjustRightInd w:val="0"/>
              <w:rPr>
                <w:rFonts w:ascii="Calibri" w:hAnsi="Calibri"/>
                <w:sz w:val="16"/>
                <w:szCs w:val="18"/>
              </w:rPr>
            </w:pPr>
          </w:p>
          <w:p w14:paraId="0EF42A26" w14:textId="77777777" w:rsidR="00DF1631" w:rsidRPr="00910195" w:rsidRDefault="00DF1631" w:rsidP="00DF1631">
            <w:pPr>
              <w:widowControl w:val="0"/>
              <w:autoSpaceDE w:val="0"/>
              <w:autoSpaceDN w:val="0"/>
              <w:adjustRightInd w:val="0"/>
              <w:rPr>
                <w:rFonts w:ascii="Calibri" w:hAnsi="Calibri"/>
                <w:b/>
                <w:sz w:val="16"/>
                <w:szCs w:val="18"/>
              </w:rPr>
            </w:pPr>
            <w:r w:rsidRPr="00910195">
              <w:rPr>
                <w:rFonts w:ascii="Calibri" w:hAnsi="Calibri"/>
                <w:b/>
                <w:sz w:val="16"/>
                <w:szCs w:val="18"/>
              </w:rPr>
              <w:t>3.2.4 (2)</w:t>
            </w:r>
          </w:p>
          <w:p w14:paraId="4801B6DE"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Besonderheiten christlichen Gottesverständnisses</w:t>
            </w:r>
            <w:r w:rsidR="00072BE0" w:rsidRPr="00910195">
              <w:rPr>
                <w:rFonts w:ascii="Calibri" w:hAnsi="Calibri"/>
                <w:sz w:val="16"/>
                <w:szCs w:val="18"/>
              </w:rPr>
              <w:t xml:space="preserve">  </w:t>
            </w:r>
            <w:r w:rsidRPr="00910195">
              <w:rPr>
                <w:rFonts w:ascii="Calibri" w:hAnsi="Calibri"/>
                <w:sz w:val="16"/>
                <w:szCs w:val="18"/>
              </w:rPr>
              <w:t>(zum Beispiel Gott als Liebe, als Beziehung,</w:t>
            </w:r>
            <w:r w:rsidR="00072BE0" w:rsidRPr="00910195">
              <w:rPr>
                <w:rFonts w:ascii="Calibri" w:hAnsi="Calibri"/>
                <w:sz w:val="16"/>
                <w:szCs w:val="18"/>
              </w:rPr>
              <w:t xml:space="preserve"> </w:t>
            </w:r>
            <w:r w:rsidRPr="00910195">
              <w:rPr>
                <w:rFonts w:ascii="Calibri" w:hAnsi="Calibri"/>
                <w:sz w:val="16"/>
                <w:szCs w:val="18"/>
              </w:rPr>
              <w:t>Trinität, Verborgenheit Gottes) beschreiben</w:t>
            </w:r>
          </w:p>
          <w:p w14:paraId="04D12BEF"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Besonderheiten christlichen Gottesverständnisses</w:t>
            </w:r>
            <w:r w:rsidR="00072BE0" w:rsidRPr="00910195">
              <w:rPr>
                <w:rFonts w:ascii="Calibri" w:hAnsi="Calibri"/>
                <w:sz w:val="16"/>
                <w:szCs w:val="18"/>
              </w:rPr>
              <w:t xml:space="preserve"> </w:t>
            </w:r>
            <w:r w:rsidRPr="00910195">
              <w:rPr>
                <w:rFonts w:ascii="Calibri" w:hAnsi="Calibri"/>
                <w:sz w:val="16"/>
                <w:szCs w:val="18"/>
              </w:rPr>
              <w:t>(zum Beispiel Gott als Liebe, als Beziehung,</w:t>
            </w:r>
            <w:r w:rsidR="00072BE0" w:rsidRPr="00910195">
              <w:rPr>
                <w:rFonts w:ascii="Calibri" w:hAnsi="Calibri"/>
                <w:sz w:val="16"/>
                <w:szCs w:val="18"/>
              </w:rPr>
              <w:t xml:space="preserve"> </w:t>
            </w:r>
            <w:r w:rsidRPr="00910195">
              <w:rPr>
                <w:rFonts w:ascii="Calibri" w:hAnsi="Calibri"/>
                <w:sz w:val="16"/>
                <w:szCs w:val="18"/>
              </w:rPr>
              <w:t>Trinität, Verborgenheit Gottes) entfalten</w:t>
            </w:r>
          </w:p>
          <w:p w14:paraId="678F15A9"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 xml:space="preserve">E </w:t>
            </w:r>
            <w:r w:rsidRPr="00910195">
              <w:rPr>
                <w:rFonts w:ascii="Calibri" w:hAnsi="Calibri"/>
                <w:sz w:val="16"/>
                <w:szCs w:val="18"/>
              </w:rPr>
              <w:t>sich mit den Besonderheiten des christlichen</w:t>
            </w:r>
            <w:r w:rsidR="00072BE0" w:rsidRPr="00910195">
              <w:rPr>
                <w:rFonts w:ascii="Calibri" w:hAnsi="Calibri"/>
                <w:sz w:val="16"/>
                <w:szCs w:val="18"/>
              </w:rPr>
              <w:t xml:space="preserve"> </w:t>
            </w:r>
            <w:r w:rsidRPr="00910195">
              <w:rPr>
                <w:rFonts w:ascii="Calibri" w:hAnsi="Calibri"/>
                <w:sz w:val="16"/>
                <w:szCs w:val="18"/>
              </w:rPr>
              <w:t>Gottesverständnisses (zum Beispiel Gott als Liebe, als</w:t>
            </w:r>
            <w:r w:rsidR="00072BE0" w:rsidRPr="00910195">
              <w:rPr>
                <w:rFonts w:ascii="Calibri" w:hAnsi="Calibri"/>
                <w:sz w:val="16"/>
                <w:szCs w:val="18"/>
              </w:rPr>
              <w:t xml:space="preserve"> </w:t>
            </w:r>
            <w:r w:rsidRPr="00910195">
              <w:rPr>
                <w:rFonts w:ascii="Calibri" w:hAnsi="Calibri"/>
                <w:sz w:val="16"/>
                <w:szCs w:val="18"/>
              </w:rPr>
              <w:t>Beziehung, Trinität, Verborgenheit Gottes) auseinandersetzen</w:t>
            </w:r>
          </w:p>
          <w:p w14:paraId="773EEA2E" w14:textId="77777777" w:rsidR="00DF1631" w:rsidRPr="00910195" w:rsidRDefault="00DF1631" w:rsidP="00DF1631">
            <w:pPr>
              <w:rPr>
                <w:rFonts w:ascii="Calibri" w:hAnsi="Calibri"/>
                <w:sz w:val="16"/>
                <w:szCs w:val="18"/>
              </w:rPr>
            </w:pPr>
          </w:p>
          <w:p w14:paraId="43AAD53B" w14:textId="77777777" w:rsidR="00DF1631" w:rsidRPr="00910195" w:rsidRDefault="00DF1631" w:rsidP="00DF1631">
            <w:pPr>
              <w:widowControl w:val="0"/>
              <w:autoSpaceDE w:val="0"/>
              <w:autoSpaceDN w:val="0"/>
              <w:adjustRightInd w:val="0"/>
              <w:rPr>
                <w:rFonts w:ascii="Calibri" w:hAnsi="Calibri"/>
                <w:b/>
                <w:sz w:val="16"/>
                <w:szCs w:val="18"/>
              </w:rPr>
            </w:pPr>
            <w:r w:rsidRPr="00910195">
              <w:rPr>
                <w:rFonts w:ascii="Calibri" w:hAnsi="Calibri"/>
                <w:b/>
                <w:sz w:val="16"/>
                <w:szCs w:val="18"/>
              </w:rPr>
              <w:t xml:space="preserve">3.2.3 (4) </w:t>
            </w:r>
          </w:p>
          <w:p w14:paraId="0BC30F47"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die Bedeutung biblischer Texte für die Gegenwart</w:t>
            </w:r>
            <w:r w:rsidR="00072BE0" w:rsidRPr="00910195">
              <w:rPr>
                <w:rFonts w:ascii="Calibri" w:hAnsi="Calibri"/>
                <w:sz w:val="16"/>
                <w:szCs w:val="18"/>
              </w:rPr>
              <w:t xml:space="preserve"> </w:t>
            </w:r>
            <w:r w:rsidRPr="00910195">
              <w:rPr>
                <w:rFonts w:ascii="Calibri" w:hAnsi="Calibri"/>
                <w:sz w:val="16"/>
                <w:szCs w:val="18"/>
              </w:rPr>
              <w:t>darstellen</w:t>
            </w:r>
          </w:p>
          <w:p w14:paraId="552DDE46" w14:textId="77777777" w:rsidR="00DF1631" w:rsidRPr="00910195" w:rsidRDefault="00DF1631" w:rsidP="00072BE0">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die Bedeutung biblischer Texte für die Gegenwart</w:t>
            </w:r>
            <w:r w:rsidR="00072BE0" w:rsidRPr="00910195">
              <w:rPr>
                <w:rFonts w:ascii="Calibri" w:hAnsi="Calibri"/>
                <w:sz w:val="16"/>
                <w:szCs w:val="18"/>
              </w:rPr>
              <w:t xml:space="preserve"> </w:t>
            </w:r>
            <w:r w:rsidRPr="00910195">
              <w:rPr>
                <w:rFonts w:ascii="Calibri" w:hAnsi="Calibri"/>
                <w:sz w:val="16"/>
                <w:szCs w:val="18"/>
              </w:rPr>
              <w:t>erläutern</w:t>
            </w:r>
          </w:p>
          <w:p w14:paraId="5BB50835" w14:textId="77777777" w:rsidR="00DF1631" w:rsidRPr="000E02C7" w:rsidRDefault="00075D3A" w:rsidP="00DF1631">
            <w:pPr>
              <w:rPr>
                <w:rFonts w:asciiTheme="minorHAnsi" w:hAnsiTheme="minorHAnsi" w:cs="Arial"/>
                <w:b/>
                <w:sz w:val="18"/>
                <w:szCs w:val="18"/>
              </w:rPr>
            </w:pPr>
            <w:r w:rsidRPr="00910195">
              <w:rPr>
                <w:rFonts w:ascii="Calibri" w:hAnsi="Calibri" w:cs="Arial"/>
                <w:b/>
                <w:sz w:val="16"/>
                <w:szCs w:val="18"/>
              </w:rPr>
              <w:t>E</w:t>
            </w:r>
            <w:r w:rsidR="00DF1631" w:rsidRPr="00910195">
              <w:rPr>
                <w:rFonts w:ascii="Calibri" w:hAnsi="Calibri" w:cs="Arial"/>
                <w:b/>
                <w:sz w:val="16"/>
                <w:szCs w:val="18"/>
              </w:rPr>
              <w:t xml:space="preserve"> </w:t>
            </w:r>
            <w:r w:rsidR="00DF1631" w:rsidRPr="00910195">
              <w:rPr>
                <w:rFonts w:ascii="Calibri" w:hAnsi="Calibri" w:cs="Arial"/>
                <w:sz w:val="16"/>
                <w:szCs w:val="18"/>
              </w:rPr>
              <w:t>die Bedeutung biblischer Texte für die Gegenwart untersuchen</w:t>
            </w:r>
          </w:p>
        </w:tc>
        <w:tc>
          <w:tcPr>
            <w:tcW w:w="2826" w:type="dxa"/>
            <w:shd w:val="clear" w:color="auto" w:fill="CCC0D9" w:themeFill="accent4" w:themeFillTint="66"/>
          </w:tcPr>
          <w:p w14:paraId="4B08BEDB" w14:textId="77777777" w:rsidR="000059C4" w:rsidRPr="00910195" w:rsidRDefault="000059C4" w:rsidP="000059C4">
            <w:pPr>
              <w:rPr>
                <w:rFonts w:asciiTheme="minorHAnsi" w:hAnsiTheme="minorHAnsi" w:cs="Arial"/>
                <w:sz w:val="16"/>
                <w:szCs w:val="18"/>
              </w:rPr>
            </w:pPr>
            <w:r w:rsidRPr="00910195">
              <w:rPr>
                <w:rFonts w:asciiTheme="minorHAnsi" w:hAnsiTheme="minorHAnsi" w:cs="Arial"/>
                <w:sz w:val="16"/>
                <w:szCs w:val="18"/>
              </w:rPr>
              <w:lastRenderedPageBreak/>
              <w:t>Die Schülerinnen und Schüler können</w:t>
            </w:r>
          </w:p>
          <w:p w14:paraId="298EBD17" w14:textId="77777777" w:rsidR="000059C4" w:rsidRPr="00663AC4" w:rsidRDefault="000059C4" w:rsidP="000059C4">
            <w:pPr>
              <w:ind w:left="57" w:right="57"/>
              <w:rPr>
                <w:rFonts w:asciiTheme="minorHAnsi" w:eastAsia="Calibri" w:hAnsiTheme="minorHAnsi" w:cs="Arial"/>
                <w:b/>
                <w:sz w:val="16"/>
                <w:szCs w:val="18"/>
              </w:rPr>
            </w:pPr>
          </w:p>
          <w:p w14:paraId="63F8D38D" w14:textId="77777777" w:rsidR="009009B3" w:rsidRPr="00910195" w:rsidRDefault="00371DEB" w:rsidP="00910195">
            <w:pPr>
              <w:ind w:right="57"/>
              <w:rPr>
                <w:rFonts w:asciiTheme="minorHAnsi" w:hAnsiTheme="minorHAnsi" w:cs="Arial"/>
                <w:sz w:val="16"/>
                <w:szCs w:val="18"/>
              </w:rPr>
            </w:pPr>
            <w:r w:rsidRPr="00910195">
              <w:rPr>
                <w:rFonts w:asciiTheme="minorHAnsi" w:hAnsiTheme="minorHAnsi" w:cs="Arial"/>
                <w:b/>
                <w:sz w:val="16"/>
                <w:szCs w:val="18"/>
              </w:rPr>
              <w:t xml:space="preserve">2.1.2 </w:t>
            </w:r>
            <w:r w:rsidRPr="00910195">
              <w:rPr>
                <w:rFonts w:asciiTheme="minorHAnsi" w:hAnsiTheme="minorHAnsi" w:cs="Arial"/>
                <w:sz w:val="16"/>
                <w:szCs w:val="18"/>
              </w:rPr>
              <w:t>religiös bedeutsame Phänomene und Fragestellungen in ihrem Lebensumfeld wahrnehmen und sie beschreiben.</w:t>
            </w:r>
          </w:p>
          <w:p w14:paraId="5BD8AAE7" w14:textId="77777777" w:rsidR="00371DEB" w:rsidRPr="00910195" w:rsidRDefault="00371DEB" w:rsidP="00371DEB">
            <w:pPr>
              <w:ind w:left="57" w:right="57"/>
              <w:rPr>
                <w:rFonts w:asciiTheme="minorHAnsi" w:hAnsiTheme="minorHAnsi" w:cs="Arial"/>
                <w:sz w:val="16"/>
                <w:szCs w:val="18"/>
              </w:rPr>
            </w:pPr>
          </w:p>
          <w:p w14:paraId="2221423A" w14:textId="77777777" w:rsidR="00371DEB" w:rsidRPr="00910195" w:rsidRDefault="00371DEB" w:rsidP="00910195">
            <w:pPr>
              <w:ind w:right="57"/>
              <w:rPr>
                <w:rFonts w:asciiTheme="minorHAnsi" w:hAnsiTheme="minorHAnsi" w:cs="Arial"/>
                <w:sz w:val="16"/>
                <w:szCs w:val="18"/>
              </w:rPr>
            </w:pPr>
            <w:r w:rsidRPr="00910195">
              <w:rPr>
                <w:rFonts w:asciiTheme="minorHAnsi" w:hAnsiTheme="minorHAnsi" w:cs="Arial"/>
                <w:b/>
                <w:sz w:val="16"/>
                <w:szCs w:val="18"/>
              </w:rPr>
              <w:t>2.2.3</w:t>
            </w:r>
            <w:r w:rsidR="000F7075" w:rsidRPr="00910195">
              <w:rPr>
                <w:rFonts w:asciiTheme="minorHAnsi" w:hAnsiTheme="minorHAnsi" w:cs="Arial"/>
                <w:b/>
                <w:sz w:val="16"/>
                <w:szCs w:val="18"/>
              </w:rPr>
              <w:t xml:space="preserve"> </w:t>
            </w:r>
            <w:r w:rsidRPr="00910195">
              <w:rPr>
                <w:rFonts w:asciiTheme="minorHAnsi" w:hAnsiTheme="minorHAnsi" w:cs="Arial"/>
                <w:sz w:val="16"/>
                <w:szCs w:val="18"/>
              </w:rPr>
              <w:t>Texte, insbesondere biblische, sachgemäß und methodisch reflektiert auslegen</w:t>
            </w:r>
          </w:p>
          <w:p w14:paraId="70F66A88" w14:textId="77777777" w:rsidR="00371DEB" w:rsidRPr="00910195" w:rsidRDefault="00371DEB" w:rsidP="00371DEB">
            <w:pPr>
              <w:ind w:left="57" w:right="57"/>
              <w:rPr>
                <w:rFonts w:asciiTheme="minorHAnsi" w:hAnsiTheme="minorHAnsi" w:cs="Arial"/>
                <w:b/>
                <w:sz w:val="16"/>
                <w:szCs w:val="18"/>
              </w:rPr>
            </w:pPr>
          </w:p>
          <w:p w14:paraId="3861DDD7" w14:textId="77777777" w:rsidR="00371DEB" w:rsidRPr="00910195" w:rsidRDefault="00371DEB" w:rsidP="00910195">
            <w:pPr>
              <w:ind w:right="57"/>
              <w:rPr>
                <w:rFonts w:asciiTheme="minorHAnsi" w:hAnsiTheme="minorHAnsi" w:cs="Arial"/>
                <w:sz w:val="16"/>
                <w:szCs w:val="18"/>
              </w:rPr>
            </w:pPr>
            <w:r w:rsidRPr="00910195">
              <w:rPr>
                <w:rFonts w:asciiTheme="minorHAnsi" w:hAnsiTheme="minorHAnsi" w:cs="Arial"/>
                <w:b/>
                <w:sz w:val="16"/>
                <w:szCs w:val="18"/>
              </w:rPr>
              <w:t xml:space="preserve">2.2.4 </w:t>
            </w:r>
            <w:r w:rsidRPr="00910195">
              <w:rPr>
                <w:rFonts w:asciiTheme="minorHAnsi" w:hAnsiTheme="minorHAnsi" w:cs="Arial"/>
                <w:sz w:val="16"/>
                <w:szCs w:val="18"/>
              </w:rPr>
              <w:t>den Geltungsanspruch biblischer und theologischer Texte erläutern und sie in Beziehung zum eigenen Leben und zur gesellschaftlichen Wirklichkeit setzen</w:t>
            </w:r>
          </w:p>
          <w:p w14:paraId="1D885374" w14:textId="77777777" w:rsidR="00371DEB" w:rsidRPr="00910195" w:rsidRDefault="00371DEB" w:rsidP="00371DEB">
            <w:pPr>
              <w:ind w:left="57" w:right="57"/>
              <w:rPr>
                <w:rFonts w:asciiTheme="minorHAnsi" w:hAnsiTheme="minorHAnsi" w:cs="Arial"/>
                <w:b/>
                <w:sz w:val="16"/>
                <w:szCs w:val="18"/>
              </w:rPr>
            </w:pPr>
          </w:p>
          <w:p w14:paraId="11F65486" w14:textId="77777777" w:rsidR="00371DEB" w:rsidRPr="00910195" w:rsidRDefault="00371DEB" w:rsidP="00910195">
            <w:pPr>
              <w:ind w:right="57"/>
              <w:rPr>
                <w:rFonts w:asciiTheme="minorHAnsi" w:hAnsiTheme="minorHAnsi" w:cs="Arial"/>
                <w:b/>
                <w:sz w:val="16"/>
                <w:szCs w:val="18"/>
              </w:rPr>
            </w:pPr>
            <w:r w:rsidRPr="00910195">
              <w:rPr>
                <w:rFonts w:asciiTheme="minorHAnsi" w:hAnsiTheme="minorHAnsi" w:cs="Arial"/>
                <w:b/>
                <w:sz w:val="16"/>
                <w:szCs w:val="18"/>
              </w:rPr>
              <w:t>2.3.3</w:t>
            </w:r>
            <w:r w:rsidR="000F7075" w:rsidRPr="00910195">
              <w:rPr>
                <w:rFonts w:asciiTheme="minorHAnsi" w:hAnsiTheme="minorHAnsi" w:cs="Arial"/>
                <w:b/>
                <w:sz w:val="16"/>
                <w:szCs w:val="18"/>
              </w:rPr>
              <w:t xml:space="preserve"> </w:t>
            </w:r>
            <w:r w:rsidRPr="00910195">
              <w:rPr>
                <w:rFonts w:asciiTheme="minorHAnsi" w:hAnsiTheme="minorHAnsi" w:cs="Arial"/>
                <w:sz w:val="16"/>
                <w:szCs w:val="18"/>
              </w:rPr>
              <w:t>ambivalente Aspekte der Religion und ihrer Praxis erläutern</w:t>
            </w:r>
          </w:p>
          <w:p w14:paraId="321541D1" w14:textId="77777777" w:rsidR="00371DEB" w:rsidRPr="00910195" w:rsidRDefault="00371DEB" w:rsidP="00371DEB">
            <w:pPr>
              <w:ind w:right="57"/>
              <w:rPr>
                <w:rFonts w:asciiTheme="minorHAnsi" w:hAnsiTheme="minorHAnsi" w:cs="Arial"/>
                <w:b/>
                <w:sz w:val="16"/>
                <w:szCs w:val="18"/>
              </w:rPr>
            </w:pPr>
          </w:p>
          <w:p w14:paraId="748ABE0C" w14:textId="77777777" w:rsidR="00371DEB" w:rsidRPr="000E02C7" w:rsidRDefault="00371DEB" w:rsidP="000F7075">
            <w:pPr>
              <w:ind w:right="57"/>
              <w:rPr>
                <w:rFonts w:asciiTheme="minorHAnsi" w:hAnsiTheme="minorHAnsi" w:cs="Arial"/>
                <w:b/>
                <w:sz w:val="18"/>
                <w:szCs w:val="18"/>
              </w:rPr>
            </w:pPr>
            <w:r w:rsidRPr="00910195">
              <w:rPr>
                <w:rFonts w:asciiTheme="minorHAnsi" w:hAnsiTheme="minorHAnsi" w:cs="Arial"/>
                <w:b/>
                <w:sz w:val="16"/>
                <w:szCs w:val="18"/>
              </w:rPr>
              <w:t xml:space="preserve">2.5.3 </w:t>
            </w:r>
            <w:r w:rsidRPr="00910195">
              <w:rPr>
                <w:rFonts w:asciiTheme="minorHAnsi" w:hAnsiTheme="minorHAnsi" w:cs="Arial"/>
                <w:sz w:val="16"/>
                <w:szCs w:val="18"/>
              </w:rPr>
              <w:t>angemessenes Verhalten in religiös bedeutsamen Situationen reflektieren</w:t>
            </w:r>
          </w:p>
        </w:tc>
      </w:tr>
      <w:tr w:rsidR="00094FB6" w:rsidRPr="00AE2E76" w14:paraId="78ACB309" w14:textId="77777777" w:rsidTr="008D2E71">
        <w:trPr>
          <w:trHeight w:val="197"/>
        </w:trPr>
        <w:tc>
          <w:tcPr>
            <w:tcW w:w="6062" w:type="dxa"/>
            <w:gridSpan w:val="2"/>
            <w:shd w:val="clear" w:color="auto" w:fill="CCC0D9" w:themeFill="accent4" w:themeFillTint="66"/>
            <w:vAlign w:val="center"/>
          </w:tcPr>
          <w:p w14:paraId="51EBBC79" w14:textId="77777777" w:rsidR="00094FB6" w:rsidRPr="00AE2E76" w:rsidRDefault="00663AC4" w:rsidP="00DF1631">
            <w:pPr>
              <w:pStyle w:val="BPStandard"/>
              <w:spacing w:before="0" w:after="0" w:line="240" w:lineRule="auto"/>
              <w:ind w:left="57" w:right="57"/>
              <w:jc w:val="left"/>
              <w:rPr>
                <w:rFonts w:asciiTheme="minorHAnsi" w:hAnsiTheme="minorHAnsi"/>
                <w:i/>
                <w:sz w:val="16"/>
                <w:szCs w:val="16"/>
              </w:rPr>
            </w:pPr>
            <w:r>
              <w:rPr>
                <w:rFonts w:asciiTheme="minorHAnsi" w:hAnsiTheme="minorHAnsi"/>
                <w:i/>
                <w:sz w:val="16"/>
                <w:szCs w:val="16"/>
              </w:rPr>
              <w:t xml:space="preserve">Prophetisches Reden und Handeln in der Bibel als Ausdruck von Gottes Gerechtigkeit und seine Bedeutung für prophetisches Reden und Handeln heute </w:t>
            </w:r>
          </w:p>
        </w:tc>
        <w:tc>
          <w:tcPr>
            <w:tcW w:w="3118" w:type="dxa"/>
            <w:vAlign w:val="center"/>
          </w:tcPr>
          <w:p w14:paraId="5BAA5A4D" w14:textId="77777777" w:rsidR="00094FB6" w:rsidRPr="00AE2E76" w:rsidRDefault="00216281" w:rsidP="009009B3">
            <w:pPr>
              <w:pStyle w:val="BPStandard"/>
              <w:spacing w:before="0" w:after="0" w:line="240" w:lineRule="auto"/>
              <w:ind w:left="57" w:right="57"/>
              <w:jc w:val="center"/>
              <w:rPr>
                <w:rFonts w:asciiTheme="minorHAnsi" w:hAnsiTheme="minorHAnsi"/>
                <w:b/>
                <w:sz w:val="16"/>
                <w:szCs w:val="16"/>
              </w:rPr>
            </w:pPr>
            <w:r>
              <w:rPr>
                <w:rFonts w:asciiTheme="minorHAnsi" w:hAnsiTheme="minorHAnsi"/>
                <w:b/>
                <w:sz w:val="16"/>
                <w:szCs w:val="16"/>
              </w:rPr>
              <w:t>Prophetischer Einsatz für Gerechtigkeit fordert auf, eigenes Denken und Handeln zu überprüfen</w:t>
            </w:r>
          </w:p>
        </w:tc>
        <w:tc>
          <w:tcPr>
            <w:tcW w:w="6065" w:type="dxa"/>
            <w:gridSpan w:val="2"/>
            <w:shd w:val="clear" w:color="auto" w:fill="FFFD55"/>
            <w:vAlign w:val="center"/>
          </w:tcPr>
          <w:p w14:paraId="31572ED7" w14:textId="77777777" w:rsidR="00094FB6" w:rsidRPr="007C39DB" w:rsidRDefault="006303AE" w:rsidP="008A396F">
            <w:pPr>
              <w:pStyle w:val="BPStandard"/>
              <w:spacing w:before="0" w:after="0" w:line="240" w:lineRule="auto"/>
              <w:ind w:left="57" w:right="57"/>
              <w:jc w:val="left"/>
              <w:rPr>
                <w:rFonts w:asciiTheme="minorHAnsi" w:hAnsiTheme="minorHAnsi"/>
                <w:i/>
                <w:sz w:val="16"/>
                <w:szCs w:val="16"/>
              </w:rPr>
            </w:pPr>
            <w:r w:rsidRPr="007C39DB">
              <w:rPr>
                <w:rFonts w:asciiTheme="minorHAnsi" w:hAnsiTheme="minorHAnsi"/>
                <w:i/>
                <w:sz w:val="16"/>
                <w:szCs w:val="16"/>
              </w:rPr>
              <w:t>Der prophetische Einsatz für Gerechtigkeit zugunsten der Ärmeren und Schwächeren wird zur Basis der Reflexion auf das e</w:t>
            </w:r>
            <w:r w:rsidR="007C39DB" w:rsidRPr="007C39DB">
              <w:rPr>
                <w:rFonts w:asciiTheme="minorHAnsi" w:hAnsiTheme="minorHAnsi"/>
                <w:i/>
                <w:sz w:val="16"/>
                <w:szCs w:val="16"/>
              </w:rPr>
              <w:t>igene Gerechtigkeitsdenken und</w:t>
            </w:r>
            <w:r w:rsidR="00777587">
              <w:rPr>
                <w:rFonts w:asciiTheme="minorHAnsi" w:hAnsiTheme="minorHAnsi"/>
                <w:i/>
                <w:sz w:val="16"/>
                <w:szCs w:val="16"/>
              </w:rPr>
              <w:br/>
            </w:r>
            <w:r w:rsidR="007C39DB" w:rsidRPr="007C39DB">
              <w:rPr>
                <w:rFonts w:asciiTheme="minorHAnsi" w:hAnsiTheme="minorHAnsi"/>
                <w:i/>
                <w:sz w:val="16"/>
                <w:szCs w:val="16"/>
              </w:rPr>
              <w:t xml:space="preserve"> </w:t>
            </w:r>
            <w:r w:rsidR="00777587">
              <w:rPr>
                <w:rFonts w:asciiTheme="minorHAnsi" w:hAnsiTheme="minorHAnsi"/>
                <w:i/>
                <w:sz w:val="16"/>
                <w:szCs w:val="16"/>
              </w:rPr>
              <w:t>-</w:t>
            </w:r>
            <w:r w:rsidR="00C90171">
              <w:rPr>
                <w:rFonts w:asciiTheme="minorHAnsi" w:hAnsiTheme="minorHAnsi"/>
                <w:i/>
                <w:sz w:val="16"/>
                <w:szCs w:val="16"/>
              </w:rPr>
              <w:t>handeln</w:t>
            </w:r>
            <w:r w:rsidR="008A396F">
              <w:rPr>
                <w:rFonts w:asciiTheme="minorHAnsi" w:hAnsiTheme="minorHAnsi"/>
                <w:i/>
                <w:sz w:val="16"/>
                <w:szCs w:val="16"/>
              </w:rPr>
              <w:t xml:space="preserve"> und lässt</w:t>
            </w:r>
            <w:r w:rsidR="00777587">
              <w:rPr>
                <w:rFonts w:asciiTheme="minorHAnsi" w:hAnsiTheme="minorHAnsi"/>
                <w:i/>
                <w:sz w:val="16"/>
                <w:szCs w:val="16"/>
              </w:rPr>
              <w:t xml:space="preserve"> I</w:t>
            </w:r>
            <w:r w:rsidR="008A396F">
              <w:rPr>
                <w:rFonts w:asciiTheme="minorHAnsi" w:hAnsiTheme="minorHAnsi"/>
                <w:i/>
                <w:sz w:val="16"/>
                <w:szCs w:val="16"/>
              </w:rPr>
              <w:t>m</w:t>
            </w:r>
            <w:r w:rsidR="00777587">
              <w:rPr>
                <w:rFonts w:asciiTheme="minorHAnsi" w:hAnsiTheme="minorHAnsi"/>
                <w:i/>
                <w:sz w:val="16"/>
                <w:szCs w:val="16"/>
              </w:rPr>
              <w:t>pulse für eine gerechtere Welt im Schulalltag wirksam werden</w:t>
            </w:r>
            <w:r w:rsidR="008A396F">
              <w:rPr>
                <w:rFonts w:asciiTheme="minorHAnsi" w:hAnsiTheme="minorHAnsi"/>
                <w:i/>
                <w:sz w:val="16"/>
                <w:szCs w:val="16"/>
              </w:rPr>
              <w:t>.</w:t>
            </w:r>
          </w:p>
        </w:tc>
      </w:tr>
    </w:tbl>
    <w:p w14:paraId="145D64AC" w14:textId="77777777" w:rsidR="000C5B9C" w:rsidRDefault="000C5B9C">
      <w:pPr>
        <w:rPr>
          <w:rFonts w:asciiTheme="minorHAnsi" w:eastAsia="Calibri" w:hAnsiTheme="minorHAnsi" w:cstheme="minorHAnsi"/>
          <w:b/>
          <w:sz w:val="24"/>
          <w:szCs w:val="24"/>
        </w:rPr>
      </w:pPr>
    </w:p>
    <w:p w14:paraId="5DEBCC76" w14:textId="77777777" w:rsidR="000C5B9C" w:rsidRDefault="000C5B9C">
      <w:pPr>
        <w:rPr>
          <w:rFonts w:asciiTheme="minorHAnsi" w:eastAsia="Calibri" w:hAnsiTheme="minorHAnsi" w:cstheme="minorHAnsi"/>
          <w:b/>
          <w:sz w:val="24"/>
          <w:szCs w:val="24"/>
        </w:rPr>
      </w:pPr>
    </w:p>
    <w:p w14:paraId="3A0FAAA0" w14:textId="77777777" w:rsidR="00094FB6" w:rsidRDefault="00094FB6">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06119B36" w14:textId="77777777" w:rsidR="006F41F4" w:rsidRDefault="006F41F4"/>
    <w:p w14:paraId="6C7C2D59" w14:textId="77777777" w:rsidR="00094FB6" w:rsidRDefault="00094FB6"/>
    <w:p w14:paraId="72E49B27" w14:textId="77777777" w:rsidR="000E02C7" w:rsidRDefault="000E02C7"/>
    <w:tbl>
      <w:tblPr>
        <w:tblStyle w:val="Tabellenraster1"/>
        <w:tblW w:w="15245" w:type="dxa"/>
        <w:tblInd w:w="-176" w:type="dxa"/>
        <w:tblLook w:val="04A0" w:firstRow="1" w:lastRow="0" w:firstColumn="1" w:lastColumn="0" w:noHBand="0" w:noVBand="1"/>
      </w:tblPr>
      <w:tblGrid>
        <w:gridCol w:w="2824"/>
        <w:gridCol w:w="3272"/>
        <w:gridCol w:w="2835"/>
        <w:gridCol w:w="3488"/>
        <w:gridCol w:w="2826"/>
      </w:tblGrid>
      <w:tr w:rsidR="00094FB6" w:rsidRPr="00B30E1E" w14:paraId="5A63E220" w14:textId="77777777" w:rsidTr="00094FB6">
        <w:tc>
          <w:tcPr>
            <w:tcW w:w="15245" w:type="dxa"/>
            <w:gridSpan w:val="5"/>
            <w:shd w:val="clear" w:color="auto" w:fill="CCC0D9" w:themeFill="accent4" w:themeFillTint="66"/>
          </w:tcPr>
          <w:p w14:paraId="47210FB1" w14:textId="77777777" w:rsidR="00094FB6" w:rsidRPr="00B30E1E" w:rsidRDefault="00094FB6" w:rsidP="00720029">
            <w:pPr>
              <w:jc w:val="center"/>
              <w:rPr>
                <w:rFonts w:asciiTheme="minorHAnsi" w:hAnsiTheme="minorHAnsi" w:cs="Arial"/>
                <w:b/>
                <w:sz w:val="22"/>
                <w:szCs w:val="22"/>
              </w:rPr>
            </w:pPr>
            <w:r w:rsidRPr="00B30E1E">
              <w:rPr>
                <w:rFonts w:asciiTheme="minorHAnsi" w:hAnsiTheme="minorHAnsi" w:cs="Arial"/>
                <w:b/>
                <w:sz w:val="22"/>
                <w:szCs w:val="22"/>
              </w:rPr>
              <w:t xml:space="preserve">UE </w:t>
            </w:r>
            <w:r w:rsidR="00720029">
              <w:rPr>
                <w:rFonts w:asciiTheme="minorHAnsi" w:hAnsiTheme="minorHAnsi" w:cs="Arial"/>
                <w:b/>
                <w:sz w:val="22"/>
                <w:szCs w:val="22"/>
              </w:rPr>
              <w:t>2</w:t>
            </w:r>
            <w:r w:rsidRPr="00B30E1E">
              <w:rPr>
                <w:rFonts w:asciiTheme="minorHAnsi" w:hAnsiTheme="minorHAnsi" w:cs="Arial"/>
                <w:b/>
                <w:sz w:val="22"/>
                <w:szCs w:val="22"/>
              </w:rPr>
              <w:t xml:space="preserve"> </w:t>
            </w:r>
            <w:r w:rsidR="00720029">
              <w:rPr>
                <w:rFonts w:asciiTheme="minorHAnsi" w:hAnsiTheme="minorHAnsi" w:cs="Arial"/>
                <w:b/>
                <w:sz w:val="22"/>
                <w:szCs w:val="22"/>
              </w:rPr>
              <w:t>Gemeinsam glauben – Leben gestalten</w:t>
            </w:r>
          </w:p>
        </w:tc>
      </w:tr>
      <w:tr w:rsidR="00094FB6" w:rsidRPr="00B30E1E" w14:paraId="6A7D99D4" w14:textId="77777777" w:rsidTr="008D2E71">
        <w:tc>
          <w:tcPr>
            <w:tcW w:w="2824" w:type="dxa"/>
            <w:shd w:val="clear" w:color="auto" w:fill="FFFD55"/>
          </w:tcPr>
          <w:p w14:paraId="44E6C3E3" w14:textId="77777777" w:rsidR="001E6D45" w:rsidRPr="00B30E1E" w:rsidRDefault="00094FB6" w:rsidP="00094FB6">
            <w:pPr>
              <w:spacing w:before="60" w:after="60"/>
              <w:jc w:val="center"/>
              <w:rPr>
                <w:rFonts w:asciiTheme="minorHAnsi" w:hAnsiTheme="minorHAnsi" w:cs="Arial"/>
                <w:sz w:val="16"/>
                <w:szCs w:val="16"/>
              </w:rPr>
            </w:pPr>
            <w:r w:rsidRPr="00B30E1E">
              <w:rPr>
                <w:rFonts w:asciiTheme="minorHAnsi" w:hAnsiTheme="minorHAnsi" w:cs="Arial"/>
                <w:b/>
                <w:sz w:val="16"/>
                <w:szCs w:val="16"/>
              </w:rPr>
              <w:t>prozessbezogene</w:t>
            </w:r>
            <w:r w:rsidRPr="00B30E1E">
              <w:rPr>
                <w:rFonts w:asciiTheme="minorHAnsi" w:hAnsiTheme="minorHAnsi" w:cs="Arial"/>
                <w:sz w:val="16"/>
                <w:szCs w:val="16"/>
              </w:rPr>
              <w:t xml:space="preserve"> </w:t>
            </w:r>
          </w:p>
          <w:p w14:paraId="63F5A245" w14:textId="77777777" w:rsidR="00094FB6" w:rsidRPr="00B30E1E" w:rsidRDefault="00094FB6" w:rsidP="00094FB6">
            <w:pPr>
              <w:spacing w:before="60" w:after="60"/>
              <w:jc w:val="center"/>
              <w:rPr>
                <w:rFonts w:asciiTheme="minorHAnsi" w:hAnsiTheme="minorHAnsi" w:cs="Arial"/>
                <w:sz w:val="16"/>
                <w:szCs w:val="16"/>
              </w:rPr>
            </w:pPr>
            <w:r w:rsidRPr="00B30E1E">
              <w:rPr>
                <w:rFonts w:asciiTheme="minorHAnsi" w:hAnsiTheme="minorHAnsi" w:cs="Arial"/>
                <w:sz w:val="16"/>
                <w:szCs w:val="16"/>
              </w:rPr>
              <w:t>Kompetenzen katholisch</w:t>
            </w:r>
          </w:p>
        </w:tc>
        <w:tc>
          <w:tcPr>
            <w:tcW w:w="3272" w:type="dxa"/>
            <w:shd w:val="clear" w:color="auto" w:fill="FFFD55"/>
          </w:tcPr>
          <w:p w14:paraId="615F23DB" w14:textId="77777777" w:rsidR="001E6D45" w:rsidRPr="00B30E1E" w:rsidRDefault="00094FB6" w:rsidP="00094FB6">
            <w:pPr>
              <w:spacing w:before="60" w:after="60"/>
              <w:jc w:val="center"/>
              <w:rPr>
                <w:rFonts w:asciiTheme="minorHAnsi" w:hAnsiTheme="minorHAnsi" w:cs="Arial"/>
                <w:sz w:val="16"/>
                <w:szCs w:val="16"/>
              </w:rPr>
            </w:pPr>
            <w:r w:rsidRPr="00B30E1E">
              <w:rPr>
                <w:rFonts w:asciiTheme="minorHAnsi" w:hAnsiTheme="minorHAnsi" w:cs="Arial"/>
                <w:b/>
                <w:sz w:val="16"/>
                <w:szCs w:val="16"/>
              </w:rPr>
              <w:t>inhaltsbezogene</w:t>
            </w:r>
            <w:r w:rsidRPr="00B30E1E">
              <w:rPr>
                <w:rFonts w:asciiTheme="minorHAnsi" w:hAnsiTheme="minorHAnsi" w:cs="Arial"/>
                <w:sz w:val="16"/>
                <w:szCs w:val="16"/>
              </w:rPr>
              <w:t xml:space="preserve"> </w:t>
            </w:r>
          </w:p>
          <w:p w14:paraId="19EF6CE4" w14:textId="77777777" w:rsidR="00094FB6" w:rsidRPr="00B30E1E" w:rsidRDefault="00094FB6" w:rsidP="00094FB6">
            <w:pPr>
              <w:spacing w:before="60" w:after="60"/>
              <w:jc w:val="center"/>
              <w:rPr>
                <w:rFonts w:asciiTheme="minorHAnsi" w:hAnsiTheme="minorHAnsi" w:cs="Arial"/>
                <w:sz w:val="16"/>
                <w:szCs w:val="16"/>
              </w:rPr>
            </w:pPr>
            <w:r w:rsidRPr="00B30E1E">
              <w:rPr>
                <w:rFonts w:asciiTheme="minorHAnsi" w:hAnsiTheme="minorHAnsi" w:cs="Arial"/>
                <w:sz w:val="16"/>
                <w:szCs w:val="16"/>
              </w:rPr>
              <w:t>Kompetenzen katholisch</w:t>
            </w:r>
          </w:p>
        </w:tc>
        <w:tc>
          <w:tcPr>
            <w:tcW w:w="2835" w:type="dxa"/>
          </w:tcPr>
          <w:p w14:paraId="113122A0" w14:textId="77777777" w:rsidR="00094FB6" w:rsidRPr="00B30E1E" w:rsidRDefault="00094FB6" w:rsidP="00094FB6">
            <w:pPr>
              <w:spacing w:before="60" w:after="60"/>
              <w:jc w:val="center"/>
              <w:rPr>
                <w:rFonts w:asciiTheme="minorHAnsi" w:hAnsiTheme="minorHAnsi" w:cs="Arial"/>
                <w:b/>
                <w:sz w:val="16"/>
                <w:szCs w:val="16"/>
              </w:rPr>
            </w:pPr>
            <w:r w:rsidRPr="00B30E1E">
              <w:rPr>
                <w:rFonts w:asciiTheme="minorHAnsi" w:hAnsiTheme="minorHAnsi" w:cs="Arial"/>
                <w:sz w:val="16"/>
                <w:szCs w:val="16"/>
              </w:rPr>
              <w:t>Umsetzung im Unterricht</w:t>
            </w:r>
          </w:p>
        </w:tc>
        <w:tc>
          <w:tcPr>
            <w:tcW w:w="3488" w:type="dxa"/>
            <w:shd w:val="clear" w:color="auto" w:fill="CCC0D9" w:themeFill="accent4" w:themeFillTint="66"/>
          </w:tcPr>
          <w:p w14:paraId="250A05A8" w14:textId="77777777" w:rsidR="00631434" w:rsidRDefault="00094FB6" w:rsidP="008241FF">
            <w:pPr>
              <w:spacing w:before="60" w:after="60"/>
              <w:jc w:val="center"/>
              <w:rPr>
                <w:rFonts w:asciiTheme="minorHAnsi" w:hAnsiTheme="minorHAnsi" w:cs="Arial"/>
                <w:sz w:val="16"/>
                <w:szCs w:val="16"/>
              </w:rPr>
            </w:pPr>
            <w:r w:rsidRPr="00B30E1E">
              <w:rPr>
                <w:rFonts w:asciiTheme="minorHAnsi" w:hAnsiTheme="minorHAnsi" w:cs="Arial"/>
                <w:b/>
                <w:sz w:val="16"/>
                <w:szCs w:val="16"/>
              </w:rPr>
              <w:t>inhaltsbezogene</w:t>
            </w:r>
            <w:r w:rsidRPr="00B30E1E">
              <w:rPr>
                <w:rFonts w:asciiTheme="minorHAnsi" w:hAnsiTheme="minorHAnsi" w:cs="Arial"/>
                <w:sz w:val="16"/>
                <w:szCs w:val="16"/>
              </w:rPr>
              <w:t xml:space="preserve"> </w:t>
            </w:r>
          </w:p>
          <w:p w14:paraId="0C87B3FC" w14:textId="77777777" w:rsidR="00094FB6" w:rsidRPr="00B30E1E" w:rsidRDefault="00094FB6" w:rsidP="00631434">
            <w:pPr>
              <w:spacing w:before="60" w:after="60"/>
              <w:jc w:val="center"/>
              <w:rPr>
                <w:rFonts w:asciiTheme="minorHAnsi" w:hAnsiTheme="minorHAnsi" w:cs="Arial"/>
                <w:sz w:val="16"/>
                <w:szCs w:val="16"/>
              </w:rPr>
            </w:pPr>
            <w:r w:rsidRPr="00B30E1E">
              <w:rPr>
                <w:rFonts w:asciiTheme="minorHAnsi" w:hAnsiTheme="minorHAnsi" w:cs="Arial"/>
                <w:sz w:val="16"/>
                <w:szCs w:val="16"/>
              </w:rPr>
              <w:t>Kompetenzen</w:t>
            </w:r>
            <w:r w:rsidR="00631434">
              <w:rPr>
                <w:rFonts w:asciiTheme="minorHAnsi" w:hAnsiTheme="minorHAnsi" w:cs="Arial"/>
                <w:sz w:val="16"/>
                <w:szCs w:val="16"/>
              </w:rPr>
              <w:t xml:space="preserve"> </w:t>
            </w:r>
            <w:r w:rsidRPr="00B30E1E">
              <w:rPr>
                <w:rFonts w:asciiTheme="minorHAnsi" w:hAnsiTheme="minorHAnsi" w:cs="Arial"/>
                <w:sz w:val="16"/>
                <w:szCs w:val="16"/>
              </w:rPr>
              <w:t>evangelisch</w:t>
            </w:r>
          </w:p>
        </w:tc>
        <w:tc>
          <w:tcPr>
            <w:tcW w:w="2826" w:type="dxa"/>
            <w:shd w:val="clear" w:color="auto" w:fill="CCC0D9" w:themeFill="accent4" w:themeFillTint="66"/>
          </w:tcPr>
          <w:p w14:paraId="4D1075A1" w14:textId="77777777" w:rsidR="00631434" w:rsidRDefault="00094FB6" w:rsidP="008241FF">
            <w:pPr>
              <w:spacing w:before="60" w:after="60"/>
              <w:jc w:val="center"/>
              <w:rPr>
                <w:rFonts w:asciiTheme="minorHAnsi" w:hAnsiTheme="minorHAnsi" w:cs="Arial"/>
                <w:sz w:val="16"/>
                <w:szCs w:val="16"/>
              </w:rPr>
            </w:pPr>
            <w:r w:rsidRPr="00B30E1E">
              <w:rPr>
                <w:rFonts w:asciiTheme="minorHAnsi" w:hAnsiTheme="minorHAnsi" w:cs="Arial"/>
                <w:b/>
                <w:sz w:val="16"/>
                <w:szCs w:val="16"/>
              </w:rPr>
              <w:t>prozessbezogene</w:t>
            </w:r>
            <w:r w:rsidRPr="00B30E1E">
              <w:rPr>
                <w:rFonts w:asciiTheme="minorHAnsi" w:hAnsiTheme="minorHAnsi" w:cs="Arial"/>
                <w:sz w:val="16"/>
                <w:szCs w:val="16"/>
              </w:rPr>
              <w:t xml:space="preserve"> </w:t>
            </w:r>
          </w:p>
          <w:p w14:paraId="0B7D8C57" w14:textId="77777777" w:rsidR="00094FB6" w:rsidRPr="00B30E1E" w:rsidRDefault="00094FB6" w:rsidP="00631434">
            <w:pPr>
              <w:spacing w:before="60" w:after="60"/>
              <w:jc w:val="center"/>
              <w:rPr>
                <w:rFonts w:asciiTheme="minorHAnsi" w:hAnsiTheme="minorHAnsi" w:cs="Arial"/>
                <w:b/>
                <w:sz w:val="16"/>
                <w:szCs w:val="16"/>
              </w:rPr>
            </w:pPr>
            <w:r w:rsidRPr="00B30E1E">
              <w:rPr>
                <w:rFonts w:asciiTheme="minorHAnsi" w:hAnsiTheme="minorHAnsi" w:cs="Arial"/>
                <w:sz w:val="16"/>
                <w:szCs w:val="16"/>
              </w:rPr>
              <w:t>Kompetenzen</w:t>
            </w:r>
            <w:r w:rsidR="00631434">
              <w:rPr>
                <w:rFonts w:asciiTheme="minorHAnsi" w:hAnsiTheme="minorHAnsi" w:cs="Arial"/>
                <w:sz w:val="16"/>
                <w:szCs w:val="16"/>
              </w:rPr>
              <w:t xml:space="preserve"> </w:t>
            </w:r>
            <w:r w:rsidRPr="00B30E1E">
              <w:rPr>
                <w:rFonts w:asciiTheme="minorHAnsi" w:hAnsiTheme="minorHAnsi" w:cs="Arial"/>
                <w:sz w:val="16"/>
                <w:szCs w:val="16"/>
              </w:rPr>
              <w:t>evangelisch</w:t>
            </w:r>
          </w:p>
        </w:tc>
      </w:tr>
      <w:tr w:rsidR="00094FB6" w:rsidRPr="00B30E1E" w14:paraId="125CAF2B" w14:textId="77777777" w:rsidTr="008D2E71">
        <w:tc>
          <w:tcPr>
            <w:tcW w:w="2824" w:type="dxa"/>
            <w:shd w:val="clear" w:color="auto" w:fill="FFFD55"/>
          </w:tcPr>
          <w:p w14:paraId="6F834B01" w14:textId="77777777" w:rsidR="00E7327C" w:rsidRPr="00B30E1E" w:rsidRDefault="00E7327C" w:rsidP="001E6D45">
            <w:pPr>
              <w:spacing w:before="60" w:after="60"/>
              <w:rPr>
                <w:rFonts w:asciiTheme="minorHAnsi" w:hAnsiTheme="minorHAnsi" w:cs="Arial"/>
                <w:sz w:val="16"/>
                <w:szCs w:val="16"/>
              </w:rPr>
            </w:pPr>
            <w:r w:rsidRPr="00B30E1E">
              <w:rPr>
                <w:rFonts w:asciiTheme="minorHAnsi" w:hAnsiTheme="minorHAnsi" w:cs="Arial"/>
                <w:sz w:val="16"/>
                <w:szCs w:val="16"/>
              </w:rPr>
              <w:t>Die Schülerinnen und Schüler können</w:t>
            </w:r>
          </w:p>
          <w:p w14:paraId="1AE16245" w14:textId="77777777" w:rsidR="00E7327C" w:rsidRPr="00B30E1E" w:rsidRDefault="00E7327C" w:rsidP="001E6D45">
            <w:pPr>
              <w:spacing w:before="60" w:after="60"/>
              <w:rPr>
                <w:rFonts w:asciiTheme="minorHAnsi" w:hAnsiTheme="minorHAnsi" w:cs="Arial"/>
                <w:sz w:val="16"/>
                <w:szCs w:val="16"/>
              </w:rPr>
            </w:pPr>
          </w:p>
          <w:p w14:paraId="5383C31D" w14:textId="77777777" w:rsidR="001E6D45" w:rsidRPr="00B30E1E" w:rsidRDefault="00B30E1E" w:rsidP="001E6D45">
            <w:pPr>
              <w:spacing w:before="60" w:after="60"/>
              <w:rPr>
                <w:rFonts w:asciiTheme="minorHAnsi" w:hAnsiTheme="minorHAnsi" w:cs="Arial"/>
                <w:b/>
                <w:sz w:val="16"/>
                <w:szCs w:val="16"/>
              </w:rPr>
            </w:pPr>
            <w:r>
              <w:rPr>
                <w:rFonts w:asciiTheme="minorHAnsi" w:hAnsiTheme="minorHAnsi" w:cs="Arial"/>
                <w:b/>
                <w:sz w:val="16"/>
                <w:szCs w:val="16"/>
              </w:rPr>
              <w:t>2.1.3</w:t>
            </w:r>
            <w:r w:rsidR="001E6D45" w:rsidRPr="00B30E1E">
              <w:rPr>
                <w:rFonts w:asciiTheme="minorHAnsi" w:hAnsiTheme="minorHAnsi" w:cs="Arial"/>
                <w:sz w:val="16"/>
                <w:szCs w:val="16"/>
              </w:rPr>
              <w:t xml:space="preserve"> religiöse Spuren in ihrer Lebenswelt sowie grundlegende Ausdrucksformen religiösen Glaubens beschreiben und sie in verschiedenen Kontexten wiedererkennen</w:t>
            </w:r>
            <w:r w:rsidR="001E6D45" w:rsidRPr="00B30E1E">
              <w:rPr>
                <w:rFonts w:asciiTheme="minorHAnsi" w:hAnsiTheme="minorHAnsi" w:cs="Arial"/>
                <w:b/>
                <w:sz w:val="16"/>
                <w:szCs w:val="16"/>
              </w:rPr>
              <w:t xml:space="preserve"> </w:t>
            </w:r>
          </w:p>
          <w:p w14:paraId="00E10568" w14:textId="77777777" w:rsidR="001E6D45" w:rsidRPr="00B30E1E" w:rsidRDefault="001E6D45" w:rsidP="001E6D45">
            <w:pPr>
              <w:rPr>
                <w:rFonts w:asciiTheme="minorHAnsi" w:hAnsiTheme="minorHAnsi" w:cs="Arial"/>
                <w:sz w:val="16"/>
                <w:szCs w:val="16"/>
              </w:rPr>
            </w:pPr>
          </w:p>
          <w:p w14:paraId="53992066" w14:textId="77777777" w:rsidR="001E6D45" w:rsidRPr="00B30E1E" w:rsidRDefault="00B30E1E" w:rsidP="001E6D45">
            <w:pPr>
              <w:rPr>
                <w:rFonts w:asciiTheme="minorHAnsi" w:hAnsiTheme="minorHAnsi" w:cs="Arial"/>
                <w:b/>
                <w:sz w:val="16"/>
                <w:szCs w:val="16"/>
              </w:rPr>
            </w:pPr>
            <w:r>
              <w:rPr>
                <w:rFonts w:asciiTheme="minorHAnsi" w:hAnsiTheme="minorHAnsi" w:cs="Arial"/>
                <w:b/>
                <w:sz w:val="16"/>
                <w:szCs w:val="16"/>
              </w:rPr>
              <w:t xml:space="preserve">2.2.1 </w:t>
            </w:r>
            <w:r w:rsidR="001E6D45" w:rsidRPr="00B30E1E">
              <w:rPr>
                <w:rFonts w:asciiTheme="minorHAnsi" w:hAnsiTheme="minorHAnsi" w:cs="Arial"/>
                <w:sz w:val="16"/>
                <w:szCs w:val="16"/>
              </w:rPr>
              <w:t xml:space="preserve">Grundformen religiöser Sprache erschließen </w:t>
            </w:r>
          </w:p>
          <w:p w14:paraId="347CDD0C" w14:textId="77777777" w:rsidR="001E6D45" w:rsidRPr="00B30E1E" w:rsidRDefault="00B30E1E" w:rsidP="001E6D45">
            <w:pPr>
              <w:rPr>
                <w:rFonts w:asciiTheme="minorHAnsi" w:hAnsiTheme="minorHAnsi" w:cs="Arial"/>
                <w:sz w:val="16"/>
                <w:szCs w:val="16"/>
              </w:rPr>
            </w:pPr>
            <w:r>
              <w:rPr>
                <w:rFonts w:asciiTheme="minorHAnsi" w:hAnsiTheme="minorHAnsi" w:cs="Arial"/>
                <w:b/>
                <w:sz w:val="16"/>
                <w:szCs w:val="16"/>
              </w:rPr>
              <w:t>2.2.2</w:t>
            </w:r>
            <w:r w:rsidR="001E6D45" w:rsidRPr="00B30E1E">
              <w:rPr>
                <w:rFonts w:asciiTheme="minorHAnsi" w:hAnsiTheme="minorHAnsi" w:cs="Arial"/>
                <w:sz w:val="16"/>
                <w:szCs w:val="16"/>
              </w:rPr>
              <w:t xml:space="preserve"> ausgewählte Fachbegriffe und Glaubensaussagen sowie fachspezifische Methoden verstehen </w:t>
            </w:r>
          </w:p>
          <w:p w14:paraId="3538DB32" w14:textId="77777777" w:rsidR="001E6D45" w:rsidRPr="00B30E1E" w:rsidRDefault="00B30E1E" w:rsidP="001E6D45">
            <w:pPr>
              <w:rPr>
                <w:rFonts w:asciiTheme="minorHAnsi" w:hAnsiTheme="minorHAnsi" w:cs="Arial"/>
                <w:sz w:val="16"/>
                <w:szCs w:val="16"/>
              </w:rPr>
            </w:pPr>
            <w:r>
              <w:rPr>
                <w:rFonts w:asciiTheme="minorHAnsi" w:hAnsiTheme="minorHAnsi" w:cs="Arial"/>
                <w:b/>
                <w:sz w:val="16"/>
                <w:szCs w:val="16"/>
              </w:rPr>
              <w:t>2.2.3</w:t>
            </w:r>
            <w:r w:rsidR="001E6D45" w:rsidRPr="00B30E1E">
              <w:rPr>
                <w:rFonts w:asciiTheme="minorHAnsi" w:hAnsiTheme="minorHAnsi" w:cs="Arial"/>
                <w:sz w:val="16"/>
                <w:szCs w:val="16"/>
              </w:rPr>
              <w:t xml:space="preserve"> in Lebenszeugnissen und ästhetischen Ausdrucksformen Antwortversuche auf menschliche</w:t>
            </w:r>
            <w:r w:rsidR="00592916">
              <w:rPr>
                <w:rFonts w:asciiTheme="minorHAnsi" w:hAnsiTheme="minorHAnsi" w:cs="Arial"/>
                <w:sz w:val="16"/>
                <w:szCs w:val="16"/>
              </w:rPr>
              <w:t xml:space="preserve"> </w:t>
            </w:r>
            <w:r w:rsidR="001E6D45" w:rsidRPr="00B30E1E">
              <w:rPr>
                <w:rFonts w:asciiTheme="minorHAnsi" w:hAnsiTheme="minorHAnsi" w:cs="Arial"/>
                <w:sz w:val="16"/>
                <w:szCs w:val="16"/>
              </w:rPr>
              <w:t xml:space="preserve">Grundfragen entdecken und darstellen </w:t>
            </w:r>
          </w:p>
          <w:p w14:paraId="613DCBBA" w14:textId="77777777" w:rsidR="001E6D45" w:rsidRPr="00B30E1E" w:rsidRDefault="00B30E1E" w:rsidP="001E6D45">
            <w:pPr>
              <w:rPr>
                <w:rFonts w:asciiTheme="minorHAnsi" w:hAnsiTheme="minorHAnsi" w:cs="Arial"/>
                <w:sz w:val="16"/>
                <w:szCs w:val="16"/>
              </w:rPr>
            </w:pPr>
            <w:r>
              <w:rPr>
                <w:rFonts w:asciiTheme="minorHAnsi" w:hAnsiTheme="minorHAnsi" w:cs="Arial"/>
                <w:b/>
                <w:sz w:val="16"/>
                <w:szCs w:val="16"/>
              </w:rPr>
              <w:t>2.2.4</w:t>
            </w:r>
            <w:r w:rsidR="001E6D45" w:rsidRPr="00B30E1E">
              <w:rPr>
                <w:rFonts w:asciiTheme="minorHAnsi" w:hAnsiTheme="minorHAnsi" w:cs="Arial"/>
                <w:sz w:val="16"/>
                <w:szCs w:val="16"/>
              </w:rPr>
              <w:t xml:space="preserve"> biblische, lehramtliche, theologische und andere Zeugnisse christlichen Glaubensmethodisch angemessen erschließen </w:t>
            </w:r>
          </w:p>
          <w:p w14:paraId="1ABD921D" w14:textId="77777777" w:rsidR="001E6D45" w:rsidRPr="00B30E1E" w:rsidRDefault="001E6D45" w:rsidP="001E6D45">
            <w:pPr>
              <w:rPr>
                <w:rFonts w:asciiTheme="minorHAnsi" w:hAnsiTheme="minorHAnsi" w:cs="Arial"/>
                <w:b/>
                <w:sz w:val="16"/>
                <w:szCs w:val="16"/>
              </w:rPr>
            </w:pPr>
          </w:p>
          <w:p w14:paraId="759B1974" w14:textId="77777777" w:rsidR="001E6D45" w:rsidRPr="00B30E1E" w:rsidRDefault="001E6D45" w:rsidP="001E6D45">
            <w:pPr>
              <w:rPr>
                <w:rFonts w:asciiTheme="minorHAnsi" w:hAnsiTheme="minorHAnsi" w:cs="Arial"/>
                <w:sz w:val="16"/>
                <w:szCs w:val="16"/>
              </w:rPr>
            </w:pPr>
            <w:r w:rsidRPr="00B30E1E">
              <w:rPr>
                <w:rFonts w:asciiTheme="minorHAnsi" w:hAnsiTheme="minorHAnsi" w:cs="Arial"/>
                <w:b/>
                <w:sz w:val="16"/>
                <w:szCs w:val="16"/>
              </w:rPr>
              <w:t>2.3</w:t>
            </w:r>
            <w:r w:rsidR="00B30E1E">
              <w:rPr>
                <w:rFonts w:asciiTheme="minorHAnsi" w:hAnsiTheme="minorHAnsi" w:cs="Arial"/>
                <w:b/>
                <w:sz w:val="16"/>
                <w:szCs w:val="16"/>
              </w:rPr>
              <w:t>.1</w:t>
            </w:r>
            <w:r w:rsidRPr="00B30E1E">
              <w:rPr>
                <w:rFonts w:asciiTheme="minorHAnsi" w:hAnsiTheme="minorHAnsi" w:cs="Arial"/>
                <w:sz w:val="16"/>
                <w:szCs w:val="16"/>
              </w:rPr>
              <w:t xml:space="preserve"> die Relevanz von Glaubenszeugnissen und Grundaussagen des christlichen Glaubens für das</w:t>
            </w:r>
            <w:r w:rsidR="00592916">
              <w:rPr>
                <w:rFonts w:asciiTheme="minorHAnsi" w:hAnsiTheme="minorHAnsi" w:cs="Arial"/>
                <w:sz w:val="16"/>
                <w:szCs w:val="16"/>
              </w:rPr>
              <w:t xml:space="preserve"> </w:t>
            </w:r>
            <w:r w:rsidRPr="00B30E1E">
              <w:rPr>
                <w:rFonts w:asciiTheme="minorHAnsi" w:hAnsiTheme="minorHAnsi" w:cs="Arial"/>
                <w:sz w:val="16"/>
                <w:szCs w:val="16"/>
              </w:rPr>
              <w:t>Leben des Einzelnen und für die Ge</w:t>
            </w:r>
            <w:r w:rsidR="00E7327C" w:rsidRPr="00B30E1E">
              <w:rPr>
                <w:rFonts w:asciiTheme="minorHAnsi" w:hAnsiTheme="minorHAnsi" w:cs="Arial"/>
                <w:sz w:val="16"/>
                <w:szCs w:val="16"/>
              </w:rPr>
              <w:t>sellschaft prüfen</w:t>
            </w:r>
          </w:p>
          <w:p w14:paraId="5A2C7CD0" w14:textId="77777777" w:rsidR="001E6D45" w:rsidRPr="00B30E1E" w:rsidRDefault="00B30E1E" w:rsidP="001E6D45">
            <w:pPr>
              <w:rPr>
                <w:rFonts w:asciiTheme="minorHAnsi" w:hAnsiTheme="minorHAnsi" w:cs="Arial"/>
                <w:sz w:val="16"/>
                <w:szCs w:val="16"/>
              </w:rPr>
            </w:pPr>
            <w:r w:rsidRPr="00B30E1E">
              <w:rPr>
                <w:rFonts w:asciiTheme="minorHAnsi" w:hAnsiTheme="minorHAnsi" w:cs="Arial"/>
                <w:b/>
                <w:sz w:val="16"/>
                <w:szCs w:val="16"/>
              </w:rPr>
              <w:t>2.3</w:t>
            </w:r>
            <w:r>
              <w:rPr>
                <w:rFonts w:asciiTheme="minorHAnsi" w:hAnsiTheme="minorHAnsi" w:cs="Arial"/>
                <w:b/>
                <w:sz w:val="16"/>
                <w:szCs w:val="16"/>
              </w:rPr>
              <w:t>.2</w:t>
            </w:r>
            <w:r w:rsidR="001E6D45" w:rsidRPr="00B30E1E">
              <w:rPr>
                <w:rFonts w:asciiTheme="minorHAnsi" w:hAnsiTheme="minorHAnsi" w:cs="Arial"/>
                <w:sz w:val="16"/>
                <w:szCs w:val="16"/>
              </w:rPr>
              <w:t xml:space="preserve"> Gemeinsamkeiten von Konfessionen, Religionen und Weltanschauungen sowie deren</w:t>
            </w:r>
            <w:r w:rsidR="00592916">
              <w:rPr>
                <w:rFonts w:asciiTheme="minorHAnsi" w:hAnsiTheme="minorHAnsi" w:cs="Arial"/>
                <w:sz w:val="16"/>
                <w:szCs w:val="16"/>
              </w:rPr>
              <w:t xml:space="preserve"> </w:t>
            </w:r>
            <w:r w:rsidR="001E6D45" w:rsidRPr="00B30E1E">
              <w:rPr>
                <w:rFonts w:asciiTheme="minorHAnsi" w:hAnsiTheme="minorHAnsi" w:cs="Arial"/>
                <w:sz w:val="16"/>
                <w:szCs w:val="16"/>
              </w:rPr>
              <w:t>Unterschiede aus der Perspektive des katholischen Glaubens analysie</w:t>
            </w:r>
            <w:r w:rsidR="00E7327C" w:rsidRPr="00B30E1E">
              <w:rPr>
                <w:rFonts w:asciiTheme="minorHAnsi" w:hAnsiTheme="minorHAnsi" w:cs="Arial"/>
                <w:sz w:val="16"/>
                <w:szCs w:val="16"/>
              </w:rPr>
              <w:t>ren</w:t>
            </w:r>
          </w:p>
          <w:p w14:paraId="77BD1332" w14:textId="77777777" w:rsidR="001E6D45" w:rsidRPr="00B30E1E" w:rsidRDefault="00B30E1E" w:rsidP="001E6D45">
            <w:pPr>
              <w:rPr>
                <w:rFonts w:asciiTheme="minorHAnsi" w:hAnsiTheme="minorHAnsi" w:cs="Arial"/>
                <w:sz w:val="16"/>
                <w:szCs w:val="16"/>
              </w:rPr>
            </w:pPr>
            <w:r w:rsidRPr="00B30E1E">
              <w:rPr>
                <w:rFonts w:asciiTheme="minorHAnsi" w:hAnsiTheme="minorHAnsi" w:cs="Arial"/>
                <w:b/>
                <w:sz w:val="16"/>
                <w:szCs w:val="16"/>
              </w:rPr>
              <w:t>2.3</w:t>
            </w:r>
            <w:r>
              <w:rPr>
                <w:rFonts w:asciiTheme="minorHAnsi" w:hAnsiTheme="minorHAnsi" w:cs="Arial"/>
                <w:b/>
                <w:sz w:val="16"/>
                <w:szCs w:val="16"/>
              </w:rPr>
              <w:t>.3</w:t>
            </w:r>
            <w:r w:rsidR="001E6D45" w:rsidRPr="00B30E1E">
              <w:rPr>
                <w:rFonts w:asciiTheme="minorHAnsi" w:hAnsiTheme="minorHAnsi" w:cs="Arial"/>
                <w:sz w:val="16"/>
                <w:szCs w:val="16"/>
              </w:rPr>
              <w:t xml:space="preserve"> lebensfördernde und lebensfeindliche Formen von Religion unterscheiden 4. Zweifel und Kritik an Religi</w:t>
            </w:r>
            <w:r w:rsidR="00E7327C" w:rsidRPr="00B30E1E">
              <w:rPr>
                <w:rFonts w:asciiTheme="minorHAnsi" w:hAnsiTheme="minorHAnsi" w:cs="Arial"/>
                <w:sz w:val="16"/>
                <w:szCs w:val="16"/>
              </w:rPr>
              <w:t>on prüfen</w:t>
            </w:r>
          </w:p>
          <w:p w14:paraId="2B966AFD" w14:textId="77777777" w:rsidR="001E6D45" w:rsidRPr="00B30E1E" w:rsidRDefault="00B30E1E" w:rsidP="001E6D45">
            <w:pPr>
              <w:rPr>
                <w:rFonts w:asciiTheme="minorHAnsi" w:hAnsiTheme="minorHAnsi" w:cs="Arial"/>
                <w:sz w:val="16"/>
                <w:szCs w:val="16"/>
              </w:rPr>
            </w:pPr>
            <w:r w:rsidRPr="00B30E1E">
              <w:rPr>
                <w:rFonts w:asciiTheme="minorHAnsi" w:hAnsiTheme="minorHAnsi" w:cs="Arial"/>
                <w:b/>
                <w:sz w:val="16"/>
                <w:szCs w:val="16"/>
              </w:rPr>
              <w:t>2.3</w:t>
            </w:r>
            <w:r>
              <w:rPr>
                <w:rFonts w:asciiTheme="minorHAnsi" w:hAnsiTheme="minorHAnsi" w:cs="Arial"/>
                <w:b/>
                <w:sz w:val="16"/>
                <w:szCs w:val="16"/>
              </w:rPr>
              <w:t>.5</w:t>
            </w:r>
            <w:r w:rsidR="001E6D45" w:rsidRPr="00B30E1E">
              <w:rPr>
                <w:rFonts w:asciiTheme="minorHAnsi" w:hAnsiTheme="minorHAnsi" w:cs="Arial"/>
                <w:sz w:val="16"/>
                <w:szCs w:val="16"/>
              </w:rPr>
              <w:t xml:space="preserve"> im Kontext der Pluralität einen eigenen Standpunkt zu religiösen und ethischen Fragen einnehmen und argumentativ vertreten </w:t>
            </w:r>
          </w:p>
          <w:p w14:paraId="44932F45" w14:textId="77777777" w:rsidR="001E6D45" w:rsidRPr="00B30E1E" w:rsidRDefault="001E6D45" w:rsidP="001E6D45">
            <w:pPr>
              <w:rPr>
                <w:rFonts w:asciiTheme="minorHAnsi" w:hAnsiTheme="minorHAnsi" w:cs="Arial"/>
                <w:sz w:val="16"/>
                <w:szCs w:val="16"/>
              </w:rPr>
            </w:pPr>
          </w:p>
          <w:p w14:paraId="5D894F38" w14:textId="77777777" w:rsidR="001E6D45" w:rsidRPr="00B30E1E" w:rsidRDefault="001E6D45" w:rsidP="001E6D45">
            <w:pPr>
              <w:rPr>
                <w:rFonts w:asciiTheme="minorHAnsi" w:hAnsiTheme="minorHAnsi" w:cs="Arial"/>
                <w:sz w:val="16"/>
                <w:szCs w:val="16"/>
              </w:rPr>
            </w:pPr>
            <w:r w:rsidRPr="00B30E1E">
              <w:rPr>
                <w:rFonts w:asciiTheme="minorHAnsi" w:hAnsiTheme="minorHAnsi" w:cs="Arial"/>
                <w:b/>
                <w:sz w:val="16"/>
                <w:szCs w:val="16"/>
              </w:rPr>
              <w:t>2.4</w:t>
            </w:r>
            <w:r w:rsidR="00B30E1E">
              <w:rPr>
                <w:rFonts w:asciiTheme="minorHAnsi" w:hAnsiTheme="minorHAnsi" w:cs="Arial"/>
                <w:b/>
                <w:sz w:val="16"/>
                <w:szCs w:val="16"/>
              </w:rPr>
              <w:t>.2</w:t>
            </w:r>
            <w:r w:rsidRPr="00B30E1E">
              <w:rPr>
                <w:rFonts w:asciiTheme="minorHAnsi" w:hAnsiTheme="minorHAnsi" w:cs="Arial"/>
                <w:sz w:val="16"/>
                <w:szCs w:val="16"/>
              </w:rPr>
              <w:t xml:space="preserve"> eigene Vorstellungen zu religiösen und ethischen Fragen begründet vertreten </w:t>
            </w:r>
          </w:p>
          <w:p w14:paraId="77B0F96C" w14:textId="77777777" w:rsidR="001E6D45" w:rsidRPr="00B30E1E" w:rsidRDefault="00B30E1E" w:rsidP="001E6D45">
            <w:pPr>
              <w:rPr>
                <w:rFonts w:asciiTheme="minorHAnsi" w:hAnsiTheme="minorHAnsi" w:cs="Arial"/>
                <w:sz w:val="16"/>
                <w:szCs w:val="16"/>
              </w:rPr>
            </w:pPr>
            <w:r w:rsidRPr="00B30E1E">
              <w:rPr>
                <w:rFonts w:asciiTheme="minorHAnsi" w:hAnsiTheme="minorHAnsi" w:cs="Arial"/>
                <w:b/>
                <w:sz w:val="16"/>
                <w:szCs w:val="16"/>
              </w:rPr>
              <w:t>2.4</w:t>
            </w:r>
            <w:r>
              <w:rPr>
                <w:rFonts w:asciiTheme="minorHAnsi" w:hAnsiTheme="minorHAnsi" w:cs="Arial"/>
                <w:b/>
                <w:sz w:val="16"/>
                <w:szCs w:val="16"/>
              </w:rPr>
              <w:t>.3</w:t>
            </w:r>
            <w:r w:rsidR="001E6D45" w:rsidRPr="00B30E1E">
              <w:rPr>
                <w:rFonts w:asciiTheme="minorHAnsi" w:hAnsiTheme="minorHAnsi" w:cs="Arial"/>
                <w:sz w:val="16"/>
                <w:szCs w:val="16"/>
              </w:rPr>
              <w:t xml:space="preserve"> erworbenes Wissen zu religiösen und ethische</w:t>
            </w:r>
            <w:r w:rsidR="00E7327C" w:rsidRPr="00B30E1E">
              <w:rPr>
                <w:rFonts w:asciiTheme="minorHAnsi" w:hAnsiTheme="minorHAnsi" w:cs="Arial"/>
                <w:sz w:val="16"/>
                <w:szCs w:val="16"/>
              </w:rPr>
              <w:t xml:space="preserve">n Fragen verständlich erklären </w:t>
            </w:r>
          </w:p>
          <w:p w14:paraId="5B5D9B85" w14:textId="77777777" w:rsidR="00094FB6" w:rsidRPr="00B30E1E" w:rsidRDefault="00B30E1E" w:rsidP="00B30E1E">
            <w:pPr>
              <w:rPr>
                <w:rFonts w:asciiTheme="minorHAnsi" w:hAnsiTheme="minorHAnsi" w:cs="Arial"/>
                <w:sz w:val="16"/>
                <w:szCs w:val="16"/>
              </w:rPr>
            </w:pPr>
            <w:r w:rsidRPr="00B30E1E">
              <w:rPr>
                <w:rFonts w:asciiTheme="minorHAnsi" w:hAnsiTheme="minorHAnsi" w:cs="Arial"/>
                <w:b/>
                <w:sz w:val="16"/>
                <w:szCs w:val="16"/>
              </w:rPr>
              <w:t>2.4</w:t>
            </w:r>
            <w:r>
              <w:rPr>
                <w:rFonts w:asciiTheme="minorHAnsi" w:hAnsiTheme="minorHAnsi" w:cs="Arial"/>
                <w:b/>
                <w:sz w:val="16"/>
                <w:szCs w:val="16"/>
              </w:rPr>
              <w:t>.4</w:t>
            </w:r>
            <w:r w:rsidR="001E6D45" w:rsidRPr="00B30E1E">
              <w:rPr>
                <w:rFonts w:asciiTheme="minorHAnsi" w:hAnsiTheme="minorHAnsi" w:cs="Arial"/>
                <w:sz w:val="16"/>
                <w:szCs w:val="16"/>
              </w:rPr>
              <w:t xml:space="preserve"> die Perspektive eines anderen einnehmen und dadurch die eigene Perspektive erweitern</w:t>
            </w:r>
          </w:p>
        </w:tc>
        <w:tc>
          <w:tcPr>
            <w:tcW w:w="3272" w:type="dxa"/>
            <w:shd w:val="clear" w:color="auto" w:fill="FFFD55"/>
          </w:tcPr>
          <w:p w14:paraId="31241DC0" w14:textId="77777777" w:rsidR="00E7327C" w:rsidRPr="00B30E1E" w:rsidRDefault="00E7327C" w:rsidP="00E7327C">
            <w:pPr>
              <w:spacing w:before="60" w:after="60"/>
              <w:rPr>
                <w:rFonts w:asciiTheme="minorHAnsi" w:hAnsiTheme="minorHAnsi" w:cs="Arial"/>
                <w:sz w:val="16"/>
                <w:szCs w:val="16"/>
              </w:rPr>
            </w:pPr>
            <w:r w:rsidRPr="00B30E1E">
              <w:rPr>
                <w:rFonts w:asciiTheme="minorHAnsi" w:hAnsiTheme="minorHAnsi" w:cs="Arial"/>
                <w:sz w:val="16"/>
                <w:szCs w:val="16"/>
              </w:rPr>
              <w:t>Die Schülerinnen und Schüler können</w:t>
            </w:r>
          </w:p>
          <w:p w14:paraId="51961FD2" w14:textId="77777777" w:rsidR="00E7327C" w:rsidRPr="00B30E1E" w:rsidRDefault="00E7327C" w:rsidP="00E7327C">
            <w:pPr>
              <w:spacing w:before="60" w:after="60"/>
              <w:rPr>
                <w:rFonts w:asciiTheme="minorHAnsi" w:hAnsiTheme="minorHAnsi" w:cs="Arial"/>
                <w:sz w:val="16"/>
                <w:szCs w:val="16"/>
              </w:rPr>
            </w:pPr>
          </w:p>
          <w:p w14:paraId="074FA9AA" w14:textId="77777777" w:rsidR="00E7327C" w:rsidRPr="00B30E1E" w:rsidRDefault="00194FE2" w:rsidP="00E7327C">
            <w:pPr>
              <w:rPr>
                <w:rFonts w:asciiTheme="minorHAnsi" w:hAnsiTheme="minorHAnsi" w:cs="Arial"/>
                <w:b/>
                <w:sz w:val="16"/>
                <w:szCs w:val="16"/>
              </w:rPr>
            </w:pPr>
            <w:r w:rsidRPr="00B30E1E">
              <w:rPr>
                <w:rFonts w:asciiTheme="minorHAnsi" w:hAnsiTheme="minorHAnsi" w:cs="Arial"/>
                <w:b/>
                <w:sz w:val="16"/>
                <w:szCs w:val="16"/>
              </w:rPr>
              <w:t xml:space="preserve">3.2.3 </w:t>
            </w:r>
            <w:r w:rsidR="00E7327C" w:rsidRPr="00B30E1E">
              <w:rPr>
                <w:rFonts w:asciiTheme="minorHAnsi" w:hAnsiTheme="minorHAnsi" w:cs="Arial"/>
                <w:b/>
                <w:sz w:val="16"/>
                <w:szCs w:val="16"/>
              </w:rPr>
              <w:t>(1)</w:t>
            </w:r>
          </w:p>
          <w:p w14:paraId="162C813A"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G</w:t>
            </w:r>
            <w:r w:rsidR="00E7327C" w:rsidRPr="00B30E1E">
              <w:rPr>
                <w:rFonts w:asciiTheme="minorHAnsi" w:hAnsiTheme="minorHAnsi" w:cs="Arial"/>
                <w:sz w:val="16"/>
                <w:szCs w:val="16"/>
              </w:rPr>
              <w:t xml:space="preserve"> beschreiben, wie die Bibel im Leben von Jugendlichen eine Rolle spielen kann (z. B. bei der Firmung, in </w:t>
            </w:r>
            <w:r w:rsidR="00E7327C" w:rsidRPr="00686A71">
              <w:rPr>
                <w:rFonts w:asciiTheme="minorHAnsi" w:hAnsiTheme="minorHAnsi" w:cs="Arial"/>
                <w:b/>
                <w:sz w:val="16"/>
                <w:szCs w:val="16"/>
              </w:rPr>
              <w:t>Taizé</w:t>
            </w:r>
            <w:r w:rsidR="00E7327C" w:rsidRPr="00B30E1E">
              <w:rPr>
                <w:rFonts w:asciiTheme="minorHAnsi" w:hAnsiTheme="minorHAnsi" w:cs="Arial"/>
                <w:sz w:val="16"/>
                <w:szCs w:val="16"/>
              </w:rPr>
              <w:t>, beim Jugendkreuzweg)</w:t>
            </w:r>
          </w:p>
          <w:p w14:paraId="446656D3"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M</w:t>
            </w:r>
            <w:r w:rsidR="00C63F19">
              <w:rPr>
                <w:rFonts w:asciiTheme="minorHAnsi" w:hAnsiTheme="minorHAnsi" w:cs="Arial"/>
                <w:b/>
                <w:sz w:val="16"/>
                <w:szCs w:val="16"/>
              </w:rPr>
              <w:t xml:space="preserve"> </w:t>
            </w:r>
            <w:r w:rsidR="00E7327C" w:rsidRPr="00B30E1E">
              <w:rPr>
                <w:rFonts w:asciiTheme="minorHAnsi" w:hAnsiTheme="minorHAnsi" w:cs="Arial"/>
                <w:sz w:val="16"/>
                <w:szCs w:val="16"/>
              </w:rPr>
              <w:t xml:space="preserve">herausarbeiten, wie die Bibel im Leben von Jugendlichen eine Rolle spielen kann (z. B. bei der Firmung, in </w:t>
            </w:r>
            <w:r w:rsidR="00E7327C" w:rsidRPr="00686A71">
              <w:rPr>
                <w:rFonts w:asciiTheme="minorHAnsi" w:hAnsiTheme="minorHAnsi" w:cs="Arial"/>
                <w:b/>
                <w:sz w:val="16"/>
                <w:szCs w:val="16"/>
              </w:rPr>
              <w:t>Taizé</w:t>
            </w:r>
            <w:r w:rsidR="00E7327C" w:rsidRPr="00B30E1E">
              <w:rPr>
                <w:rFonts w:asciiTheme="minorHAnsi" w:hAnsiTheme="minorHAnsi" w:cs="Arial"/>
                <w:sz w:val="16"/>
                <w:szCs w:val="16"/>
              </w:rPr>
              <w:t>, beim Jugendkreuzweg)</w:t>
            </w:r>
          </w:p>
          <w:p w14:paraId="251DC4CE" w14:textId="77777777" w:rsidR="00E7327C" w:rsidRDefault="00032059" w:rsidP="00E7327C">
            <w:pPr>
              <w:rPr>
                <w:rFonts w:asciiTheme="minorHAnsi" w:hAnsiTheme="minorHAnsi" w:cs="Arial"/>
                <w:sz w:val="16"/>
                <w:szCs w:val="16"/>
              </w:rPr>
            </w:pPr>
            <w:r>
              <w:rPr>
                <w:rFonts w:asciiTheme="minorHAnsi" w:hAnsiTheme="minorHAnsi" w:cs="Arial"/>
                <w:b/>
                <w:sz w:val="16"/>
                <w:szCs w:val="16"/>
              </w:rPr>
              <w:t>E</w:t>
            </w:r>
            <w:r w:rsidR="00E7327C" w:rsidRPr="00B30E1E">
              <w:rPr>
                <w:rFonts w:asciiTheme="minorHAnsi" w:hAnsiTheme="minorHAnsi" w:cs="Arial"/>
                <w:sz w:val="16"/>
                <w:szCs w:val="16"/>
              </w:rPr>
              <w:t xml:space="preserve"> entfalten, wie die Bibel im Leben von Jugendlichen eine Rolle spielen kann (z. B. bei der Firmung, in </w:t>
            </w:r>
            <w:r w:rsidR="00E7327C" w:rsidRPr="00686A71">
              <w:rPr>
                <w:rFonts w:asciiTheme="minorHAnsi" w:hAnsiTheme="minorHAnsi" w:cs="Arial"/>
                <w:b/>
                <w:sz w:val="16"/>
                <w:szCs w:val="16"/>
              </w:rPr>
              <w:t>Taizé</w:t>
            </w:r>
            <w:r w:rsidR="00E7327C" w:rsidRPr="00B30E1E">
              <w:rPr>
                <w:rFonts w:asciiTheme="minorHAnsi" w:hAnsiTheme="minorHAnsi" w:cs="Arial"/>
                <w:sz w:val="16"/>
                <w:szCs w:val="16"/>
              </w:rPr>
              <w:t>, beim Jugendkreuzweg)</w:t>
            </w:r>
          </w:p>
          <w:p w14:paraId="0213D8C0" w14:textId="77777777" w:rsidR="000E4B9A" w:rsidRPr="00B30E1E" w:rsidRDefault="000E4B9A" w:rsidP="00E7327C">
            <w:pPr>
              <w:rPr>
                <w:rFonts w:asciiTheme="minorHAnsi" w:hAnsiTheme="minorHAnsi" w:cs="Arial"/>
                <w:sz w:val="16"/>
                <w:szCs w:val="16"/>
              </w:rPr>
            </w:pPr>
          </w:p>
          <w:p w14:paraId="4E6EDCEB" w14:textId="77777777" w:rsidR="00E7327C" w:rsidRPr="00B30E1E" w:rsidRDefault="00194FE2" w:rsidP="00E7327C">
            <w:pPr>
              <w:rPr>
                <w:rFonts w:asciiTheme="minorHAnsi" w:hAnsiTheme="minorHAnsi" w:cs="Arial"/>
                <w:b/>
                <w:sz w:val="16"/>
                <w:szCs w:val="16"/>
              </w:rPr>
            </w:pPr>
            <w:r w:rsidRPr="00B30E1E">
              <w:rPr>
                <w:rFonts w:asciiTheme="minorHAnsi" w:hAnsiTheme="minorHAnsi" w:cs="Arial"/>
                <w:b/>
                <w:sz w:val="16"/>
                <w:szCs w:val="16"/>
              </w:rPr>
              <w:t xml:space="preserve">3.2.5 </w:t>
            </w:r>
            <w:r w:rsidR="00E7327C" w:rsidRPr="00B30E1E">
              <w:rPr>
                <w:rFonts w:asciiTheme="minorHAnsi" w:hAnsiTheme="minorHAnsi" w:cs="Arial"/>
                <w:b/>
                <w:sz w:val="16"/>
                <w:szCs w:val="16"/>
              </w:rPr>
              <w:t>(6)</w:t>
            </w:r>
          </w:p>
          <w:p w14:paraId="0E1E12CC"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G</w:t>
            </w:r>
            <w:r w:rsidR="00E7327C" w:rsidRPr="00B30E1E">
              <w:rPr>
                <w:rFonts w:asciiTheme="minorHAnsi" w:hAnsiTheme="minorHAnsi" w:cs="Arial"/>
                <w:sz w:val="16"/>
                <w:szCs w:val="16"/>
              </w:rPr>
              <w:t xml:space="preserve"> an einer Biografie beschreiben, welche Konsequenzen der Anspruch Jesu für ein Leben haben kann (z. B. an der Biografie von Sophie Scholl oder Willi Graf, Oscar Romero, Erwin Kräutler, Ruth Pfau, an</w:t>
            </w:r>
            <w:r w:rsidR="008241FF">
              <w:rPr>
                <w:rFonts w:asciiTheme="minorHAnsi" w:hAnsiTheme="minorHAnsi" w:cs="Arial"/>
                <w:sz w:val="16"/>
                <w:szCs w:val="16"/>
              </w:rPr>
              <w:t xml:space="preserve"> Biografien von „local heroes“)</w:t>
            </w:r>
          </w:p>
          <w:p w14:paraId="32C3C40C"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M</w:t>
            </w:r>
            <w:r w:rsidR="00E7327C" w:rsidRPr="00B30E1E">
              <w:rPr>
                <w:rFonts w:asciiTheme="minorHAnsi" w:hAnsiTheme="minorHAnsi" w:cs="Arial"/>
                <w:sz w:val="16"/>
                <w:szCs w:val="16"/>
              </w:rPr>
              <w:t xml:space="preserve"> an einer Biografie untersuchen, welche Konsequenzen der Anspruch Jesu für ein Leben haben kann (z. B. an der Biografie von Sophie Scholl oder Willi Graf, Oscar Romero, Erwin Kräutler, Ruth Pfau, an Biografien von „local heroes“)</w:t>
            </w:r>
          </w:p>
          <w:p w14:paraId="1B44D315" w14:textId="77777777" w:rsidR="00E7327C" w:rsidRDefault="00032059" w:rsidP="00E7327C">
            <w:pPr>
              <w:rPr>
                <w:rFonts w:asciiTheme="minorHAnsi" w:hAnsiTheme="minorHAnsi" w:cs="Arial"/>
                <w:sz w:val="16"/>
                <w:szCs w:val="16"/>
              </w:rPr>
            </w:pPr>
            <w:r>
              <w:rPr>
                <w:rFonts w:asciiTheme="minorHAnsi" w:hAnsiTheme="minorHAnsi" w:cs="Arial"/>
                <w:b/>
                <w:sz w:val="16"/>
                <w:szCs w:val="16"/>
              </w:rPr>
              <w:t>E</w:t>
            </w:r>
            <w:r w:rsidR="00E7327C" w:rsidRPr="00B30E1E">
              <w:rPr>
                <w:rFonts w:asciiTheme="minorHAnsi" w:hAnsiTheme="minorHAnsi" w:cs="Arial"/>
                <w:sz w:val="16"/>
                <w:szCs w:val="16"/>
              </w:rPr>
              <w:t xml:space="preserve"> an einer Biografie analysieren, welche Konsequenzen der Anspruch Jesu für ein Leben haben kann (z. B. an der Biografie von Sophie Scholl oder Willi Graf, Oscar Romero, Erwin Kräutler, Ruth Pfau, an Biografien von „local heroes“)</w:t>
            </w:r>
          </w:p>
          <w:p w14:paraId="3A62947C" w14:textId="77777777" w:rsidR="000E4B9A" w:rsidRPr="00B30E1E" w:rsidRDefault="000E4B9A" w:rsidP="00E7327C">
            <w:pPr>
              <w:rPr>
                <w:rFonts w:asciiTheme="minorHAnsi" w:hAnsiTheme="minorHAnsi" w:cs="Arial"/>
                <w:sz w:val="16"/>
                <w:szCs w:val="16"/>
              </w:rPr>
            </w:pPr>
          </w:p>
          <w:p w14:paraId="72E73A4D" w14:textId="77777777" w:rsidR="00E7327C" w:rsidRPr="00B30E1E" w:rsidRDefault="00194FE2" w:rsidP="00E7327C">
            <w:pPr>
              <w:rPr>
                <w:rFonts w:asciiTheme="minorHAnsi" w:hAnsiTheme="minorHAnsi" w:cs="Arial"/>
                <w:b/>
                <w:sz w:val="16"/>
                <w:szCs w:val="16"/>
              </w:rPr>
            </w:pPr>
            <w:r w:rsidRPr="00B30E1E">
              <w:rPr>
                <w:rFonts w:asciiTheme="minorHAnsi" w:hAnsiTheme="minorHAnsi" w:cs="Arial"/>
                <w:b/>
                <w:sz w:val="16"/>
                <w:szCs w:val="16"/>
              </w:rPr>
              <w:t xml:space="preserve">3.2.6 </w:t>
            </w:r>
            <w:r w:rsidR="00E7327C" w:rsidRPr="00B30E1E">
              <w:rPr>
                <w:rFonts w:asciiTheme="minorHAnsi" w:hAnsiTheme="minorHAnsi" w:cs="Arial"/>
                <w:b/>
                <w:sz w:val="16"/>
                <w:szCs w:val="16"/>
              </w:rPr>
              <w:t>(1)</w:t>
            </w:r>
          </w:p>
          <w:p w14:paraId="2BB49356"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G</w:t>
            </w:r>
            <w:r w:rsidR="00E7327C" w:rsidRPr="00B30E1E">
              <w:rPr>
                <w:rFonts w:asciiTheme="minorHAnsi" w:hAnsiTheme="minorHAnsi" w:cs="Arial"/>
                <w:sz w:val="16"/>
                <w:szCs w:val="16"/>
              </w:rPr>
              <w:t xml:space="preserve"> an einem regionalen Beispiel die Bedeutung des Klosterlebens für die Entwicklung der europäischen Kultur beschreiben</w:t>
            </w:r>
          </w:p>
          <w:p w14:paraId="49850B5B"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M</w:t>
            </w:r>
            <w:r w:rsidR="00E7327C" w:rsidRPr="00B30E1E">
              <w:rPr>
                <w:rFonts w:asciiTheme="minorHAnsi" w:hAnsiTheme="minorHAnsi" w:cs="Arial"/>
                <w:b/>
                <w:sz w:val="16"/>
                <w:szCs w:val="16"/>
              </w:rPr>
              <w:t xml:space="preserve"> </w:t>
            </w:r>
            <w:r w:rsidR="00E7327C" w:rsidRPr="00B30E1E">
              <w:rPr>
                <w:rFonts w:asciiTheme="minorHAnsi" w:hAnsiTheme="minorHAnsi" w:cs="Arial"/>
                <w:sz w:val="16"/>
                <w:szCs w:val="16"/>
              </w:rPr>
              <w:t>an einem regionalen Beispiel die Bedeutung des Klosterlebens für die Entwicklung der europäischen Kultur darstellen</w:t>
            </w:r>
          </w:p>
          <w:p w14:paraId="101175FB" w14:textId="77777777" w:rsidR="00E7327C" w:rsidRDefault="00032059" w:rsidP="00E7327C">
            <w:pPr>
              <w:rPr>
                <w:rFonts w:asciiTheme="minorHAnsi" w:hAnsiTheme="minorHAnsi" w:cs="Arial"/>
                <w:sz w:val="16"/>
                <w:szCs w:val="16"/>
              </w:rPr>
            </w:pPr>
            <w:r>
              <w:rPr>
                <w:rFonts w:asciiTheme="minorHAnsi" w:hAnsiTheme="minorHAnsi" w:cs="Arial"/>
                <w:b/>
                <w:sz w:val="16"/>
                <w:szCs w:val="16"/>
              </w:rPr>
              <w:t>E</w:t>
            </w:r>
            <w:r w:rsidR="00E7327C" w:rsidRPr="00B30E1E">
              <w:rPr>
                <w:rFonts w:asciiTheme="minorHAnsi" w:hAnsiTheme="minorHAnsi" w:cs="Arial"/>
                <w:sz w:val="16"/>
                <w:szCs w:val="16"/>
              </w:rPr>
              <w:t xml:space="preserve"> an einem regionalen Beispiel die Bedeutung des Klosterlebens für die Entwicklung der europäischen Kultur herausarbeiten</w:t>
            </w:r>
          </w:p>
          <w:p w14:paraId="08E7E272" w14:textId="77777777" w:rsidR="000E4B9A" w:rsidRPr="00B30E1E" w:rsidRDefault="000E4B9A" w:rsidP="00E7327C">
            <w:pPr>
              <w:rPr>
                <w:rFonts w:asciiTheme="minorHAnsi" w:hAnsiTheme="minorHAnsi" w:cs="Arial"/>
                <w:sz w:val="16"/>
                <w:szCs w:val="16"/>
              </w:rPr>
            </w:pPr>
          </w:p>
          <w:p w14:paraId="42E6F519" w14:textId="77777777" w:rsidR="00E7327C" w:rsidRPr="00B30E1E" w:rsidRDefault="00686A71" w:rsidP="00E7327C">
            <w:pPr>
              <w:rPr>
                <w:rFonts w:asciiTheme="minorHAnsi" w:hAnsiTheme="minorHAnsi" w:cs="Arial"/>
                <w:b/>
                <w:sz w:val="16"/>
                <w:szCs w:val="16"/>
              </w:rPr>
            </w:pPr>
            <w:r w:rsidRPr="00B30E1E">
              <w:rPr>
                <w:rFonts w:asciiTheme="minorHAnsi" w:hAnsiTheme="minorHAnsi" w:cs="Arial"/>
                <w:b/>
                <w:sz w:val="16"/>
                <w:szCs w:val="16"/>
              </w:rPr>
              <w:t xml:space="preserve">3.2.6 </w:t>
            </w:r>
            <w:r w:rsidR="00E7327C" w:rsidRPr="00B30E1E">
              <w:rPr>
                <w:rFonts w:asciiTheme="minorHAnsi" w:hAnsiTheme="minorHAnsi" w:cs="Arial"/>
                <w:b/>
                <w:sz w:val="16"/>
                <w:szCs w:val="16"/>
              </w:rPr>
              <w:t>(2)</w:t>
            </w:r>
          </w:p>
          <w:p w14:paraId="31559713"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G</w:t>
            </w:r>
            <w:r w:rsidR="00E7327C" w:rsidRPr="00B30E1E">
              <w:rPr>
                <w:rFonts w:asciiTheme="minorHAnsi" w:hAnsiTheme="minorHAnsi" w:cs="Arial"/>
                <w:sz w:val="16"/>
                <w:szCs w:val="16"/>
              </w:rPr>
              <w:t xml:space="preserve"> das Anliegen des Reformators Martin Luther anhand seines Widerstandes gegen die Ablasslehre beschreiben</w:t>
            </w:r>
          </w:p>
          <w:p w14:paraId="3B918952" w14:textId="77777777" w:rsidR="00E7327C" w:rsidRPr="00B30E1E" w:rsidRDefault="00032059" w:rsidP="00E7327C">
            <w:pPr>
              <w:rPr>
                <w:rFonts w:asciiTheme="minorHAnsi" w:hAnsiTheme="minorHAnsi" w:cs="Arial"/>
                <w:sz w:val="16"/>
                <w:szCs w:val="16"/>
              </w:rPr>
            </w:pPr>
            <w:r>
              <w:rPr>
                <w:rFonts w:asciiTheme="minorHAnsi" w:hAnsiTheme="minorHAnsi" w:cs="Arial"/>
                <w:b/>
                <w:sz w:val="16"/>
                <w:szCs w:val="16"/>
              </w:rPr>
              <w:t>M</w:t>
            </w:r>
            <w:r w:rsidR="00E7327C" w:rsidRPr="00B30E1E">
              <w:rPr>
                <w:rFonts w:asciiTheme="minorHAnsi" w:hAnsiTheme="minorHAnsi" w:cs="Arial"/>
                <w:sz w:val="16"/>
                <w:szCs w:val="16"/>
              </w:rPr>
              <w:t xml:space="preserve"> das Anliegen des Reformators Martin Luther anhand eines ausgewählten Beispiels erläutern (z. B. die Bedeutung der Bibel, die Suche nach dem „gnädigen Gott“)</w:t>
            </w:r>
          </w:p>
          <w:p w14:paraId="594DEB53" w14:textId="77777777" w:rsidR="00E7327C" w:rsidRDefault="00032059" w:rsidP="00E7327C">
            <w:pPr>
              <w:rPr>
                <w:rFonts w:asciiTheme="minorHAnsi" w:hAnsiTheme="minorHAnsi" w:cs="Arial"/>
                <w:sz w:val="16"/>
                <w:szCs w:val="16"/>
              </w:rPr>
            </w:pPr>
            <w:r>
              <w:rPr>
                <w:rFonts w:asciiTheme="minorHAnsi" w:hAnsiTheme="minorHAnsi" w:cs="Arial"/>
                <w:sz w:val="16"/>
                <w:szCs w:val="16"/>
              </w:rPr>
              <w:t>E</w:t>
            </w:r>
            <w:r w:rsidR="00E7327C" w:rsidRPr="00B30E1E">
              <w:rPr>
                <w:rFonts w:asciiTheme="minorHAnsi" w:hAnsiTheme="minorHAnsi" w:cs="Arial"/>
                <w:sz w:val="16"/>
                <w:szCs w:val="16"/>
              </w:rPr>
              <w:t xml:space="preserve"> das Anliegen des Reformators Martin Luther mit einem weiteren Reformansatz vergleichen (z. B. Franz von Assisi, Johannes XXIII.)</w:t>
            </w:r>
          </w:p>
          <w:p w14:paraId="1D49B582" w14:textId="77777777" w:rsidR="00094FB6" w:rsidRPr="00B30E1E" w:rsidRDefault="00094FB6" w:rsidP="00E7327C">
            <w:pPr>
              <w:rPr>
                <w:rFonts w:asciiTheme="minorHAnsi" w:hAnsiTheme="minorHAnsi" w:cs="Arial"/>
                <w:sz w:val="16"/>
                <w:szCs w:val="16"/>
              </w:rPr>
            </w:pPr>
          </w:p>
        </w:tc>
        <w:tc>
          <w:tcPr>
            <w:tcW w:w="2835" w:type="dxa"/>
          </w:tcPr>
          <w:p w14:paraId="2FC4F459" w14:textId="77777777" w:rsidR="00094FB6" w:rsidRPr="00B30E1E" w:rsidRDefault="00094FB6" w:rsidP="004A6629">
            <w:pPr>
              <w:rPr>
                <w:rFonts w:asciiTheme="minorHAnsi" w:hAnsiTheme="minorHAnsi" w:cs="Arial"/>
                <w:sz w:val="16"/>
                <w:szCs w:val="16"/>
              </w:rPr>
            </w:pPr>
          </w:p>
        </w:tc>
        <w:tc>
          <w:tcPr>
            <w:tcW w:w="3488" w:type="dxa"/>
            <w:shd w:val="clear" w:color="auto" w:fill="CCC0D9" w:themeFill="accent4" w:themeFillTint="66"/>
          </w:tcPr>
          <w:p w14:paraId="31DED60C" w14:textId="77777777" w:rsidR="00032059" w:rsidRPr="00942D07" w:rsidRDefault="00032059" w:rsidP="00032059">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4CC64A6C" w14:textId="77777777" w:rsidR="002824F0" w:rsidRPr="00942D07" w:rsidRDefault="002824F0" w:rsidP="002824F0">
            <w:pPr>
              <w:widowControl w:val="0"/>
              <w:autoSpaceDE w:val="0"/>
              <w:autoSpaceDN w:val="0"/>
              <w:adjustRightInd w:val="0"/>
              <w:rPr>
                <w:rFonts w:ascii="Times New Roman" w:hAnsi="Times New Roman"/>
                <w:sz w:val="16"/>
                <w:szCs w:val="16"/>
              </w:rPr>
            </w:pPr>
          </w:p>
          <w:p w14:paraId="6E21F6AF" w14:textId="77777777" w:rsidR="003A4834" w:rsidRPr="00942D07" w:rsidRDefault="00C63F19" w:rsidP="000F7075">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3.2.</w:t>
            </w:r>
            <w:r w:rsidR="000E4B9A">
              <w:rPr>
                <w:rFonts w:asciiTheme="minorHAnsi" w:hAnsiTheme="minorHAnsi"/>
                <w:b/>
                <w:sz w:val="16"/>
                <w:szCs w:val="16"/>
              </w:rPr>
              <w:t>5</w:t>
            </w:r>
            <w:r w:rsidRPr="00942D07">
              <w:rPr>
                <w:rFonts w:asciiTheme="minorHAnsi" w:hAnsiTheme="minorHAnsi"/>
                <w:b/>
                <w:sz w:val="16"/>
                <w:szCs w:val="16"/>
              </w:rPr>
              <w:t xml:space="preserve"> </w:t>
            </w:r>
            <w:r w:rsidR="003A4834" w:rsidRPr="00942D07">
              <w:rPr>
                <w:rFonts w:asciiTheme="minorHAnsi" w:hAnsiTheme="minorHAnsi"/>
                <w:b/>
                <w:sz w:val="16"/>
                <w:szCs w:val="16"/>
              </w:rPr>
              <w:t>(</w:t>
            </w:r>
            <w:r w:rsidR="000E4B9A">
              <w:rPr>
                <w:rFonts w:asciiTheme="minorHAnsi" w:hAnsiTheme="minorHAnsi"/>
                <w:b/>
                <w:sz w:val="16"/>
                <w:szCs w:val="16"/>
              </w:rPr>
              <w:t>4</w:t>
            </w:r>
            <w:r w:rsidR="000F7075" w:rsidRPr="00942D07">
              <w:rPr>
                <w:rFonts w:asciiTheme="minorHAnsi" w:hAnsiTheme="minorHAnsi"/>
                <w:b/>
                <w:sz w:val="16"/>
                <w:szCs w:val="16"/>
              </w:rPr>
              <w:t xml:space="preserve">) </w:t>
            </w:r>
          </w:p>
          <w:p w14:paraId="28019588" w14:textId="77777777" w:rsidR="000E4B9A" w:rsidRPr="000E4B9A" w:rsidRDefault="003A4834" w:rsidP="000E4B9A">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000E4B9A" w:rsidRPr="000E4B9A">
              <w:rPr>
                <w:rFonts w:asciiTheme="minorHAnsi" w:hAnsiTheme="minorHAnsi"/>
                <w:sz w:val="16"/>
                <w:szCs w:val="16"/>
              </w:rPr>
              <w:t>aktuelle oder biblische</w:t>
            </w:r>
            <w:r w:rsidR="000E4B9A">
              <w:rPr>
                <w:rFonts w:asciiTheme="minorHAnsi" w:hAnsiTheme="minorHAnsi"/>
                <w:sz w:val="16"/>
                <w:szCs w:val="16"/>
              </w:rPr>
              <w:t xml:space="preserve"> </w:t>
            </w:r>
            <w:r w:rsidR="000E4B9A" w:rsidRPr="000E4B9A">
              <w:rPr>
                <w:rFonts w:asciiTheme="minorHAnsi" w:hAnsiTheme="minorHAnsi"/>
                <w:sz w:val="16"/>
                <w:szCs w:val="16"/>
              </w:rPr>
              <w:t>Beispiele für die Nachfolge</w:t>
            </w:r>
            <w:r w:rsidR="000E4B9A">
              <w:rPr>
                <w:rFonts w:asciiTheme="minorHAnsi" w:hAnsiTheme="minorHAnsi"/>
                <w:sz w:val="16"/>
                <w:szCs w:val="16"/>
              </w:rPr>
              <w:t xml:space="preserve"> </w:t>
            </w:r>
            <w:r w:rsidR="000E4B9A" w:rsidRPr="000E4B9A">
              <w:rPr>
                <w:rFonts w:asciiTheme="minorHAnsi" w:hAnsiTheme="minorHAnsi"/>
                <w:sz w:val="16"/>
                <w:szCs w:val="16"/>
              </w:rPr>
              <w:t>Jesu darstellen</w:t>
            </w:r>
          </w:p>
          <w:p w14:paraId="5FD242EB" w14:textId="77777777" w:rsidR="000E4B9A" w:rsidRPr="000E4B9A" w:rsidRDefault="000E4B9A" w:rsidP="000E4B9A">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M</w:t>
            </w:r>
            <w:r w:rsidRPr="00B43139">
              <w:rPr>
                <w:rFonts w:asciiTheme="minorHAnsi" w:hAnsiTheme="minorHAnsi"/>
                <w:sz w:val="16"/>
                <w:szCs w:val="16"/>
              </w:rPr>
              <w:t xml:space="preserve"> </w:t>
            </w:r>
            <w:r w:rsidRPr="000E4B9A">
              <w:rPr>
                <w:rFonts w:asciiTheme="minorHAnsi" w:hAnsiTheme="minorHAnsi"/>
                <w:sz w:val="16"/>
                <w:szCs w:val="16"/>
              </w:rPr>
              <w:t>sich mit aktuellen oder</w:t>
            </w:r>
            <w:r>
              <w:rPr>
                <w:rFonts w:asciiTheme="minorHAnsi" w:hAnsiTheme="minorHAnsi"/>
                <w:sz w:val="16"/>
                <w:szCs w:val="16"/>
              </w:rPr>
              <w:t xml:space="preserve"> </w:t>
            </w:r>
            <w:r w:rsidRPr="000E4B9A">
              <w:rPr>
                <w:rFonts w:asciiTheme="minorHAnsi" w:hAnsiTheme="minorHAnsi"/>
                <w:sz w:val="16"/>
                <w:szCs w:val="16"/>
              </w:rPr>
              <w:t>biblischen Beispielen für die</w:t>
            </w:r>
            <w:r>
              <w:rPr>
                <w:rFonts w:asciiTheme="minorHAnsi" w:hAnsiTheme="minorHAnsi"/>
                <w:sz w:val="16"/>
                <w:szCs w:val="16"/>
              </w:rPr>
              <w:t xml:space="preserve"> </w:t>
            </w:r>
            <w:r w:rsidRPr="000E4B9A">
              <w:rPr>
                <w:rFonts w:asciiTheme="minorHAnsi" w:hAnsiTheme="minorHAnsi"/>
                <w:sz w:val="16"/>
                <w:szCs w:val="16"/>
              </w:rPr>
              <w:t>Nachfolge Jesu Christi</w:t>
            </w:r>
            <w:r>
              <w:rPr>
                <w:rFonts w:asciiTheme="minorHAnsi" w:hAnsiTheme="minorHAnsi"/>
                <w:sz w:val="16"/>
                <w:szCs w:val="16"/>
              </w:rPr>
              <w:t xml:space="preserve"> </w:t>
            </w:r>
            <w:r w:rsidRPr="000E4B9A">
              <w:rPr>
                <w:rFonts w:asciiTheme="minorHAnsi" w:hAnsiTheme="minorHAnsi"/>
                <w:sz w:val="16"/>
                <w:szCs w:val="16"/>
              </w:rPr>
              <w:t>auseinandersetzen</w:t>
            </w:r>
          </w:p>
          <w:p w14:paraId="205E1A46" w14:textId="77777777" w:rsidR="003A4834" w:rsidRDefault="00B43139" w:rsidP="000E4B9A">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E</w:t>
            </w:r>
            <w:r w:rsidR="000E4B9A" w:rsidRPr="000E4B9A">
              <w:rPr>
                <w:rFonts w:asciiTheme="minorHAnsi" w:hAnsiTheme="minorHAnsi"/>
                <w:sz w:val="16"/>
                <w:szCs w:val="16"/>
              </w:rPr>
              <w:t xml:space="preserve"> sich mit aktuellen oderbiblischen Beispielen für die</w:t>
            </w:r>
            <w:r w:rsidR="000E4B9A">
              <w:rPr>
                <w:rFonts w:asciiTheme="minorHAnsi" w:hAnsiTheme="minorHAnsi"/>
                <w:sz w:val="16"/>
                <w:szCs w:val="16"/>
              </w:rPr>
              <w:t xml:space="preserve"> </w:t>
            </w:r>
            <w:r w:rsidR="000E4B9A" w:rsidRPr="000E4B9A">
              <w:rPr>
                <w:rFonts w:asciiTheme="minorHAnsi" w:hAnsiTheme="minorHAnsi"/>
                <w:sz w:val="16"/>
                <w:szCs w:val="16"/>
              </w:rPr>
              <w:t>Nachfolge Jesu Christi</w:t>
            </w:r>
            <w:r w:rsidR="000E4B9A">
              <w:rPr>
                <w:rFonts w:asciiTheme="minorHAnsi" w:hAnsiTheme="minorHAnsi"/>
                <w:sz w:val="16"/>
                <w:szCs w:val="16"/>
              </w:rPr>
              <w:t xml:space="preserve"> </w:t>
            </w:r>
            <w:r w:rsidR="000E4B9A" w:rsidRPr="000E4B9A">
              <w:rPr>
                <w:rFonts w:asciiTheme="minorHAnsi" w:hAnsiTheme="minorHAnsi"/>
                <w:sz w:val="16"/>
                <w:szCs w:val="16"/>
              </w:rPr>
              <w:t>auseinandersetzen</w:t>
            </w:r>
          </w:p>
          <w:p w14:paraId="5522AE4B" w14:textId="77777777" w:rsidR="00B43139" w:rsidRDefault="00B43139" w:rsidP="000E4B9A">
            <w:pPr>
              <w:widowControl w:val="0"/>
              <w:autoSpaceDE w:val="0"/>
              <w:autoSpaceDN w:val="0"/>
              <w:adjustRightInd w:val="0"/>
              <w:rPr>
                <w:rFonts w:asciiTheme="minorHAnsi" w:hAnsiTheme="minorHAnsi"/>
                <w:sz w:val="16"/>
                <w:szCs w:val="16"/>
              </w:rPr>
            </w:pPr>
          </w:p>
          <w:p w14:paraId="2E855C4C" w14:textId="77777777" w:rsidR="00B43139" w:rsidRPr="00942D07" w:rsidRDefault="00B43139" w:rsidP="00B43139">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 xml:space="preserve">3.2.3 (3) </w:t>
            </w:r>
          </w:p>
          <w:p w14:paraId="4D329C69" w14:textId="77777777" w:rsidR="00B43139" w:rsidRPr="00942D07" w:rsidRDefault="00B43139"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942D07">
              <w:rPr>
                <w:rFonts w:asciiTheme="minorHAnsi" w:hAnsiTheme="minorHAnsi"/>
                <w:sz w:val="16"/>
                <w:szCs w:val="16"/>
              </w:rPr>
              <w:t>Aspekte der Hoffnung in biblischen Erzählungen (zum Beispiel Wunder, Gleichnisse, Berufungen, Auferstehung) herausarbeiten und entfalten</w:t>
            </w:r>
          </w:p>
          <w:p w14:paraId="29A748F4" w14:textId="77777777" w:rsidR="00B43139" w:rsidRPr="00942D07" w:rsidRDefault="00B43139"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Aspekte der Hoffnung in biblischen Erzählungen (zum Beispiel Wunder, Gleichnisse, Berufungen,</w:t>
            </w:r>
            <w:r>
              <w:rPr>
                <w:rFonts w:asciiTheme="minorHAnsi" w:hAnsiTheme="minorHAnsi"/>
                <w:sz w:val="16"/>
                <w:szCs w:val="16"/>
              </w:rPr>
              <w:t xml:space="preserve"> </w:t>
            </w:r>
            <w:r w:rsidRPr="00942D07">
              <w:rPr>
                <w:rFonts w:asciiTheme="minorHAnsi" w:hAnsiTheme="minorHAnsi"/>
                <w:sz w:val="16"/>
                <w:szCs w:val="16"/>
              </w:rPr>
              <w:t>Auferstehung) herausarbeiten und entfalten</w:t>
            </w:r>
          </w:p>
          <w:p w14:paraId="11A68632" w14:textId="77777777" w:rsidR="00B43139" w:rsidRPr="00942D07" w:rsidRDefault="00B43139"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Aspekte der Hoffnung in biblischen Erzählungen (zum Beispiel Wunder, Gleichnisse, Berufungen,</w:t>
            </w:r>
            <w:r>
              <w:rPr>
                <w:rFonts w:asciiTheme="minorHAnsi" w:hAnsiTheme="minorHAnsi"/>
                <w:sz w:val="16"/>
                <w:szCs w:val="16"/>
              </w:rPr>
              <w:t xml:space="preserve"> </w:t>
            </w:r>
            <w:r w:rsidRPr="00942D07">
              <w:rPr>
                <w:rFonts w:asciiTheme="minorHAnsi" w:hAnsiTheme="minorHAnsi"/>
                <w:sz w:val="16"/>
                <w:szCs w:val="16"/>
              </w:rPr>
              <w:t>Auferstehung) herausarbeiten und entfalten</w:t>
            </w:r>
          </w:p>
          <w:p w14:paraId="3C76DF91" w14:textId="77777777" w:rsidR="000E4B9A" w:rsidRDefault="000E4B9A" w:rsidP="000E4B9A">
            <w:pPr>
              <w:widowControl w:val="0"/>
              <w:autoSpaceDE w:val="0"/>
              <w:autoSpaceDN w:val="0"/>
              <w:adjustRightInd w:val="0"/>
              <w:rPr>
                <w:rFonts w:asciiTheme="minorHAnsi" w:hAnsiTheme="minorHAnsi"/>
                <w:sz w:val="16"/>
                <w:szCs w:val="16"/>
              </w:rPr>
            </w:pPr>
          </w:p>
          <w:p w14:paraId="376B8861" w14:textId="77777777" w:rsidR="00B43139" w:rsidRPr="00B43139" w:rsidRDefault="00B43139" w:rsidP="000E4B9A">
            <w:pPr>
              <w:widowControl w:val="0"/>
              <w:autoSpaceDE w:val="0"/>
              <w:autoSpaceDN w:val="0"/>
              <w:adjustRightInd w:val="0"/>
              <w:rPr>
                <w:rFonts w:asciiTheme="minorHAnsi" w:hAnsiTheme="minorHAnsi"/>
                <w:b/>
                <w:sz w:val="16"/>
                <w:szCs w:val="16"/>
              </w:rPr>
            </w:pPr>
            <w:r w:rsidRPr="00B43139">
              <w:rPr>
                <w:rFonts w:asciiTheme="minorHAnsi" w:hAnsiTheme="minorHAnsi"/>
                <w:b/>
                <w:sz w:val="16"/>
                <w:szCs w:val="16"/>
              </w:rPr>
              <w:t>3.2.6 (1)</w:t>
            </w:r>
          </w:p>
          <w:p w14:paraId="335BCEC0" w14:textId="77777777" w:rsidR="00B43139" w:rsidRPr="00B43139" w:rsidRDefault="00B43139"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G</w:t>
            </w:r>
            <w:r w:rsidRPr="00B43139">
              <w:rPr>
                <w:rFonts w:asciiTheme="minorHAnsi" w:hAnsiTheme="minorHAnsi"/>
                <w:sz w:val="16"/>
                <w:szCs w:val="16"/>
              </w:rPr>
              <w:t xml:space="preserve"> Beispiele kirchlicher Arbeit</w:t>
            </w:r>
            <w:r>
              <w:rPr>
                <w:rFonts w:asciiTheme="minorHAnsi" w:hAnsiTheme="minorHAnsi"/>
                <w:sz w:val="16"/>
                <w:szCs w:val="16"/>
              </w:rPr>
              <w:t xml:space="preserve"> </w:t>
            </w:r>
            <w:r w:rsidRPr="00B43139">
              <w:rPr>
                <w:rFonts w:asciiTheme="minorHAnsi" w:hAnsiTheme="minorHAnsi"/>
                <w:sz w:val="16"/>
                <w:szCs w:val="16"/>
              </w:rPr>
              <w:t>(z. B. Gottesdienst, Jugendarbeit,</w:t>
            </w:r>
            <w:r>
              <w:rPr>
                <w:rFonts w:asciiTheme="minorHAnsi" w:hAnsiTheme="minorHAnsi"/>
                <w:sz w:val="16"/>
                <w:szCs w:val="16"/>
              </w:rPr>
              <w:t xml:space="preserve"> </w:t>
            </w:r>
            <w:r w:rsidRPr="00B43139">
              <w:rPr>
                <w:rFonts w:asciiTheme="minorHAnsi" w:hAnsiTheme="minorHAnsi"/>
                <w:sz w:val="16"/>
                <w:szCs w:val="16"/>
              </w:rPr>
              <w:t>Seelsorge, Kirche</w:t>
            </w:r>
            <w:r>
              <w:rPr>
                <w:rFonts w:asciiTheme="minorHAnsi" w:hAnsiTheme="minorHAnsi"/>
                <w:sz w:val="16"/>
                <w:szCs w:val="16"/>
              </w:rPr>
              <w:t xml:space="preserve"> </w:t>
            </w:r>
            <w:r w:rsidRPr="00B43139">
              <w:rPr>
                <w:rFonts w:asciiTheme="minorHAnsi" w:hAnsiTheme="minorHAnsi"/>
                <w:sz w:val="16"/>
                <w:szCs w:val="16"/>
              </w:rPr>
              <w:t>online, diakonische Arbeit)</w:t>
            </w:r>
            <w:r>
              <w:rPr>
                <w:rFonts w:asciiTheme="minorHAnsi" w:hAnsiTheme="minorHAnsi"/>
                <w:sz w:val="16"/>
                <w:szCs w:val="16"/>
              </w:rPr>
              <w:t xml:space="preserve"> </w:t>
            </w:r>
            <w:r w:rsidRPr="00B43139">
              <w:rPr>
                <w:rFonts w:asciiTheme="minorHAnsi" w:hAnsiTheme="minorHAnsi"/>
                <w:sz w:val="16"/>
                <w:szCs w:val="16"/>
              </w:rPr>
              <w:t>aufzeigen</w:t>
            </w:r>
          </w:p>
          <w:p w14:paraId="64176999" w14:textId="77777777" w:rsidR="00B43139" w:rsidRPr="00B43139" w:rsidRDefault="00B43139"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M</w:t>
            </w:r>
            <w:r w:rsidRPr="00B43139">
              <w:rPr>
                <w:rFonts w:asciiTheme="minorHAnsi" w:hAnsiTheme="minorHAnsi"/>
                <w:sz w:val="16"/>
                <w:szCs w:val="16"/>
              </w:rPr>
              <w:t xml:space="preserve"> Felder kirchlicher Arbeit zu</w:t>
            </w:r>
            <w:r>
              <w:rPr>
                <w:rFonts w:asciiTheme="minorHAnsi" w:hAnsiTheme="minorHAnsi"/>
                <w:sz w:val="16"/>
                <w:szCs w:val="16"/>
              </w:rPr>
              <w:t xml:space="preserve"> </w:t>
            </w:r>
            <w:r w:rsidRPr="00B43139">
              <w:rPr>
                <w:rFonts w:asciiTheme="minorHAnsi" w:hAnsiTheme="minorHAnsi"/>
                <w:sz w:val="16"/>
                <w:szCs w:val="16"/>
              </w:rPr>
              <w:t>den Grundaufgaben der Kirche</w:t>
            </w:r>
            <w:r>
              <w:rPr>
                <w:rFonts w:asciiTheme="minorHAnsi" w:hAnsiTheme="minorHAnsi"/>
                <w:sz w:val="16"/>
                <w:szCs w:val="16"/>
              </w:rPr>
              <w:t xml:space="preserve"> </w:t>
            </w:r>
            <w:r w:rsidRPr="00B43139">
              <w:rPr>
                <w:rFonts w:asciiTheme="minorHAnsi" w:hAnsiTheme="minorHAnsi"/>
                <w:sz w:val="16"/>
                <w:szCs w:val="16"/>
              </w:rPr>
              <w:t>(Verkündigung, Gottesdienst,</w:t>
            </w:r>
            <w:r>
              <w:rPr>
                <w:rFonts w:asciiTheme="minorHAnsi" w:hAnsiTheme="minorHAnsi"/>
                <w:sz w:val="16"/>
                <w:szCs w:val="16"/>
              </w:rPr>
              <w:t xml:space="preserve"> </w:t>
            </w:r>
            <w:r w:rsidRPr="00B43139">
              <w:rPr>
                <w:rFonts w:asciiTheme="minorHAnsi" w:hAnsiTheme="minorHAnsi"/>
                <w:sz w:val="16"/>
                <w:szCs w:val="16"/>
              </w:rPr>
              <w:t>Diakonie, Gemeinschaft)</w:t>
            </w:r>
            <w:r>
              <w:rPr>
                <w:rFonts w:asciiTheme="minorHAnsi" w:hAnsiTheme="minorHAnsi"/>
                <w:sz w:val="16"/>
                <w:szCs w:val="16"/>
              </w:rPr>
              <w:t xml:space="preserve"> </w:t>
            </w:r>
            <w:r w:rsidRPr="00B43139">
              <w:rPr>
                <w:rFonts w:asciiTheme="minorHAnsi" w:hAnsiTheme="minorHAnsi"/>
                <w:sz w:val="16"/>
                <w:szCs w:val="16"/>
              </w:rPr>
              <w:t>in Beziehung setzen</w:t>
            </w:r>
          </w:p>
          <w:p w14:paraId="713B0837" w14:textId="77777777" w:rsidR="00B43139" w:rsidRPr="00B43139" w:rsidRDefault="00B43139"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E</w:t>
            </w:r>
            <w:r w:rsidRPr="00B43139">
              <w:rPr>
                <w:rFonts w:asciiTheme="minorHAnsi" w:hAnsiTheme="minorHAnsi"/>
                <w:sz w:val="16"/>
                <w:szCs w:val="16"/>
              </w:rPr>
              <w:t xml:space="preserve"> sich mit einem kirchlichen</w:t>
            </w:r>
            <w:r>
              <w:rPr>
                <w:rFonts w:asciiTheme="minorHAnsi" w:hAnsiTheme="minorHAnsi"/>
                <w:sz w:val="16"/>
                <w:szCs w:val="16"/>
              </w:rPr>
              <w:t xml:space="preserve"> </w:t>
            </w:r>
            <w:r w:rsidRPr="00B43139">
              <w:rPr>
                <w:rFonts w:asciiTheme="minorHAnsi" w:hAnsiTheme="minorHAnsi"/>
                <w:sz w:val="16"/>
                <w:szCs w:val="16"/>
              </w:rPr>
              <w:t>Handlungsfeld (z. B. Seelsorge,</w:t>
            </w:r>
            <w:r>
              <w:rPr>
                <w:rFonts w:asciiTheme="minorHAnsi" w:hAnsiTheme="minorHAnsi"/>
                <w:sz w:val="16"/>
                <w:szCs w:val="16"/>
              </w:rPr>
              <w:t xml:space="preserve"> </w:t>
            </w:r>
            <w:r w:rsidRPr="00B43139">
              <w:rPr>
                <w:rFonts w:asciiTheme="minorHAnsi" w:hAnsiTheme="minorHAnsi"/>
                <w:sz w:val="16"/>
                <w:szCs w:val="16"/>
              </w:rPr>
              <w:t>Gottesdienst, Bildung,</w:t>
            </w:r>
          </w:p>
          <w:p w14:paraId="00B72CEE" w14:textId="77777777" w:rsidR="00B43139" w:rsidRDefault="00B43139" w:rsidP="00B43139">
            <w:pPr>
              <w:widowControl w:val="0"/>
              <w:autoSpaceDE w:val="0"/>
              <w:autoSpaceDN w:val="0"/>
              <w:adjustRightInd w:val="0"/>
              <w:rPr>
                <w:rFonts w:asciiTheme="minorHAnsi" w:hAnsiTheme="minorHAnsi"/>
                <w:sz w:val="16"/>
                <w:szCs w:val="16"/>
              </w:rPr>
            </w:pPr>
            <w:r w:rsidRPr="00B43139">
              <w:rPr>
                <w:rFonts w:asciiTheme="minorHAnsi" w:hAnsiTheme="minorHAnsi"/>
                <w:sz w:val="16"/>
                <w:szCs w:val="16"/>
              </w:rPr>
              <w:t>diakonische Arbeit, Kirche</w:t>
            </w:r>
            <w:r>
              <w:rPr>
                <w:rFonts w:asciiTheme="minorHAnsi" w:hAnsiTheme="minorHAnsi"/>
                <w:sz w:val="16"/>
                <w:szCs w:val="16"/>
              </w:rPr>
              <w:t xml:space="preserve"> </w:t>
            </w:r>
            <w:r w:rsidRPr="00B43139">
              <w:rPr>
                <w:rFonts w:asciiTheme="minorHAnsi" w:hAnsiTheme="minorHAnsi"/>
                <w:sz w:val="16"/>
                <w:szCs w:val="16"/>
              </w:rPr>
              <w:t>online) auseinandersetzen</w:t>
            </w:r>
          </w:p>
          <w:p w14:paraId="0E435F2F" w14:textId="77777777" w:rsidR="00B43139" w:rsidRDefault="00B43139" w:rsidP="000E4B9A">
            <w:pPr>
              <w:widowControl w:val="0"/>
              <w:autoSpaceDE w:val="0"/>
              <w:autoSpaceDN w:val="0"/>
              <w:adjustRightInd w:val="0"/>
              <w:rPr>
                <w:rFonts w:asciiTheme="minorHAnsi" w:hAnsiTheme="minorHAnsi"/>
                <w:sz w:val="16"/>
                <w:szCs w:val="16"/>
              </w:rPr>
            </w:pPr>
          </w:p>
          <w:p w14:paraId="49A754CF" w14:textId="77777777" w:rsidR="00B43139" w:rsidRPr="00B43139" w:rsidRDefault="00B43139" w:rsidP="000E4B9A">
            <w:pPr>
              <w:widowControl w:val="0"/>
              <w:autoSpaceDE w:val="0"/>
              <w:autoSpaceDN w:val="0"/>
              <w:adjustRightInd w:val="0"/>
              <w:rPr>
                <w:rFonts w:asciiTheme="minorHAnsi" w:hAnsiTheme="minorHAnsi"/>
                <w:b/>
                <w:sz w:val="16"/>
                <w:szCs w:val="16"/>
              </w:rPr>
            </w:pPr>
            <w:r w:rsidRPr="00B43139">
              <w:rPr>
                <w:rFonts w:asciiTheme="minorHAnsi" w:hAnsiTheme="minorHAnsi"/>
                <w:b/>
                <w:sz w:val="16"/>
                <w:szCs w:val="16"/>
              </w:rPr>
              <w:t>3.2.6 (3)</w:t>
            </w:r>
          </w:p>
          <w:p w14:paraId="336D5A29" w14:textId="77777777" w:rsidR="00B43139" w:rsidRPr="00B43139" w:rsidRDefault="00B43139"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G</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Gemeinschaft,</w:t>
            </w:r>
            <w:r>
              <w:rPr>
                <w:rFonts w:asciiTheme="minorHAnsi" w:hAnsiTheme="minorHAnsi"/>
                <w:sz w:val="16"/>
                <w:szCs w:val="16"/>
              </w:rPr>
              <w:t xml:space="preserve"> </w:t>
            </w:r>
            <w:r w:rsidRPr="00B43139">
              <w:rPr>
                <w:rFonts w:asciiTheme="minorHAnsi" w:hAnsiTheme="minorHAnsi"/>
                <w:sz w:val="16"/>
                <w:szCs w:val="16"/>
              </w:rPr>
              <w:t>Lied) benennen</w:t>
            </w:r>
          </w:p>
          <w:p w14:paraId="0528A7AC" w14:textId="77777777" w:rsidR="00B43139" w:rsidRPr="00B43139" w:rsidRDefault="00B43139"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M</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Gemeinschaft,</w:t>
            </w:r>
            <w:r>
              <w:rPr>
                <w:rFonts w:asciiTheme="minorHAnsi" w:hAnsiTheme="minorHAnsi"/>
                <w:sz w:val="16"/>
                <w:szCs w:val="16"/>
              </w:rPr>
              <w:t xml:space="preserve"> </w:t>
            </w:r>
            <w:r w:rsidRPr="00B43139">
              <w:rPr>
                <w:rFonts w:asciiTheme="minorHAnsi" w:hAnsiTheme="minorHAnsi"/>
                <w:sz w:val="16"/>
                <w:szCs w:val="16"/>
              </w:rPr>
              <w:t>Lied) erläutern</w:t>
            </w:r>
          </w:p>
          <w:p w14:paraId="03B51D9F" w14:textId="77777777" w:rsidR="00B43139" w:rsidRDefault="00B43139"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E</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Gemeinschaft,</w:t>
            </w:r>
            <w:r>
              <w:rPr>
                <w:rFonts w:asciiTheme="minorHAnsi" w:hAnsiTheme="minorHAnsi"/>
                <w:sz w:val="16"/>
                <w:szCs w:val="16"/>
              </w:rPr>
              <w:t xml:space="preserve"> </w:t>
            </w:r>
            <w:r w:rsidRPr="00B43139">
              <w:rPr>
                <w:rFonts w:asciiTheme="minorHAnsi" w:hAnsiTheme="minorHAnsi"/>
                <w:sz w:val="16"/>
                <w:szCs w:val="16"/>
              </w:rPr>
              <w:t>Lied) entfalten</w:t>
            </w:r>
          </w:p>
          <w:p w14:paraId="563E0FB6" w14:textId="77777777" w:rsidR="00B43139" w:rsidRPr="00942D07" w:rsidRDefault="00B43139" w:rsidP="000E4B9A">
            <w:pPr>
              <w:widowControl w:val="0"/>
              <w:autoSpaceDE w:val="0"/>
              <w:autoSpaceDN w:val="0"/>
              <w:adjustRightInd w:val="0"/>
              <w:rPr>
                <w:rFonts w:asciiTheme="minorHAnsi" w:hAnsiTheme="minorHAnsi"/>
                <w:sz w:val="16"/>
                <w:szCs w:val="16"/>
              </w:rPr>
            </w:pPr>
          </w:p>
          <w:p w14:paraId="25EDA6BD" w14:textId="77777777" w:rsidR="00C63F19" w:rsidRPr="00942D07" w:rsidRDefault="00C63F19" w:rsidP="002824F0">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3.2</w:t>
            </w:r>
            <w:r w:rsidR="003A4834" w:rsidRPr="00942D07">
              <w:rPr>
                <w:rFonts w:asciiTheme="minorHAnsi" w:hAnsiTheme="minorHAnsi"/>
                <w:b/>
                <w:sz w:val="16"/>
                <w:szCs w:val="16"/>
              </w:rPr>
              <w:t>.</w:t>
            </w:r>
            <w:r w:rsidRPr="00942D07">
              <w:rPr>
                <w:rFonts w:asciiTheme="minorHAnsi" w:hAnsiTheme="minorHAnsi"/>
                <w:b/>
                <w:sz w:val="16"/>
                <w:szCs w:val="16"/>
              </w:rPr>
              <w:t>2</w:t>
            </w:r>
            <w:r w:rsidR="003A4834" w:rsidRPr="00942D07">
              <w:rPr>
                <w:rFonts w:asciiTheme="minorHAnsi" w:hAnsiTheme="minorHAnsi"/>
                <w:b/>
                <w:sz w:val="16"/>
                <w:szCs w:val="16"/>
              </w:rPr>
              <w:t xml:space="preserve"> (</w:t>
            </w:r>
            <w:r w:rsidRPr="00942D07">
              <w:rPr>
                <w:rFonts w:asciiTheme="minorHAnsi" w:hAnsiTheme="minorHAnsi"/>
                <w:b/>
                <w:sz w:val="16"/>
                <w:szCs w:val="16"/>
              </w:rPr>
              <w:t>2</w:t>
            </w:r>
            <w:r w:rsidR="003A4834" w:rsidRPr="00942D07">
              <w:rPr>
                <w:rFonts w:asciiTheme="minorHAnsi" w:hAnsiTheme="minorHAnsi"/>
                <w:b/>
                <w:sz w:val="16"/>
                <w:szCs w:val="16"/>
              </w:rPr>
              <w:t>)</w:t>
            </w:r>
          </w:p>
          <w:p w14:paraId="29227089" w14:textId="77777777" w:rsidR="003A4834" w:rsidRPr="00942D07" w:rsidRDefault="003A4834" w:rsidP="003A4834">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942D07">
              <w:rPr>
                <w:rFonts w:asciiTheme="minorHAnsi" w:hAnsiTheme="minorHAnsi"/>
                <w:sz w:val="16"/>
                <w:szCs w:val="16"/>
              </w:rPr>
              <w:t>ethische Herausforderungen (z. B. Armut, Reichtum, Sexualethik</w:t>
            </w:r>
            <w:r w:rsidR="00942D07">
              <w:rPr>
                <w:rFonts w:asciiTheme="minorHAnsi" w:hAnsiTheme="minorHAnsi"/>
                <w:sz w:val="16"/>
                <w:szCs w:val="16"/>
              </w:rPr>
              <w:t>, Krieg und Frieden, Online-Ver</w:t>
            </w:r>
            <w:r w:rsidRPr="00942D07">
              <w:rPr>
                <w:rFonts w:asciiTheme="minorHAnsi" w:hAnsiTheme="minorHAnsi"/>
                <w:sz w:val="16"/>
                <w:szCs w:val="16"/>
              </w:rPr>
              <w:t>halten, Lebensanfang- und ende) unter den Aspekten Nächstenliebe und Solidarität erläutern</w:t>
            </w:r>
          </w:p>
          <w:p w14:paraId="29440360" w14:textId="77777777" w:rsidR="003A4834" w:rsidRPr="00942D07" w:rsidRDefault="003A4834" w:rsidP="003A4834">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Möglichkeiten für einen christlich verantworteten Umgang mit ethischen Herausforderungen (z. B.  Armut, Reichtum, Sexualethik, Krieg und Frieden, Online-Ver-halten, Lebensanfang und -ende) erläutern</w:t>
            </w:r>
          </w:p>
          <w:p w14:paraId="314237EB" w14:textId="77777777" w:rsidR="003A4834" w:rsidRPr="00942D07" w:rsidRDefault="003A4834" w:rsidP="003A4834">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Kriterien (z. B. Nächstenliebe, Gerechtigkeit) für einen christlich verantworteten Umgang mit ethischen Herausforderungen (z. B. Armut, Reichtum, Sexualethik, Krieg und Frieden, Online-Verhalten, Lebensanfang und -ende) erläutern</w:t>
            </w:r>
          </w:p>
          <w:p w14:paraId="5467F522" w14:textId="77777777" w:rsidR="003A4834" w:rsidRPr="00942D07" w:rsidRDefault="003A4834" w:rsidP="003A4834">
            <w:pPr>
              <w:widowControl w:val="0"/>
              <w:autoSpaceDE w:val="0"/>
              <w:autoSpaceDN w:val="0"/>
              <w:adjustRightInd w:val="0"/>
              <w:rPr>
                <w:rFonts w:asciiTheme="minorHAnsi" w:hAnsiTheme="minorHAnsi"/>
                <w:sz w:val="16"/>
                <w:szCs w:val="16"/>
              </w:rPr>
            </w:pPr>
          </w:p>
          <w:p w14:paraId="3333ED1F" w14:textId="77777777" w:rsidR="003A4834" w:rsidRPr="00942D07" w:rsidRDefault="003A4834" w:rsidP="003A4834">
            <w:pPr>
              <w:rPr>
                <w:rFonts w:asciiTheme="minorHAnsi" w:hAnsiTheme="minorHAnsi"/>
                <w:b/>
                <w:sz w:val="16"/>
                <w:szCs w:val="16"/>
              </w:rPr>
            </w:pPr>
            <w:r w:rsidRPr="00942D07">
              <w:rPr>
                <w:rFonts w:asciiTheme="minorHAnsi" w:hAnsiTheme="minorHAnsi"/>
                <w:b/>
                <w:sz w:val="16"/>
                <w:szCs w:val="16"/>
              </w:rPr>
              <w:t xml:space="preserve">3.2.3 (4) </w:t>
            </w:r>
          </w:p>
          <w:p w14:paraId="6A1C9AF2" w14:textId="77777777" w:rsidR="003A4834" w:rsidRPr="00942D07" w:rsidRDefault="003A4834" w:rsidP="003A4834">
            <w:pPr>
              <w:rPr>
                <w:rFonts w:asciiTheme="minorHAnsi" w:hAnsiTheme="minorHAnsi"/>
                <w:sz w:val="16"/>
                <w:szCs w:val="16"/>
              </w:rPr>
            </w:pPr>
            <w:r w:rsidRPr="00942D07">
              <w:rPr>
                <w:rFonts w:asciiTheme="minorHAnsi" w:hAnsiTheme="minorHAnsi"/>
                <w:b/>
                <w:sz w:val="16"/>
                <w:szCs w:val="16"/>
              </w:rPr>
              <w:t>G</w:t>
            </w:r>
            <w:r w:rsidRPr="00942D07">
              <w:rPr>
                <w:rFonts w:asciiTheme="minorHAnsi" w:hAnsiTheme="minorHAnsi"/>
                <w:sz w:val="16"/>
                <w:szCs w:val="16"/>
              </w:rPr>
              <w:t xml:space="preserve"> die Bedeutung biblischer Texte </w:t>
            </w:r>
            <w:r w:rsidR="00B43139" w:rsidRPr="00942D07">
              <w:rPr>
                <w:rFonts w:asciiTheme="minorHAnsi" w:hAnsiTheme="minorHAnsi"/>
                <w:sz w:val="16"/>
                <w:szCs w:val="16"/>
              </w:rPr>
              <w:t>fü</w:t>
            </w:r>
            <w:r w:rsidR="00B43139" w:rsidRPr="00942D07">
              <w:rPr>
                <w:rFonts w:asciiTheme="minorHAnsi" w:hAnsiTheme="minorHAnsi" w:cs="Arial"/>
                <w:sz w:val="16"/>
                <w:szCs w:val="16"/>
              </w:rPr>
              <w:t>r</w:t>
            </w:r>
            <w:r w:rsidRPr="00942D07">
              <w:rPr>
                <w:rFonts w:asciiTheme="minorHAnsi" w:hAnsiTheme="minorHAnsi"/>
                <w:sz w:val="16"/>
                <w:szCs w:val="16"/>
              </w:rPr>
              <w:t xml:space="preserve"> die Gegenwart darstellen</w:t>
            </w:r>
          </w:p>
          <w:p w14:paraId="66712A33" w14:textId="77777777" w:rsidR="003A4834" w:rsidRPr="00942D07" w:rsidRDefault="003A4834" w:rsidP="003A4834">
            <w:pPr>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die Bedeutung biblischer Texte </w:t>
            </w:r>
            <w:r w:rsidR="00B43139" w:rsidRPr="00942D07">
              <w:rPr>
                <w:rFonts w:asciiTheme="minorHAnsi" w:hAnsiTheme="minorHAnsi"/>
                <w:sz w:val="16"/>
                <w:szCs w:val="16"/>
              </w:rPr>
              <w:t>fü</w:t>
            </w:r>
            <w:r w:rsidR="00B43139" w:rsidRPr="00942D07">
              <w:rPr>
                <w:rFonts w:asciiTheme="minorHAnsi" w:hAnsiTheme="minorHAnsi" w:cs="Arial"/>
                <w:sz w:val="16"/>
                <w:szCs w:val="16"/>
              </w:rPr>
              <w:t>r</w:t>
            </w:r>
            <w:r w:rsidRPr="00942D07">
              <w:rPr>
                <w:rFonts w:asciiTheme="minorHAnsi" w:hAnsiTheme="minorHAnsi"/>
                <w:sz w:val="16"/>
                <w:szCs w:val="16"/>
              </w:rPr>
              <w:t xml:space="preserve"> die Gegenwart erl</w:t>
            </w:r>
            <w:r w:rsidRPr="00942D07">
              <w:rPr>
                <w:rFonts w:asciiTheme="minorHAnsi" w:hAnsiTheme="minorHAnsi" w:cs="Trebuchet MS"/>
                <w:sz w:val="16"/>
                <w:szCs w:val="16"/>
              </w:rPr>
              <w:t>ä</w:t>
            </w:r>
            <w:r w:rsidRPr="00942D07">
              <w:rPr>
                <w:rFonts w:asciiTheme="minorHAnsi" w:hAnsiTheme="minorHAnsi"/>
                <w:sz w:val="16"/>
                <w:szCs w:val="16"/>
              </w:rPr>
              <w:t>utern</w:t>
            </w:r>
          </w:p>
          <w:p w14:paraId="1E6CE323" w14:textId="77777777" w:rsidR="003A4834" w:rsidRPr="00942D07" w:rsidRDefault="003A4834" w:rsidP="003A4834">
            <w:pPr>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die Bedeutung biblischer Texte </w:t>
            </w:r>
            <w:r w:rsidR="00B43139" w:rsidRPr="00942D07">
              <w:rPr>
                <w:rFonts w:asciiTheme="minorHAnsi" w:hAnsiTheme="minorHAnsi"/>
                <w:sz w:val="16"/>
                <w:szCs w:val="16"/>
              </w:rPr>
              <w:t>fü</w:t>
            </w:r>
            <w:r w:rsidR="00B43139" w:rsidRPr="00942D07">
              <w:rPr>
                <w:rFonts w:asciiTheme="minorHAnsi" w:hAnsiTheme="minorHAnsi" w:cs="Arial"/>
                <w:sz w:val="16"/>
                <w:szCs w:val="16"/>
              </w:rPr>
              <w:t>r</w:t>
            </w:r>
            <w:r w:rsidRPr="00942D07">
              <w:rPr>
                <w:rFonts w:asciiTheme="minorHAnsi" w:hAnsiTheme="minorHAnsi"/>
                <w:sz w:val="16"/>
                <w:szCs w:val="16"/>
              </w:rPr>
              <w:t xml:space="preserve"> die Gegenwart untersuchen</w:t>
            </w:r>
          </w:p>
          <w:p w14:paraId="52526BD0" w14:textId="77777777" w:rsidR="00C63F19" w:rsidRPr="00942D07" w:rsidRDefault="00C63F19" w:rsidP="002824F0">
            <w:pPr>
              <w:rPr>
                <w:rFonts w:asciiTheme="minorHAnsi" w:hAnsiTheme="minorHAnsi" w:cs="Arial"/>
                <w:b/>
                <w:sz w:val="16"/>
                <w:szCs w:val="16"/>
              </w:rPr>
            </w:pPr>
          </w:p>
        </w:tc>
        <w:tc>
          <w:tcPr>
            <w:tcW w:w="2826" w:type="dxa"/>
            <w:shd w:val="clear" w:color="auto" w:fill="CCC0D9" w:themeFill="accent4" w:themeFillTint="66"/>
          </w:tcPr>
          <w:p w14:paraId="3EFEE9F2" w14:textId="77777777" w:rsidR="00032059" w:rsidRPr="00942D07" w:rsidRDefault="00032059" w:rsidP="00032059">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5461CB85" w14:textId="77777777" w:rsidR="00B43139" w:rsidRDefault="00B43139" w:rsidP="00B43139">
            <w:pPr>
              <w:spacing w:before="240" w:after="60"/>
              <w:rPr>
                <w:rFonts w:asciiTheme="minorHAnsi" w:hAnsiTheme="minorHAnsi" w:cs="Arial"/>
                <w:sz w:val="16"/>
                <w:szCs w:val="16"/>
              </w:rPr>
            </w:pPr>
            <w:r>
              <w:rPr>
                <w:rFonts w:asciiTheme="minorHAnsi" w:hAnsiTheme="minorHAnsi" w:cs="Arial"/>
                <w:b/>
                <w:sz w:val="16"/>
                <w:szCs w:val="16"/>
              </w:rPr>
              <w:t xml:space="preserve">2.1.2 </w:t>
            </w:r>
            <w:r w:rsidRPr="00B43139">
              <w:rPr>
                <w:rFonts w:asciiTheme="minorHAnsi" w:hAnsiTheme="minorHAnsi" w:cs="Arial"/>
                <w:sz w:val="16"/>
                <w:szCs w:val="16"/>
              </w:rPr>
              <w:t>religiös bedeutsame Phänomene und Fragestellungen in ihrem Lebensumfeld wahrnehmen</w:t>
            </w:r>
            <w:r>
              <w:rPr>
                <w:rFonts w:asciiTheme="minorHAnsi" w:hAnsiTheme="minorHAnsi" w:cs="Arial"/>
                <w:sz w:val="16"/>
                <w:szCs w:val="16"/>
              </w:rPr>
              <w:t xml:space="preserve"> </w:t>
            </w:r>
            <w:r w:rsidRPr="00B43139">
              <w:rPr>
                <w:rFonts w:asciiTheme="minorHAnsi" w:hAnsiTheme="minorHAnsi" w:cs="Arial"/>
                <w:sz w:val="16"/>
                <w:szCs w:val="16"/>
              </w:rPr>
              <w:t>und sie beschreiben</w:t>
            </w:r>
          </w:p>
          <w:p w14:paraId="46C988A7" w14:textId="77777777" w:rsidR="00631434" w:rsidRPr="00942D07" w:rsidRDefault="00631434" w:rsidP="00B43139">
            <w:pPr>
              <w:spacing w:before="240" w:after="60"/>
              <w:rPr>
                <w:rFonts w:asciiTheme="minorHAnsi" w:hAnsiTheme="minorHAnsi" w:cs="Arial"/>
                <w:sz w:val="16"/>
                <w:szCs w:val="16"/>
              </w:rPr>
            </w:pPr>
            <w:r w:rsidRPr="00942D07">
              <w:rPr>
                <w:rFonts w:asciiTheme="minorHAnsi" w:hAnsiTheme="minorHAnsi" w:cs="Arial"/>
                <w:b/>
                <w:sz w:val="16"/>
                <w:szCs w:val="16"/>
              </w:rPr>
              <w:t>2.2.3</w:t>
            </w:r>
            <w:r w:rsidRPr="00942D07">
              <w:rPr>
                <w:rFonts w:asciiTheme="minorHAnsi" w:hAnsiTheme="minorHAnsi" w:cs="Arial"/>
                <w:sz w:val="16"/>
                <w:szCs w:val="16"/>
              </w:rPr>
              <w:t xml:space="preserve"> Texte, insbesondere biblische, sachgemäß und metho</w:t>
            </w:r>
            <w:r w:rsidR="00942D07">
              <w:rPr>
                <w:rFonts w:asciiTheme="minorHAnsi" w:hAnsiTheme="minorHAnsi" w:cs="Arial"/>
                <w:sz w:val="16"/>
                <w:szCs w:val="16"/>
              </w:rPr>
              <w:t>disch reflektiert auslegen</w:t>
            </w:r>
          </w:p>
          <w:p w14:paraId="3C8C589E" w14:textId="77777777" w:rsidR="00942D07" w:rsidRDefault="00631434" w:rsidP="00631434">
            <w:pPr>
              <w:spacing w:before="240" w:after="60"/>
              <w:rPr>
                <w:rFonts w:asciiTheme="minorHAnsi" w:hAnsiTheme="minorHAnsi" w:cs="Arial"/>
                <w:sz w:val="16"/>
                <w:szCs w:val="16"/>
              </w:rPr>
            </w:pPr>
            <w:r w:rsidRPr="00942D07">
              <w:rPr>
                <w:rFonts w:asciiTheme="minorHAnsi" w:hAnsiTheme="minorHAnsi" w:cs="Arial"/>
                <w:b/>
                <w:sz w:val="16"/>
                <w:szCs w:val="16"/>
              </w:rPr>
              <w:t xml:space="preserve">2.2.4 </w:t>
            </w:r>
            <w:r w:rsidRPr="00942D07">
              <w:rPr>
                <w:rFonts w:asciiTheme="minorHAnsi" w:hAnsiTheme="minorHAnsi" w:cs="Arial"/>
                <w:sz w:val="16"/>
                <w:szCs w:val="16"/>
              </w:rPr>
              <w:t>den Geltungsanspruch biblischer und theologischer Texte erläutern und sie in Beziehung zum eigenen Leben und zur gesellschaftlichen Wirk</w:t>
            </w:r>
            <w:r w:rsidR="00942D07">
              <w:rPr>
                <w:rFonts w:asciiTheme="minorHAnsi" w:hAnsiTheme="minorHAnsi" w:cs="Arial"/>
                <w:sz w:val="16"/>
                <w:szCs w:val="16"/>
              </w:rPr>
              <w:t>lichkeit setzen</w:t>
            </w:r>
          </w:p>
          <w:p w14:paraId="6F307917" w14:textId="77777777" w:rsidR="00631434" w:rsidRDefault="00631434" w:rsidP="00631434">
            <w:pPr>
              <w:spacing w:before="240" w:after="60"/>
              <w:rPr>
                <w:rFonts w:asciiTheme="minorHAnsi" w:hAnsiTheme="minorHAnsi" w:cs="Arial"/>
                <w:sz w:val="16"/>
                <w:szCs w:val="16"/>
              </w:rPr>
            </w:pPr>
            <w:r w:rsidRPr="00942D07">
              <w:rPr>
                <w:rFonts w:asciiTheme="minorHAnsi" w:hAnsiTheme="minorHAnsi" w:cs="Arial"/>
                <w:b/>
                <w:sz w:val="16"/>
                <w:szCs w:val="16"/>
              </w:rPr>
              <w:t xml:space="preserve">2.3.4 </w:t>
            </w:r>
            <w:r w:rsidRPr="00942D07">
              <w:rPr>
                <w:rFonts w:asciiTheme="minorHAnsi" w:hAnsiTheme="minorHAnsi" w:cs="Arial"/>
                <w:sz w:val="16"/>
                <w:szCs w:val="16"/>
              </w:rPr>
              <w:t>Grundzüge theologischer Argumentationen miteinander vergleichen.</w:t>
            </w:r>
          </w:p>
          <w:p w14:paraId="31A26370" w14:textId="77777777" w:rsidR="00B43139" w:rsidRDefault="00B43139" w:rsidP="00631434">
            <w:pPr>
              <w:spacing w:before="240" w:after="60"/>
              <w:rPr>
                <w:rFonts w:asciiTheme="minorHAnsi" w:hAnsiTheme="minorHAnsi" w:cs="Arial"/>
                <w:sz w:val="16"/>
                <w:szCs w:val="16"/>
              </w:rPr>
            </w:pPr>
            <w:r w:rsidRPr="00B43139">
              <w:rPr>
                <w:rFonts w:asciiTheme="minorHAnsi" w:hAnsiTheme="minorHAnsi" w:cs="Arial"/>
                <w:b/>
                <w:sz w:val="16"/>
                <w:szCs w:val="16"/>
              </w:rPr>
              <w:t>2.5.3</w:t>
            </w:r>
            <w:r>
              <w:rPr>
                <w:rFonts w:asciiTheme="minorHAnsi" w:hAnsiTheme="minorHAnsi" w:cs="Arial"/>
                <w:sz w:val="16"/>
                <w:szCs w:val="16"/>
              </w:rPr>
              <w:t xml:space="preserve"> </w:t>
            </w:r>
            <w:r w:rsidRPr="00B43139">
              <w:rPr>
                <w:rFonts w:asciiTheme="minorHAnsi" w:hAnsiTheme="minorHAnsi" w:cs="Arial"/>
                <w:sz w:val="16"/>
                <w:szCs w:val="16"/>
              </w:rPr>
              <w:t>angemessenes Verhalten in religiös bedeutsamen Situationen reflektieren</w:t>
            </w:r>
          </w:p>
          <w:p w14:paraId="3DCD91BC" w14:textId="77777777" w:rsidR="00B43139" w:rsidRPr="00942D07" w:rsidRDefault="00B43139" w:rsidP="00631434">
            <w:pPr>
              <w:spacing w:before="240" w:after="60"/>
              <w:rPr>
                <w:rFonts w:asciiTheme="minorHAnsi" w:hAnsiTheme="minorHAnsi" w:cs="Arial"/>
                <w:sz w:val="16"/>
                <w:szCs w:val="16"/>
              </w:rPr>
            </w:pPr>
          </w:p>
        </w:tc>
      </w:tr>
      <w:tr w:rsidR="00094FB6" w:rsidRPr="00B30E1E" w14:paraId="48A90CB7" w14:textId="77777777" w:rsidTr="008D2E71">
        <w:trPr>
          <w:trHeight w:val="197"/>
        </w:trPr>
        <w:tc>
          <w:tcPr>
            <w:tcW w:w="6096" w:type="dxa"/>
            <w:gridSpan w:val="2"/>
            <w:shd w:val="clear" w:color="auto" w:fill="CCC0D9" w:themeFill="accent4" w:themeFillTint="66"/>
          </w:tcPr>
          <w:p w14:paraId="08B8BE3F" w14:textId="77777777" w:rsidR="00094FB6" w:rsidRPr="008A396F" w:rsidRDefault="00B43139" w:rsidP="00B43139">
            <w:pPr>
              <w:spacing w:before="60" w:after="60"/>
              <w:rPr>
                <w:rFonts w:asciiTheme="minorHAnsi" w:hAnsiTheme="minorHAnsi" w:cs="Arial"/>
                <w:i/>
                <w:sz w:val="16"/>
                <w:szCs w:val="16"/>
              </w:rPr>
            </w:pPr>
            <w:r w:rsidRPr="008A396F">
              <w:rPr>
                <w:rFonts w:asciiTheme="minorHAnsi" w:hAnsiTheme="minorHAnsi" w:cs="Arial"/>
                <w:i/>
                <w:sz w:val="16"/>
                <w:szCs w:val="16"/>
              </w:rPr>
              <w:t xml:space="preserve">Die Besonderheiten evangelischen Kirchenverständnisses zu den biblischen Ursprungstexten, den daraus erwachsenden Grundaufgaben und heutigen (ethischen) Herausforderungen in Beziehung setzen </w:t>
            </w:r>
          </w:p>
        </w:tc>
        <w:tc>
          <w:tcPr>
            <w:tcW w:w="2835" w:type="dxa"/>
          </w:tcPr>
          <w:p w14:paraId="32671E26" w14:textId="77777777" w:rsidR="00162529" w:rsidRPr="00B30E1E" w:rsidRDefault="00642CF7" w:rsidP="00642CF7">
            <w:pPr>
              <w:spacing w:before="60" w:after="60"/>
              <w:jc w:val="center"/>
              <w:rPr>
                <w:rFonts w:asciiTheme="minorHAnsi" w:hAnsiTheme="minorHAnsi" w:cs="Arial"/>
                <w:b/>
                <w:sz w:val="16"/>
                <w:szCs w:val="16"/>
              </w:rPr>
            </w:pPr>
            <w:r>
              <w:rPr>
                <w:rFonts w:asciiTheme="minorHAnsi" w:hAnsiTheme="minorHAnsi" w:cs="Arial"/>
                <w:b/>
                <w:sz w:val="16"/>
                <w:szCs w:val="16"/>
              </w:rPr>
              <w:t>Wie gelebter</w:t>
            </w:r>
            <w:r w:rsidR="00216281">
              <w:rPr>
                <w:rFonts w:asciiTheme="minorHAnsi" w:hAnsiTheme="minorHAnsi" w:cs="Arial"/>
                <w:b/>
                <w:sz w:val="16"/>
                <w:szCs w:val="16"/>
              </w:rPr>
              <w:t xml:space="preserve"> Glaube Menschen und Kirche</w:t>
            </w:r>
            <w:r>
              <w:rPr>
                <w:rFonts w:asciiTheme="minorHAnsi" w:hAnsiTheme="minorHAnsi" w:cs="Arial"/>
                <w:b/>
                <w:sz w:val="16"/>
                <w:szCs w:val="16"/>
              </w:rPr>
              <w:t xml:space="preserve"> verändert</w:t>
            </w:r>
          </w:p>
        </w:tc>
        <w:tc>
          <w:tcPr>
            <w:tcW w:w="6314" w:type="dxa"/>
            <w:gridSpan w:val="2"/>
            <w:shd w:val="clear" w:color="auto" w:fill="FFFD55"/>
          </w:tcPr>
          <w:p w14:paraId="38FC788A" w14:textId="77777777" w:rsidR="00094FB6" w:rsidRPr="003739F5" w:rsidRDefault="00636F8F" w:rsidP="005C649E">
            <w:pPr>
              <w:spacing w:before="60" w:after="60"/>
              <w:rPr>
                <w:rFonts w:asciiTheme="minorHAnsi" w:hAnsiTheme="minorHAnsi" w:cs="Arial"/>
                <w:i/>
                <w:sz w:val="16"/>
                <w:szCs w:val="16"/>
              </w:rPr>
            </w:pPr>
            <w:r>
              <w:rPr>
                <w:rFonts w:asciiTheme="minorHAnsi" w:hAnsiTheme="minorHAnsi" w:cs="Arial"/>
                <w:i/>
                <w:sz w:val="16"/>
                <w:szCs w:val="16"/>
              </w:rPr>
              <w:t>D</w:t>
            </w:r>
            <w:r w:rsidR="00D71DD7">
              <w:rPr>
                <w:rFonts w:asciiTheme="minorHAnsi" w:hAnsiTheme="minorHAnsi" w:cs="Arial"/>
                <w:i/>
                <w:sz w:val="16"/>
                <w:szCs w:val="16"/>
              </w:rPr>
              <w:t xml:space="preserve">ie </w:t>
            </w:r>
            <w:r w:rsidR="005C649E">
              <w:rPr>
                <w:rFonts w:asciiTheme="minorHAnsi" w:hAnsiTheme="minorHAnsi" w:cs="Arial"/>
                <w:i/>
                <w:sz w:val="16"/>
                <w:szCs w:val="16"/>
              </w:rPr>
              <w:t>Auseinandersetzung</w:t>
            </w:r>
            <w:r w:rsidR="00D71DD7">
              <w:rPr>
                <w:rFonts w:asciiTheme="minorHAnsi" w:hAnsiTheme="minorHAnsi" w:cs="Arial"/>
                <w:i/>
                <w:sz w:val="16"/>
                <w:szCs w:val="16"/>
              </w:rPr>
              <w:t xml:space="preserve"> mit </w:t>
            </w:r>
            <w:r w:rsidR="00241CD6">
              <w:rPr>
                <w:rFonts w:asciiTheme="minorHAnsi" w:hAnsiTheme="minorHAnsi" w:cs="Arial"/>
                <w:i/>
                <w:sz w:val="16"/>
                <w:szCs w:val="16"/>
              </w:rPr>
              <w:t>klösterlichen Gemeinschaften</w:t>
            </w:r>
            <w:r w:rsidR="00D71DD7">
              <w:rPr>
                <w:rFonts w:asciiTheme="minorHAnsi" w:hAnsiTheme="minorHAnsi" w:cs="Arial"/>
                <w:i/>
                <w:sz w:val="16"/>
                <w:szCs w:val="16"/>
              </w:rPr>
              <w:t xml:space="preserve"> und Glaubensgestalten </w:t>
            </w:r>
            <w:r w:rsidR="005C649E">
              <w:rPr>
                <w:rFonts w:asciiTheme="minorHAnsi" w:hAnsiTheme="minorHAnsi" w:cs="Arial"/>
                <w:i/>
                <w:sz w:val="16"/>
                <w:szCs w:val="16"/>
              </w:rPr>
              <w:t xml:space="preserve">aus Gegenwart und </w:t>
            </w:r>
            <w:r w:rsidR="00D71DD7">
              <w:rPr>
                <w:rFonts w:asciiTheme="minorHAnsi" w:hAnsiTheme="minorHAnsi" w:cs="Arial"/>
                <w:i/>
                <w:sz w:val="16"/>
                <w:szCs w:val="16"/>
              </w:rPr>
              <w:t xml:space="preserve">Geschichte </w:t>
            </w:r>
            <w:r>
              <w:rPr>
                <w:rFonts w:asciiTheme="minorHAnsi" w:hAnsiTheme="minorHAnsi" w:cs="Arial"/>
                <w:i/>
                <w:sz w:val="16"/>
                <w:szCs w:val="16"/>
              </w:rPr>
              <w:t xml:space="preserve">zeigen, </w:t>
            </w:r>
            <w:r w:rsidR="00D71DD7">
              <w:rPr>
                <w:rFonts w:asciiTheme="minorHAnsi" w:hAnsiTheme="minorHAnsi" w:cs="Arial"/>
                <w:i/>
                <w:sz w:val="16"/>
                <w:szCs w:val="16"/>
              </w:rPr>
              <w:t xml:space="preserve">wie </w:t>
            </w:r>
            <w:r w:rsidR="00162529" w:rsidRPr="003739F5">
              <w:rPr>
                <w:rFonts w:asciiTheme="minorHAnsi" w:hAnsiTheme="minorHAnsi" w:cs="Arial"/>
                <w:i/>
                <w:sz w:val="16"/>
                <w:szCs w:val="16"/>
              </w:rPr>
              <w:t xml:space="preserve">Glauben </w:t>
            </w:r>
            <w:r>
              <w:rPr>
                <w:rFonts w:asciiTheme="minorHAnsi" w:hAnsiTheme="minorHAnsi" w:cs="Arial"/>
                <w:i/>
                <w:sz w:val="16"/>
                <w:szCs w:val="16"/>
              </w:rPr>
              <w:t xml:space="preserve">in die Gesellschaft hineinwirken </w:t>
            </w:r>
            <w:r w:rsidR="00F84232">
              <w:rPr>
                <w:rFonts w:asciiTheme="minorHAnsi" w:hAnsiTheme="minorHAnsi" w:cs="Arial"/>
                <w:i/>
                <w:sz w:val="16"/>
                <w:szCs w:val="16"/>
              </w:rPr>
              <w:t xml:space="preserve">und sich im ethischen Handeln konkretisieren </w:t>
            </w:r>
            <w:r>
              <w:rPr>
                <w:rFonts w:asciiTheme="minorHAnsi" w:hAnsiTheme="minorHAnsi" w:cs="Arial"/>
                <w:i/>
                <w:sz w:val="16"/>
                <w:szCs w:val="16"/>
              </w:rPr>
              <w:t xml:space="preserve">kann. </w:t>
            </w:r>
          </w:p>
        </w:tc>
      </w:tr>
    </w:tbl>
    <w:p w14:paraId="1859A65E" w14:textId="77777777" w:rsidR="00094FB6" w:rsidRPr="00094FB6" w:rsidRDefault="00094FB6" w:rsidP="00094FB6">
      <w:pPr>
        <w:jc w:val="center"/>
        <w:rPr>
          <w:rFonts w:asciiTheme="minorHAnsi" w:hAnsiTheme="minorHAnsi" w:cs="Calibri"/>
          <w:b/>
          <w:sz w:val="24"/>
          <w:szCs w:val="16"/>
        </w:rPr>
      </w:pPr>
    </w:p>
    <w:p w14:paraId="42502E7A" w14:textId="77777777" w:rsidR="00906C68" w:rsidRDefault="00906C68">
      <w:pPr>
        <w:rPr>
          <w:rFonts w:asciiTheme="minorHAnsi" w:hAnsiTheme="minorHAnsi" w:cstheme="minorHAnsi"/>
          <w:sz w:val="18"/>
          <w:szCs w:val="18"/>
        </w:rPr>
      </w:pPr>
      <w:r>
        <w:rPr>
          <w:rFonts w:asciiTheme="minorHAnsi" w:hAnsiTheme="minorHAnsi" w:cstheme="minorHAnsi"/>
          <w:sz w:val="18"/>
          <w:szCs w:val="18"/>
        </w:rPr>
        <w:br w:type="page"/>
      </w:r>
    </w:p>
    <w:p w14:paraId="1913DF5B" w14:textId="77777777" w:rsidR="00720029" w:rsidRDefault="00720029">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989"/>
        <w:gridCol w:w="3402"/>
        <w:gridCol w:w="3204"/>
        <w:gridCol w:w="2826"/>
      </w:tblGrid>
      <w:tr w:rsidR="00720029" w:rsidRPr="008241FF" w14:paraId="1AFE3F92" w14:textId="77777777" w:rsidTr="00812AE6">
        <w:tc>
          <w:tcPr>
            <w:tcW w:w="15245" w:type="dxa"/>
            <w:gridSpan w:val="5"/>
            <w:shd w:val="clear" w:color="auto" w:fill="CCC0D9" w:themeFill="accent4" w:themeFillTint="66"/>
          </w:tcPr>
          <w:p w14:paraId="2A6C6227" w14:textId="77777777" w:rsidR="00720029" w:rsidRPr="008241FF" w:rsidRDefault="00720029" w:rsidP="00720029">
            <w:pPr>
              <w:jc w:val="center"/>
              <w:rPr>
                <w:rFonts w:asciiTheme="minorHAnsi" w:hAnsiTheme="minorHAnsi" w:cs="Arial"/>
                <w:b/>
                <w:sz w:val="22"/>
                <w:szCs w:val="22"/>
              </w:rPr>
            </w:pPr>
            <w:r w:rsidRPr="008241FF">
              <w:rPr>
                <w:rFonts w:asciiTheme="minorHAnsi" w:hAnsiTheme="minorHAnsi" w:cs="Arial"/>
                <w:b/>
                <w:sz w:val="22"/>
                <w:szCs w:val="22"/>
              </w:rPr>
              <w:t xml:space="preserve">UE </w:t>
            </w:r>
            <w:r>
              <w:rPr>
                <w:rFonts w:asciiTheme="minorHAnsi" w:hAnsiTheme="minorHAnsi" w:cs="Arial"/>
                <w:b/>
                <w:sz w:val="22"/>
                <w:szCs w:val="22"/>
              </w:rPr>
              <w:t>3</w:t>
            </w:r>
            <w:r w:rsidRPr="008241FF">
              <w:rPr>
                <w:rFonts w:asciiTheme="minorHAnsi" w:hAnsiTheme="minorHAnsi" w:cs="Arial"/>
                <w:b/>
                <w:sz w:val="22"/>
                <w:szCs w:val="22"/>
              </w:rPr>
              <w:t xml:space="preserve"> </w:t>
            </w:r>
            <w:r>
              <w:rPr>
                <w:rFonts w:asciiTheme="minorHAnsi" w:hAnsiTheme="minorHAnsi" w:cs="Arial"/>
                <w:b/>
                <w:sz w:val="22"/>
                <w:szCs w:val="22"/>
              </w:rPr>
              <w:t>Projekt: Sich für andere einsetzen</w:t>
            </w:r>
          </w:p>
        </w:tc>
      </w:tr>
      <w:tr w:rsidR="00720029" w:rsidRPr="008241FF" w14:paraId="568F3F3E" w14:textId="77777777" w:rsidTr="008D2E71">
        <w:tc>
          <w:tcPr>
            <w:tcW w:w="2824" w:type="dxa"/>
            <w:shd w:val="clear" w:color="auto" w:fill="FFFD55"/>
          </w:tcPr>
          <w:p w14:paraId="26D98FDE" w14:textId="77777777" w:rsidR="008D2E71" w:rsidRDefault="00720029" w:rsidP="00812AE6">
            <w:pPr>
              <w:jc w:val="center"/>
              <w:rPr>
                <w:rFonts w:asciiTheme="minorHAnsi" w:hAnsiTheme="minorHAnsi" w:cs="Arial"/>
                <w:sz w:val="16"/>
                <w:szCs w:val="16"/>
              </w:rPr>
            </w:pPr>
            <w:r w:rsidRPr="008241FF">
              <w:rPr>
                <w:rFonts w:asciiTheme="minorHAnsi" w:hAnsiTheme="minorHAnsi" w:cs="Arial"/>
                <w:b/>
                <w:sz w:val="16"/>
                <w:szCs w:val="16"/>
              </w:rPr>
              <w:t>prozessbezogene</w:t>
            </w:r>
            <w:r w:rsidRPr="008241FF">
              <w:rPr>
                <w:rFonts w:asciiTheme="minorHAnsi" w:hAnsiTheme="minorHAnsi" w:cs="Arial"/>
                <w:sz w:val="16"/>
                <w:szCs w:val="16"/>
              </w:rPr>
              <w:t xml:space="preserve"> Kompetenzen </w:t>
            </w:r>
          </w:p>
          <w:p w14:paraId="03710A99" w14:textId="77777777" w:rsidR="00720029" w:rsidRPr="008241FF" w:rsidRDefault="00720029" w:rsidP="00812AE6">
            <w:pPr>
              <w:jc w:val="center"/>
              <w:rPr>
                <w:rFonts w:asciiTheme="minorHAnsi" w:hAnsiTheme="minorHAnsi" w:cs="Arial"/>
                <w:sz w:val="16"/>
                <w:szCs w:val="16"/>
              </w:rPr>
            </w:pPr>
            <w:r w:rsidRPr="008241FF">
              <w:rPr>
                <w:rFonts w:asciiTheme="minorHAnsi" w:hAnsiTheme="minorHAnsi" w:cs="Arial"/>
                <w:sz w:val="16"/>
                <w:szCs w:val="16"/>
              </w:rPr>
              <w:t>katholisch</w:t>
            </w:r>
          </w:p>
        </w:tc>
        <w:tc>
          <w:tcPr>
            <w:tcW w:w="2989" w:type="dxa"/>
            <w:shd w:val="clear" w:color="auto" w:fill="FFFD55"/>
          </w:tcPr>
          <w:p w14:paraId="22B045FB" w14:textId="77777777" w:rsidR="00720029" w:rsidRPr="008241FF" w:rsidRDefault="00720029" w:rsidP="00812AE6">
            <w:pPr>
              <w:jc w:val="center"/>
              <w:rPr>
                <w:rFonts w:asciiTheme="minorHAnsi" w:hAnsiTheme="minorHAnsi" w:cs="Arial"/>
                <w:sz w:val="16"/>
                <w:szCs w:val="16"/>
              </w:rPr>
            </w:pPr>
            <w:r w:rsidRPr="008241FF">
              <w:rPr>
                <w:rFonts w:asciiTheme="minorHAnsi" w:hAnsiTheme="minorHAnsi" w:cs="Arial"/>
                <w:b/>
                <w:sz w:val="16"/>
                <w:szCs w:val="16"/>
              </w:rPr>
              <w:t>inhaltsbezogene</w:t>
            </w:r>
            <w:r w:rsidRPr="008241FF">
              <w:rPr>
                <w:rFonts w:asciiTheme="minorHAnsi" w:hAnsiTheme="minorHAnsi" w:cs="Arial"/>
                <w:sz w:val="16"/>
                <w:szCs w:val="16"/>
              </w:rPr>
              <w:t xml:space="preserve"> Kompetenzen katholisch</w:t>
            </w:r>
          </w:p>
        </w:tc>
        <w:tc>
          <w:tcPr>
            <w:tcW w:w="3402" w:type="dxa"/>
          </w:tcPr>
          <w:p w14:paraId="5F798313" w14:textId="77777777" w:rsidR="00720029" w:rsidRPr="008241FF" w:rsidRDefault="00720029" w:rsidP="00812AE6">
            <w:pPr>
              <w:jc w:val="center"/>
              <w:rPr>
                <w:rFonts w:asciiTheme="minorHAnsi" w:hAnsiTheme="minorHAnsi" w:cs="Arial"/>
                <w:b/>
                <w:sz w:val="16"/>
                <w:szCs w:val="16"/>
              </w:rPr>
            </w:pPr>
            <w:r w:rsidRPr="008241FF">
              <w:rPr>
                <w:rFonts w:asciiTheme="minorHAnsi" w:hAnsiTheme="minorHAnsi" w:cs="Arial"/>
                <w:sz w:val="16"/>
                <w:szCs w:val="16"/>
              </w:rPr>
              <w:t>Umsetzung im Unterricht</w:t>
            </w:r>
          </w:p>
        </w:tc>
        <w:tc>
          <w:tcPr>
            <w:tcW w:w="3204" w:type="dxa"/>
            <w:shd w:val="clear" w:color="auto" w:fill="CCC0D9" w:themeFill="accent4" w:themeFillTint="66"/>
          </w:tcPr>
          <w:p w14:paraId="53A66863" w14:textId="77777777" w:rsidR="00720029" w:rsidRPr="008241FF" w:rsidRDefault="00720029" w:rsidP="00812AE6">
            <w:pPr>
              <w:jc w:val="center"/>
              <w:rPr>
                <w:rFonts w:asciiTheme="minorHAnsi" w:hAnsiTheme="minorHAnsi" w:cs="Arial"/>
                <w:sz w:val="16"/>
                <w:szCs w:val="16"/>
              </w:rPr>
            </w:pPr>
            <w:r w:rsidRPr="008241FF">
              <w:rPr>
                <w:rFonts w:asciiTheme="minorHAnsi" w:hAnsiTheme="minorHAnsi" w:cs="Arial"/>
                <w:b/>
                <w:sz w:val="16"/>
                <w:szCs w:val="16"/>
              </w:rPr>
              <w:t>inhaltsbezogene</w:t>
            </w:r>
            <w:r w:rsidRPr="008241FF">
              <w:rPr>
                <w:rFonts w:asciiTheme="minorHAnsi" w:hAnsiTheme="minorHAnsi" w:cs="Arial"/>
                <w:sz w:val="16"/>
                <w:szCs w:val="16"/>
              </w:rPr>
              <w:t xml:space="preserve"> Kompetenzen evangelisch</w:t>
            </w:r>
          </w:p>
        </w:tc>
        <w:tc>
          <w:tcPr>
            <w:tcW w:w="2826" w:type="dxa"/>
            <w:shd w:val="clear" w:color="auto" w:fill="CCC0D9" w:themeFill="accent4" w:themeFillTint="66"/>
          </w:tcPr>
          <w:p w14:paraId="31FF7ACD" w14:textId="77777777" w:rsidR="008D2E71" w:rsidRDefault="00720029" w:rsidP="00812AE6">
            <w:pPr>
              <w:jc w:val="center"/>
              <w:rPr>
                <w:rFonts w:asciiTheme="minorHAnsi" w:hAnsiTheme="minorHAnsi" w:cs="Arial"/>
                <w:sz w:val="16"/>
                <w:szCs w:val="16"/>
              </w:rPr>
            </w:pPr>
            <w:r w:rsidRPr="008241FF">
              <w:rPr>
                <w:rFonts w:asciiTheme="minorHAnsi" w:hAnsiTheme="minorHAnsi" w:cs="Arial"/>
                <w:b/>
                <w:sz w:val="16"/>
                <w:szCs w:val="16"/>
              </w:rPr>
              <w:t>prozessbezogene</w:t>
            </w:r>
            <w:r w:rsidRPr="008241FF">
              <w:rPr>
                <w:rFonts w:asciiTheme="minorHAnsi" w:hAnsiTheme="minorHAnsi" w:cs="Arial"/>
                <w:sz w:val="16"/>
                <w:szCs w:val="16"/>
              </w:rPr>
              <w:t xml:space="preserve"> Kompetenzen </w:t>
            </w:r>
          </w:p>
          <w:p w14:paraId="3116E656" w14:textId="77777777" w:rsidR="00720029" w:rsidRPr="008241FF" w:rsidRDefault="00720029" w:rsidP="00812AE6">
            <w:pPr>
              <w:jc w:val="center"/>
              <w:rPr>
                <w:rFonts w:asciiTheme="minorHAnsi" w:hAnsiTheme="minorHAnsi" w:cs="Arial"/>
                <w:b/>
                <w:sz w:val="16"/>
                <w:szCs w:val="16"/>
              </w:rPr>
            </w:pPr>
            <w:r w:rsidRPr="008241FF">
              <w:rPr>
                <w:rFonts w:asciiTheme="minorHAnsi" w:hAnsiTheme="minorHAnsi" w:cs="Arial"/>
                <w:sz w:val="16"/>
                <w:szCs w:val="16"/>
              </w:rPr>
              <w:t>evangelisch</w:t>
            </w:r>
          </w:p>
        </w:tc>
      </w:tr>
      <w:tr w:rsidR="00720029" w:rsidRPr="008241FF" w14:paraId="67FBA5C4" w14:textId="77777777" w:rsidTr="008D2E71">
        <w:tc>
          <w:tcPr>
            <w:tcW w:w="2824" w:type="dxa"/>
            <w:shd w:val="clear" w:color="auto" w:fill="FFFD55"/>
          </w:tcPr>
          <w:p w14:paraId="507A0ABC" w14:textId="77777777" w:rsidR="00720029" w:rsidRPr="008241FF" w:rsidRDefault="00720029" w:rsidP="00812AE6">
            <w:pPr>
              <w:rPr>
                <w:rFonts w:asciiTheme="minorHAnsi" w:hAnsiTheme="minorHAnsi" w:cs="Arial"/>
                <w:sz w:val="16"/>
                <w:szCs w:val="16"/>
              </w:rPr>
            </w:pPr>
            <w:r w:rsidRPr="008241FF">
              <w:rPr>
                <w:rFonts w:asciiTheme="minorHAnsi" w:hAnsiTheme="minorHAnsi" w:cs="Arial"/>
                <w:sz w:val="16"/>
                <w:szCs w:val="16"/>
              </w:rPr>
              <w:t>Die Schülerinnen und Schüler können</w:t>
            </w:r>
          </w:p>
          <w:p w14:paraId="74FAA6A2" w14:textId="77777777" w:rsidR="00720029" w:rsidRPr="008241FF" w:rsidRDefault="00720029" w:rsidP="00812AE6">
            <w:pPr>
              <w:rPr>
                <w:rFonts w:asciiTheme="minorHAnsi" w:hAnsiTheme="minorHAnsi" w:cs="Arial"/>
                <w:sz w:val="16"/>
                <w:szCs w:val="16"/>
              </w:rPr>
            </w:pPr>
          </w:p>
          <w:p w14:paraId="4ED79AF9"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 xml:space="preserve">2.1.4 </w:t>
            </w:r>
            <w:r w:rsidRPr="008241FF">
              <w:rPr>
                <w:rFonts w:asciiTheme="minorHAnsi" w:hAnsiTheme="minorHAnsi" w:cs="Arial"/>
                <w:sz w:val="16"/>
                <w:szCs w:val="16"/>
              </w:rPr>
              <w:t>ethische Herausforderungen in der individuellen Lebensgeschichte sowie in unterschiedlichen gesellschaftlichen Handlungsfeldern wie Kultur, Wissenschaft, Politik und Wirtschaft erkennen</w:t>
            </w:r>
          </w:p>
          <w:p w14:paraId="406121B1" w14:textId="77777777" w:rsidR="00720029" w:rsidRPr="008241FF" w:rsidRDefault="00720029" w:rsidP="00812AE6">
            <w:pPr>
              <w:rPr>
                <w:rFonts w:asciiTheme="minorHAnsi" w:hAnsiTheme="minorHAnsi" w:cs="Arial"/>
                <w:sz w:val="16"/>
                <w:szCs w:val="16"/>
              </w:rPr>
            </w:pPr>
          </w:p>
          <w:p w14:paraId="695657F8"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 xml:space="preserve">2.2.2 </w:t>
            </w:r>
            <w:r w:rsidRPr="008241FF">
              <w:rPr>
                <w:rFonts w:asciiTheme="minorHAnsi" w:hAnsiTheme="minorHAnsi" w:cs="Arial"/>
                <w:sz w:val="16"/>
                <w:szCs w:val="16"/>
              </w:rPr>
              <w:t>ausgewählte Fachbegriffe und Glaubensaussagen sowie fachspezifische Methoden verstehen</w:t>
            </w:r>
          </w:p>
          <w:p w14:paraId="3079A8AD"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2.2.3</w:t>
            </w:r>
            <w:r w:rsidRPr="008241FF">
              <w:rPr>
                <w:rFonts w:asciiTheme="minorHAnsi" w:hAnsiTheme="minorHAnsi" w:cs="Arial"/>
                <w:sz w:val="16"/>
                <w:szCs w:val="16"/>
              </w:rPr>
              <w:t xml:space="preserve"> </w:t>
            </w:r>
            <w:r>
              <w:rPr>
                <w:rFonts w:asciiTheme="minorHAnsi" w:hAnsiTheme="minorHAnsi" w:cs="Arial"/>
                <w:sz w:val="16"/>
                <w:szCs w:val="16"/>
              </w:rPr>
              <w:t>in Lebenszeugnissen und ästheti</w:t>
            </w:r>
            <w:r w:rsidRPr="008241FF">
              <w:rPr>
                <w:rFonts w:asciiTheme="minorHAnsi" w:hAnsiTheme="minorHAnsi" w:cs="Arial"/>
                <w:sz w:val="16"/>
                <w:szCs w:val="16"/>
              </w:rPr>
              <w:t>s</w:t>
            </w:r>
            <w:r>
              <w:rPr>
                <w:rFonts w:asciiTheme="minorHAnsi" w:hAnsiTheme="minorHAnsi" w:cs="Arial"/>
                <w:sz w:val="16"/>
                <w:szCs w:val="16"/>
              </w:rPr>
              <w:t>chen Ausdrucksformen Antwortver</w:t>
            </w:r>
            <w:r w:rsidRPr="008241FF">
              <w:rPr>
                <w:rFonts w:asciiTheme="minorHAnsi" w:hAnsiTheme="minorHAnsi" w:cs="Arial"/>
                <w:sz w:val="16"/>
                <w:szCs w:val="16"/>
              </w:rPr>
              <w:t xml:space="preserve">suche auf menschliche Grundfragen entdecken und darstellen </w:t>
            </w:r>
          </w:p>
          <w:p w14:paraId="4648B7AF"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 xml:space="preserve">2.2.4 </w:t>
            </w:r>
            <w:r w:rsidRPr="008241FF">
              <w:rPr>
                <w:rFonts w:asciiTheme="minorHAnsi" w:hAnsiTheme="minorHAnsi" w:cs="Arial"/>
                <w:sz w:val="16"/>
                <w:szCs w:val="16"/>
              </w:rPr>
              <w:t>biblische, lehramtliche, theologische und andere Zeugnisse christlichen Glaubensmethodisch angemessen erschließen</w:t>
            </w:r>
          </w:p>
          <w:p w14:paraId="6EBB8F4F" w14:textId="77777777" w:rsidR="00720029" w:rsidRPr="008241FF" w:rsidRDefault="00720029" w:rsidP="00812AE6">
            <w:pPr>
              <w:rPr>
                <w:rFonts w:asciiTheme="minorHAnsi" w:hAnsiTheme="minorHAnsi" w:cs="Arial"/>
                <w:sz w:val="16"/>
                <w:szCs w:val="16"/>
              </w:rPr>
            </w:pPr>
          </w:p>
          <w:p w14:paraId="2C75C8A1" w14:textId="77777777" w:rsidR="00720029" w:rsidRPr="008241FF" w:rsidRDefault="00720029" w:rsidP="00812AE6">
            <w:pPr>
              <w:rPr>
                <w:rFonts w:asciiTheme="minorHAnsi" w:hAnsiTheme="minorHAnsi" w:cs="Arial"/>
                <w:sz w:val="16"/>
                <w:szCs w:val="16"/>
              </w:rPr>
            </w:pPr>
            <w:r w:rsidRPr="008241FF">
              <w:rPr>
                <w:rFonts w:asciiTheme="minorHAnsi" w:hAnsiTheme="minorHAnsi" w:cs="Arial"/>
                <w:b/>
                <w:sz w:val="16"/>
                <w:szCs w:val="16"/>
              </w:rPr>
              <w:t>2.3</w:t>
            </w:r>
            <w:r>
              <w:rPr>
                <w:rFonts w:asciiTheme="minorHAnsi" w:hAnsiTheme="minorHAnsi" w:cs="Arial"/>
                <w:b/>
                <w:sz w:val="16"/>
                <w:szCs w:val="16"/>
              </w:rPr>
              <w:t>.1</w:t>
            </w:r>
            <w:r w:rsidRPr="008241FF">
              <w:rPr>
                <w:rFonts w:asciiTheme="minorHAnsi" w:hAnsiTheme="minorHAnsi" w:cs="Arial"/>
                <w:sz w:val="16"/>
                <w:szCs w:val="16"/>
              </w:rPr>
              <w:t xml:space="preserve"> die Relevanz von Glaubenszeug-nissen und Grundaussagen des christlichen Glaubens für das Leb</w:t>
            </w:r>
            <w:r>
              <w:rPr>
                <w:rFonts w:asciiTheme="minorHAnsi" w:hAnsiTheme="minorHAnsi" w:cs="Arial"/>
                <w:sz w:val="16"/>
                <w:szCs w:val="16"/>
              </w:rPr>
              <w:t>en des Einzelnen und für die Ge</w:t>
            </w:r>
            <w:r w:rsidRPr="008241FF">
              <w:rPr>
                <w:rFonts w:asciiTheme="minorHAnsi" w:hAnsiTheme="minorHAnsi" w:cs="Arial"/>
                <w:sz w:val="16"/>
                <w:szCs w:val="16"/>
              </w:rPr>
              <w:t>sellschaft</w:t>
            </w:r>
            <w:r>
              <w:rPr>
                <w:rFonts w:asciiTheme="minorHAnsi" w:hAnsiTheme="minorHAnsi" w:cs="Arial"/>
                <w:sz w:val="16"/>
                <w:szCs w:val="16"/>
              </w:rPr>
              <w:t xml:space="preserve"> </w:t>
            </w:r>
            <w:r w:rsidRPr="008241FF">
              <w:rPr>
                <w:rFonts w:asciiTheme="minorHAnsi" w:hAnsiTheme="minorHAnsi" w:cs="Arial"/>
                <w:sz w:val="16"/>
                <w:szCs w:val="16"/>
              </w:rPr>
              <w:t>prüfen</w:t>
            </w:r>
          </w:p>
          <w:p w14:paraId="3D9E96F0" w14:textId="77777777" w:rsidR="00720029" w:rsidRPr="008241FF" w:rsidRDefault="00720029" w:rsidP="00812AE6">
            <w:pPr>
              <w:rPr>
                <w:rFonts w:asciiTheme="minorHAnsi" w:hAnsiTheme="minorHAnsi" w:cs="Arial"/>
                <w:sz w:val="16"/>
                <w:szCs w:val="16"/>
              </w:rPr>
            </w:pPr>
            <w:r w:rsidRPr="008241FF">
              <w:rPr>
                <w:rFonts w:asciiTheme="minorHAnsi" w:hAnsiTheme="minorHAnsi" w:cs="Arial"/>
                <w:b/>
                <w:sz w:val="16"/>
                <w:szCs w:val="16"/>
              </w:rPr>
              <w:t>2.3</w:t>
            </w:r>
            <w:r>
              <w:rPr>
                <w:rFonts w:asciiTheme="minorHAnsi" w:hAnsiTheme="minorHAnsi" w:cs="Arial"/>
                <w:b/>
                <w:sz w:val="16"/>
                <w:szCs w:val="16"/>
              </w:rPr>
              <w:t>.5</w:t>
            </w:r>
            <w:r w:rsidRPr="008241FF">
              <w:rPr>
                <w:rFonts w:asciiTheme="minorHAnsi" w:hAnsiTheme="minorHAnsi" w:cs="Arial"/>
                <w:sz w:val="16"/>
                <w:szCs w:val="16"/>
              </w:rPr>
              <w:t xml:space="preserve"> im </w:t>
            </w:r>
            <w:r>
              <w:rPr>
                <w:rFonts w:asciiTheme="minorHAnsi" w:hAnsiTheme="minorHAnsi" w:cs="Arial"/>
                <w:sz w:val="16"/>
                <w:szCs w:val="16"/>
              </w:rPr>
              <w:t>Kontext der Pluralität einen ei</w:t>
            </w:r>
            <w:r w:rsidRPr="008241FF">
              <w:rPr>
                <w:rFonts w:asciiTheme="minorHAnsi" w:hAnsiTheme="minorHAnsi" w:cs="Arial"/>
                <w:sz w:val="16"/>
                <w:szCs w:val="16"/>
              </w:rPr>
              <w:t>genen Standpunkt zu religiösen und ethischen Fragen einnehmen und argumentativ vertreten</w:t>
            </w:r>
          </w:p>
          <w:p w14:paraId="081155D9" w14:textId="77777777" w:rsidR="00720029" w:rsidRPr="008241FF" w:rsidRDefault="00720029" w:rsidP="00812AE6">
            <w:pPr>
              <w:rPr>
                <w:rFonts w:asciiTheme="minorHAnsi" w:hAnsiTheme="minorHAnsi" w:cs="Arial"/>
                <w:sz w:val="16"/>
                <w:szCs w:val="16"/>
              </w:rPr>
            </w:pPr>
          </w:p>
          <w:p w14:paraId="1C172573"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2.4.2</w:t>
            </w:r>
            <w:r w:rsidRPr="008241FF">
              <w:rPr>
                <w:rFonts w:asciiTheme="minorHAnsi" w:hAnsiTheme="minorHAnsi" w:cs="Arial"/>
                <w:sz w:val="16"/>
                <w:szCs w:val="16"/>
              </w:rPr>
              <w:t xml:space="preserve"> eigene Vorstellungen zu religiösen und ethischen Fragen begründet vertreten </w:t>
            </w:r>
          </w:p>
          <w:p w14:paraId="3F04686C"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2.4.3</w:t>
            </w:r>
            <w:r w:rsidRPr="008241FF">
              <w:rPr>
                <w:rFonts w:asciiTheme="minorHAnsi" w:hAnsiTheme="minorHAnsi" w:cs="Arial"/>
                <w:sz w:val="16"/>
                <w:szCs w:val="16"/>
              </w:rPr>
              <w:t xml:space="preserve"> erworbenes Wissen zu religiösen und ethischen Fragen verständlich erklären</w:t>
            </w:r>
          </w:p>
        </w:tc>
        <w:tc>
          <w:tcPr>
            <w:tcW w:w="2989" w:type="dxa"/>
            <w:shd w:val="clear" w:color="auto" w:fill="FFFD55"/>
          </w:tcPr>
          <w:p w14:paraId="2726C131" w14:textId="77777777" w:rsidR="00720029" w:rsidRPr="008241FF" w:rsidRDefault="00720029" w:rsidP="00812AE6">
            <w:pPr>
              <w:rPr>
                <w:rFonts w:asciiTheme="minorHAnsi" w:hAnsiTheme="minorHAnsi" w:cs="Arial"/>
                <w:sz w:val="16"/>
                <w:szCs w:val="16"/>
              </w:rPr>
            </w:pPr>
            <w:r w:rsidRPr="008241FF">
              <w:rPr>
                <w:rFonts w:asciiTheme="minorHAnsi" w:hAnsiTheme="minorHAnsi" w:cs="Arial"/>
                <w:sz w:val="16"/>
                <w:szCs w:val="16"/>
              </w:rPr>
              <w:t>Die Schülerinnen und Schüler können</w:t>
            </w:r>
          </w:p>
          <w:p w14:paraId="14CE32FF" w14:textId="77777777" w:rsidR="00720029" w:rsidRPr="008241FF" w:rsidRDefault="00720029" w:rsidP="00812AE6">
            <w:pPr>
              <w:rPr>
                <w:rFonts w:asciiTheme="minorHAnsi" w:hAnsiTheme="minorHAnsi" w:cs="Arial"/>
                <w:sz w:val="16"/>
                <w:szCs w:val="16"/>
              </w:rPr>
            </w:pPr>
          </w:p>
          <w:p w14:paraId="45870AF9" w14:textId="77777777" w:rsidR="00720029" w:rsidRPr="008241FF" w:rsidRDefault="00720029" w:rsidP="00812AE6">
            <w:pPr>
              <w:rPr>
                <w:rFonts w:asciiTheme="minorHAnsi" w:hAnsiTheme="minorHAnsi" w:cs="Arial"/>
                <w:b/>
                <w:sz w:val="16"/>
                <w:szCs w:val="16"/>
              </w:rPr>
            </w:pPr>
            <w:r w:rsidRPr="008241FF">
              <w:rPr>
                <w:rFonts w:asciiTheme="minorHAnsi" w:hAnsiTheme="minorHAnsi" w:cs="Arial"/>
                <w:b/>
                <w:sz w:val="16"/>
                <w:szCs w:val="16"/>
              </w:rPr>
              <w:t>3.2.5 (5)</w:t>
            </w:r>
          </w:p>
          <w:p w14:paraId="68BCBDFC"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G</w:t>
            </w:r>
            <w:r w:rsidRPr="008241FF">
              <w:rPr>
                <w:rFonts w:asciiTheme="minorHAnsi" w:hAnsiTheme="minorHAnsi" w:cs="Arial"/>
                <w:sz w:val="16"/>
                <w:szCs w:val="16"/>
              </w:rPr>
              <w:t xml:space="preserve"> an einem Beispiel zeigen, dass das Reich Gottes schon hier und jetzt mit dem konkreten Verhalten von Menschen beginnt</w:t>
            </w:r>
          </w:p>
          <w:p w14:paraId="2BD149FC"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M</w:t>
            </w:r>
            <w:r w:rsidRPr="008241FF">
              <w:rPr>
                <w:rFonts w:asciiTheme="minorHAnsi" w:hAnsiTheme="minorHAnsi" w:cs="Arial"/>
                <w:sz w:val="16"/>
                <w:szCs w:val="16"/>
              </w:rPr>
              <w:t xml:space="preserve"> an einem Beispiel erläutern, dass das Reich Gottes schon hier und jetzt mit dem konkreten Verhalten von Menschen beginnt</w:t>
            </w:r>
          </w:p>
          <w:p w14:paraId="17100F6F"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E</w:t>
            </w:r>
            <w:r w:rsidRPr="008241FF">
              <w:rPr>
                <w:rFonts w:asciiTheme="minorHAnsi" w:hAnsiTheme="minorHAnsi" w:cs="Arial"/>
                <w:sz w:val="16"/>
                <w:szCs w:val="16"/>
              </w:rPr>
              <w:t xml:space="preserve"> an einem Beispiel herausarbeiten, dass das Reich Gottes schon hier und jetzt mit dem konkreten Verhalten von Menschen beginnt</w:t>
            </w:r>
          </w:p>
          <w:p w14:paraId="5E2CC25B" w14:textId="77777777" w:rsidR="00720029" w:rsidRDefault="00720029" w:rsidP="00812AE6">
            <w:pPr>
              <w:rPr>
                <w:rFonts w:asciiTheme="minorHAnsi" w:hAnsiTheme="minorHAnsi" w:cs="Arial"/>
                <w:b/>
                <w:sz w:val="16"/>
                <w:szCs w:val="16"/>
              </w:rPr>
            </w:pPr>
          </w:p>
          <w:p w14:paraId="7628FD43" w14:textId="77777777" w:rsidR="00720029" w:rsidRPr="008241FF" w:rsidRDefault="00720029" w:rsidP="00812AE6">
            <w:pPr>
              <w:rPr>
                <w:rFonts w:asciiTheme="minorHAnsi" w:hAnsiTheme="minorHAnsi" w:cs="Arial"/>
                <w:b/>
                <w:sz w:val="16"/>
                <w:szCs w:val="16"/>
              </w:rPr>
            </w:pPr>
            <w:r>
              <w:rPr>
                <w:rFonts w:asciiTheme="minorHAnsi" w:hAnsiTheme="minorHAnsi" w:cs="Arial"/>
                <w:b/>
                <w:sz w:val="16"/>
                <w:szCs w:val="16"/>
              </w:rPr>
              <w:t xml:space="preserve">3.2.6 </w:t>
            </w:r>
            <w:r w:rsidRPr="008241FF">
              <w:rPr>
                <w:rFonts w:asciiTheme="minorHAnsi" w:hAnsiTheme="minorHAnsi" w:cs="Arial"/>
                <w:b/>
                <w:sz w:val="16"/>
                <w:szCs w:val="16"/>
              </w:rPr>
              <w:t>(5)</w:t>
            </w:r>
          </w:p>
          <w:p w14:paraId="1D88FC3C"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G</w:t>
            </w:r>
            <w:r w:rsidRPr="008241FF">
              <w:rPr>
                <w:rFonts w:asciiTheme="minorHAnsi" w:hAnsiTheme="minorHAnsi" w:cs="Arial"/>
                <w:sz w:val="16"/>
                <w:szCs w:val="16"/>
              </w:rPr>
              <w:t xml:space="preserve"> aktuelle Beispiele für das Wirken der Kirche in unserer Gesellschaft benennen (z. B. 72-Stunden-Aktion, Jugendkirche, Freiwilliges Soziales Jahr)</w:t>
            </w:r>
          </w:p>
          <w:p w14:paraId="2B415E3E"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M</w:t>
            </w:r>
            <w:r w:rsidRPr="008241FF">
              <w:rPr>
                <w:rFonts w:asciiTheme="minorHAnsi" w:hAnsiTheme="minorHAnsi" w:cs="Arial"/>
                <w:sz w:val="16"/>
                <w:szCs w:val="16"/>
              </w:rPr>
              <w:t xml:space="preserve"> aktuelle Beispiele für das Wirken der Kirche in unserer Gesellschaft beschreiben (z. B. 72-Stunden-Aktion, Jugendkirche, Freiwilliges Soziales Jahr)</w:t>
            </w:r>
          </w:p>
          <w:p w14:paraId="05C93F34" w14:textId="77777777" w:rsidR="00720029" w:rsidRPr="008241FF" w:rsidRDefault="00720029" w:rsidP="00812AE6">
            <w:pPr>
              <w:rPr>
                <w:rFonts w:asciiTheme="minorHAnsi" w:hAnsiTheme="minorHAnsi" w:cs="Arial"/>
                <w:sz w:val="16"/>
                <w:szCs w:val="16"/>
              </w:rPr>
            </w:pPr>
            <w:r>
              <w:rPr>
                <w:rFonts w:asciiTheme="minorHAnsi" w:hAnsiTheme="minorHAnsi" w:cs="Arial"/>
                <w:b/>
                <w:sz w:val="16"/>
                <w:szCs w:val="16"/>
              </w:rPr>
              <w:t>E</w:t>
            </w:r>
            <w:r w:rsidRPr="008241FF">
              <w:rPr>
                <w:rFonts w:asciiTheme="minorHAnsi" w:hAnsiTheme="minorHAnsi" w:cs="Arial"/>
                <w:sz w:val="16"/>
                <w:szCs w:val="16"/>
              </w:rPr>
              <w:t xml:space="preserve"> aktuelle Beispiele für das Wirken der Kirche in unserer Gesellschaft erläutern (z. B. 72-Stunden-Aktion, Jugendkirche, Freiwilliges Soziales Jahr)</w:t>
            </w:r>
          </w:p>
        </w:tc>
        <w:tc>
          <w:tcPr>
            <w:tcW w:w="3402" w:type="dxa"/>
          </w:tcPr>
          <w:p w14:paraId="148A56BB" w14:textId="77777777" w:rsidR="00720029" w:rsidRPr="008241FF" w:rsidRDefault="00720029" w:rsidP="00812AE6">
            <w:pPr>
              <w:rPr>
                <w:rFonts w:asciiTheme="minorHAnsi" w:hAnsiTheme="minorHAnsi" w:cs="Arial"/>
                <w:sz w:val="16"/>
                <w:szCs w:val="16"/>
              </w:rPr>
            </w:pPr>
          </w:p>
        </w:tc>
        <w:tc>
          <w:tcPr>
            <w:tcW w:w="3204" w:type="dxa"/>
            <w:shd w:val="clear" w:color="auto" w:fill="CCC0D9" w:themeFill="accent4" w:themeFillTint="66"/>
          </w:tcPr>
          <w:p w14:paraId="1A2DF730"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7070A934" w14:textId="77777777" w:rsidR="00720029" w:rsidRPr="00942D07" w:rsidRDefault="00720029" w:rsidP="00812AE6">
            <w:pPr>
              <w:rPr>
                <w:rFonts w:asciiTheme="minorHAnsi" w:hAnsiTheme="minorHAnsi" w:cs="Arial"/>
                <w:sz w:val="16"/>
                <w:szCs w:val="16"/>
              </w:rPr>
            </w:pPr>
          </w:p>
          <w:p w14:paraId="2D1815A5" w14:textId="77777777" w:rsidR="00720029" w:rsidRPr="00942D07" w:rsidRDefault="00720029" w:rsidP="00812AE6">
            <w:pPr>
              <w:rPr>
                <w:rFonts w:asciiTheme="minorHAnsi" w:hAnsiTheme="minorHAnsi" w:cs="Arial"/>
                <w:b/>
                <w:sz w:val="16"/>
                <w:szCs w:val="16"/>
              </w:rPr>
            </w:pPr>
            <w:r w:rsidRPr="00942D07">
              <w:rPr>
                <w:rFonts w:asciiTheme="minorHAnsi" w:hAnsiTheme="minorHAnsi" w:cs="Arial"/>
                <w:b/>
                <w:sz w:val="16"/>
                <w:szCs w:val="16"/>
              </w:rPr>
              <w:t>3.2.2 (2)</w:t>
            </w:r>
          </w:p>
          <w:p w14:paraId="10032832"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ethische Herausforderungen (z. B. Armut, Reichtum, Sexualethik, Krieg und Frieden, Online-Verhalten, Lebensanfang- und ende) unter den Aspekten Nächstenliebe und Solidarität erläutern</w:t>
            </w:r>
          </w:p>
          <w:p w14:paraId="6429C40E"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M</w:t>
            </w:r>
            <w:r w:rsidRPr="00942D07">
              <w:rPr>
                <w:rFonts w:asciiTheme="minorHAnsi" w:hAnsiTheme="minorHAnsi" w:cs="Arial"/>
                <w:sz w:val="16"/>
                <w:szCs w:val="16"/>
              </w:rPr>
              <w:t xml:space="preserve"> Möglichkeiten für einen christlich verantworteten Umgang mit ethischen Herausforderungen (z. B.  Armut, Reichtum, Sexualethik, Krieg und Frieden, Online-Verhalten, Lebensanfang und -ende) erläutern</w:t>
            </w:r>
          </w:p>
          <w:p w14:paraId="31532846"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E</w:t>
            </w:r>
            <w:r w:rsidRPr="00942D07">
              <w:rPr>
                <w:rFonts w:asciiTheme="minorHAnsi" w:hAnsiTheme="minorHAnsi" w:cs="Arial"/>
                <w:sz w:val="16"/>
                <w:szCs w:val="16"/>
              </w:rPr>
              <w:t xml:space="preserve"> Kriterien (z. B. Nächstenliebe, Gerechtigkeit) für einen christlich verantworteten Umgang mit ethischen Herausforderungen (z. B. Armut, Reichtum, Sexualethik, Krieg und Frieden, Online-Verhalten, Lebensanfang und -ende) erläutern</w:t>
            </w:r>
          </w:p>
          <w:p w14:paraId="5E3CE171" w14:textId="77777777" w:rsidR="00720029" w:rsidRPr="00942D07" w:rsidRDefault="00720029" w:rsidP="00812AE6">
            <w:pPr>
              <w:rPr>
                <w:rFonts w:asciiTheme="minorHAnsi" w:hAnsiTheme="minorHAnsi" w:cs="Arial"/>
                <w:sz w:val="16"/>
                <w:szCs w:val="16"/>
              </w:rPr>
            </w:pPr>
          </w:p>
          <w:p w14:paraId="60A187FC" w14:textId="77777777" w:rsidR="00720029" w:rsidRPr="00942D07" w:rsidRDefault="00720029" w:rsidP="00812AE6">
            <w:pPr>
              <w:rPr>
                <w:rFonts w:asciiTheme="minorHAnsi" w:hAnsiTheme="minorHAnsi" w:cs="Arial"/>
                <w:b/>
                <w:sz w:val="16"/>
                <w:szCs w:val="16"/>
              </w:rPr>
            </w:pPr>
            <w:r w:rsidRPr="00942D07">
              <w:rPr>
                <w:rFonts w:asciiTheme="minorHAnsi" w:hAnsiTheme="minorHAnsi" w:cs="Arial"/>
                <w:b/>
                <w:sz w:val="16"/>
                <w:szCs w:val="16"/>
              </w:rPr>
              <w:t xml:space="preserve">3.2.3 (2) </w:t>
            </w:r>
          </w:p>
          <w:p w14:paraId="2FEAC9E1"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biblische Traditionen zu Freiheit, Gerechtigkeit und Frieden (zum Beispiel Exodustradition, Prophetie, Jesus, Paulus) darstellen</w:t>
            </w:r>
          </w:p>
          <w:p w14:paraId="5D4F95D4"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M</w:t>
            </w:r>
            <w:r w:rsidRPr="00942D07">
              <w:rPr>
                <w:rFonts w:asciiTheme="minorHAnsi" w:hAnsiTheme="minorHAnsi" w:cs="Arial"/>
                <w:sz w:val="16"/>
                <w:szCs w:val="16"/>
              </w:rPr>
              <w:t xml:space="preserve"> biblische Traditionen zu Freiheit, Gerechtigkeit und Frieden (zum Beispiel Exodus-tradition, Prophetie,  Jesus, Paulus) untersuchen</w:t>
            </w:r>
          </w:p>
          <w:p w14:paraId="5133BEBB" w14:textId="77777777" w:rsidR="00720029" w:rsidRPr="00942D07" w:rsidRDefault="00720029" w:rsidP="00812AE6">
            <w:pPr>
              <w:rPr>
                <w:rFonts w:asciiTheme="minorHAnsi" w:hAnsiTheme="minorHAnsi" w:cs="Arial"/>
                <w:sz w:val="16"/>
                <w:szCs w:val="16"/>
              </w:rPr>
            </w:pPr>
          </w:p>
          <w:p w14:paraId="4928E82C"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E</w:t>
            </w:r>
            <w:r w:rsidRPr="00942D07">
              <w:rPr>
                <w:rFonts w:asciiTheme="minorHAnsi" w:hAnsiTheme="minorHAnsi" w:cs="Arial"/>
                <w:sz w:val="16"/>
                <w:szCs w:val="16"/>
              </w:rPr>
              <w:t xml:space="preserve"> biblische Traditionen zu Freiheit, Gerechtigkeit und Frieden (zum Beispiel Exodustradition, Prophetie, Jesus, Paulus) untersuchen</w:t>
            </w:r>
          </w:p>
          <w:p w14:paraId="415FAA77" w14:textId="77777777" w:rsidR="00720029" w:rsidRPr="00942D07" w:rsidRDefault="00720029" w:rsidP="00812AE6">
            <w:pPr>
              <w:rPr>
                <w:rFonts w:asciiTheme="minorHAnsi" w:hAnsiTheme="minorHAnsi" w:cs="Arial"/>
                <w:sz w:val="16"/>
                <w:szCs w:val="16"/>
              </w:rPr>
            </w:pPr>
          </w:p>
          <w:p w14:paraId="0E1B5FD7" w14:textId="77777777" w:rsidR="00720029" w:rsidRPr="00942D07" w:rsidRDefault="00720029" w:rsidP="00812AE6">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 xml:space="preserve">3.2.3 (3) </w:t>
            </w:r>
          </w:p>
          <w:p w14:paraId="4B386EF5" w14:textId="77777777" w:rsidR="00720029" w:rsidRPr="00942D07" w:rsidRDefault="00720029"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942D07">
              <w:rPr>
                <w:rFonts w:asciiTheme="minorHAnsi" w:hAnsiTheme="minorHAnsi"/>
                <w:sz w:val="16"/>
                <w:szCs w:val="16"/>
              </w:rPr>
              <w:t>Aspekte der Hoffnung in biblischen Erzählungen (zum Beispiel Wunder, Gleichnisse, Berufungen, Auferstehung) herausarbeiten und entfalten</w:t>
            </w:r>
          </w:p>
          <w:p w14:paraId="4F057B27" w14:textId="77777777" w:rsidR="00720029" w:rsidRPr="00942D07" w:rsidRDefault="00720029"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Aspekte der Hoffnung in biblischen Erzählungen (zum Beispiel Wunder, Gleichnisse, Berufungen,</w:t>
            </w:r>
          </w:p>
          <w:p w14:paraId="20527251" w14:textId="77777777" w:rsidR="00720029" w:rsidRPr="00942D07" w:rsidRDefault="00720029" w:rsidP="00812AE6">
            <w:pPr>
              <w:rPr>
                <w:rFonts w:asciiTheme="minorHAnsi" w:hAnsiTheme="minorHAnsi"/>
                <w:sz w:val="16"/>
                <w:szCs w:val="16"/>
              </w:rPr>
            </w:pPr>
            <w:r w:rsidRPr="00942D07">
              <w:rPr>
                <w:rFonts w:asciiTheme="minorHAnsi" w:hAnsiTheme="minorHAnsi"/>
                <w:sz w:val="16"/>
                <w:szCs w:val="16"/>
              </w:rPr>
              <w:t>Auferstehung) herausarbeiten und entfalten</w:t>
            </w:r>
          </w:p>
          <w:p w14:paraId="15F85D87" w14:textId="77777777" w:rsidR="00720029" w:rsidRPr="00942D07" w:rsidRDefault="00720029"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Aspekte der Hoffnung in biblischen Erzählungen (zum Beispiel Wunder, Gleichnisse, Berufungen,</w:t>
            </w:r>
          </w:p>
          <w:p w14:paraId="7428BE2F" w14:textId="77777777" w:rsidR="00720029" w:rsidRPr="00942D07" w:rsidRDefault="00720029" w:rsidP="00812AE6">
            <w:pPr>
              <w:rPr>
                <w:rFonts w:asciiTheme="minorHAnsi" w:hAnsiTheme="minorHAnsi" w:cs="Arial"/>
                <w:sz w:val="16"/>
                <w:szCs w:val="16"/>
              </w:rPr>
            </w:pPr>
            <w:r w:rsidRPr="00942D07">
              <w:rPr>
                <w:rFonts w:asciiTheme="minorHAnsi" w:hAnsiTheme="minorHAnsi"/>
                <w:sz w:val="16"/>
                <w:szCs w:val="16"/>
              </w:rPr>
              <w:t>Auferstehung) herausarbeiten und entfalten</w:t>
            </w:r>
            <w:r w:rsidRPr="00942D07">
              <w:rPr>
                <w:rFonts w:asciiTheme="minorHAnsi" w:hAnsiTheme="minorHAnsi" w:cs="Arial"/>
                <w:sz w:val="16"/>
                <w:szCs w:val="16"/>
              </w:rPr>
              <w:t>.</w:t>
            </w:r>
          </w:p>
          <w:p w14:paraId="5A150F7A" w14:textId="77777777" w:rsidR="00720029" w:rsidRDefault="00720029" w:rsidP="00812AE6">
            <w:pPr>
              <w:rPr>
                <w:rFonts w:asciiTheme="minorHAnsi" w:hAnsiTheme="minorHAnsi" w:cs="Arial"/>
                <w:b/>
                <w:sz w:val="16"/>
                <w:szCs w:val="16"/>
              </w:rPr>
            </w:pPr>
          </w:p>
          <w:p w14:paraId="74FFA5A4" w14:textId="77777777" w:rsidR="00720029" w:rsidRPr="00942D07" w:rsidRDefault="00720029" w:rsidP="00812AE6">
            <w:pPr>
              <w:rPr>
                <w:rFonts w:asciiTheme="minorHAnsi" w:hAnsiTheme="minorHAnsi" w:cs="Arial"/>
                <w:b/>
                <w:sz w:val="16"/>
                <w:szCs w:val="16"/>
              </w:rPr>
            </w:pPr>
            <w:r w:rsidRPr="00942D07">
              <w:rPr>
                <w:rFonts w:asciiTheme="minorHAnsi" w:hAnsiTheme="minorHAnsi" w:cs="Arial"/>
                <w:b/>
                <w:sz w:val="16"/>
                <w:szCs w:val="16"/>
              </w:rPr>
              <w:t>3.2.5. (4)</w:t>
            </w:r>
          </w:p>
          <w:p w14:paraId="0E827B1E"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aktuelle oder biblische Beispiele für die Nachfolge Jesu Christi darstellen</w:t>
            </w:r>
          </w:p>
          <w:p w14:paraId="3EB9EF29"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sich mit aktuellen oder biblischen Beispielen für die Nachfolge Jesu Christi auseinandersetzen</w:t>
            </w:r>
          </w:p>
          <w:p w14:paraId="7E18D9BF"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sich mit aktuellen oder biblischen Beispielen für die Nachfolge Jesu Christi auseinandersetzen</w:t>
            </w:r>
          </w:p>
          <w:p w14:paraId="1A667D22" w14:textId="77777777" w:rsidR="00720029" w:rsidRPr="00942D07" w:rsidRDefault="00720029" w:rsidP="00812AE6">
            <w:pPr>
              <w:rPr>
                <w:rFonts w:asciiTheme="minorHAnsi" w:hAnsiTheme="minorHAnsi" w:cs="Arial"/>
                <w:sz w:val="16"/>
                <w:szCs w:val="16"/>
              </w:rPr>
            </w:pPr>
          </w:p>
          <w:p w14:paraId="68DB47DB" w14:textId="77777777" w:rsidR="00720029" w:rsidRPr="00942D07" w:rsidRDefault="00720029" w:rsidP="00812AE6">
            <w:pPr>
              <w:rPr>
                <w:rFonts w:asciiTheme="minorHAnsi" w:hAnsiTheme="minorHAnsi" w:cs="Arial"/>
                <w:b/>
                <w:sz w:val="16"/>
                <w:szCs w:val="16"/>
              </w:rPr>
            </w:pPr>
            <w:r w:rsidRPr="00942D07">
              <w:rPr>
                <w:rFonts w:asciiTheme="minorHAnsi" w:hAnsiTheme="minorHAnsi" w:cs="Arial"/>
                <w:b/>
                <w:sz w:val="16"/>
                <w:szCs w:val="16"/>
              </w:rPr>
              <w:t>3.2.6 (3)</w:t>
            </w:r>
          </w:p>
          <w:p w14:paraId="3F6099D7"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Merkmale evangelischer Kirchen (zum Beispiel Priestertum aller Gläubigen, Predigt, Sakramente, gelebte Gemeinschaft, Lied) benennen</w:t>
            </w:r>
          </w:p>
          <w:p w14:paraId="77FA9B8D" w14:textId="77777777" w:rsidR="00720029" w:rsidRPr="00942D07" w:rsidRDefault="00720029" w:rsidP="00812AE6">
            <w:pPr>
              <w:rPr>
                <w:rFonts w:asciiTheme="minorHAnsi" w:hAnsiTheme="minorHAnsi" w:cs="Arial"/>
                <w:sz w:val="16"/>
                <w:szCs w:val="16"/>
              </w:rPr>
            </w:pPr>
            <w:r w:rsidRPr="00942D07">
              <w:rPr>
                <w:rFonts w:asciiTheme="minorHAnsi" w:hAnsiTheme="minorHAnsi" w:cs="Arial"/>
                <w:b/>
                <w:sz w:val="16"/>
                <w:szCs w:val="16"/>
              </w:rPr>
              <w:t>M</w:t>
            </w:r>
            <w:r w:rsidRPr="00942D07">
              <w:rPr>
                <w:rFonts w:asciiTheme="minorHAnsi" w:hAnsiTheme="minorHAnsi" w:cs="Arial"/>
                <w:sz w:val="16"/>
                <w:szCs w:val="16"/>
              </w:rPr>
              <w:t xml:space="preserve"> Merkmale evangelischer Kirchen (zum Beispiel Priestertum aller Gläubigen, Predigt, Sakramente, gelebte Gemeinschaft, Lied) erläutern</w:t>
            </w:r>
          </w:p>
          <w:p w14:paraId="642E773E" w14:textId="77777777" w:rsidR="00720029" w:rsidRPr="008241FF" w:rsidRDefault="00720029" w:rsidP="00812AE6">
            <w:pPr>
              <w:rPr>
                <w:rFonts w:asciiTheme="minorHAnsi" w:hAnsiTheme="minorHAnsi" w:cs="Arial"/>
                <w:sz w:val="16"/>
                <w:szCs w:val="16"/>
              </w:rPr>
            </w:pPr>
            <w:r w:rsidRPr="00942D07">
              <w:rPr>
                <w:rFonts w:asciiTheme="minorHAnsi" w:hAnsiTheme="minorHAnsi" w:cs="Arial"/>
                <w:b/>
                <w:sz w:val="16"/>
                <w:szCs w:val="16"/>
              </w:rPr>
              <w:t>E</w:t>
            </w:r>
            <w:r w:rsidRPr="00942D07">
              <w:rPr>
                <w:rFonts w:asciiTheme="minorHAnsi" w:hAnsiTheme="minorHAnsi" w:cs="Arial"/>
                <w:sz w:val="16"/>
                <w:szCs w:val="16"/>
              </w:rPr>
              <w:t xml:space="preserve"> Merkmale evangelischen Kirchenverständnisses (zum Beispiel Priestertum aller Gläubigen, Predigt, Sakramente, gelebte Gemeinschaft, Lied) entfalten</w:t>
            </w:r>
          </w:p>
        </w:tc>
        <w:tc>
          <w:tcPr>
            <w:tcW w:w="2826" w:type="dxa"/>
            <w:shd w:val="clear" w:color="auto" w:fill="CCC0D9" w:themeFill="accent4" w:themeFillTint="66"/>
          </w:tcPr>
          <w:p w14:paraId="65A16BA6" w14:textId="77777777" w:rsidR="00720029" w:rsidRPr="00942D07" w:rsidRDefault="00720029" w:rsidP="00812AE6">
            <w:pPr>
              <w:rPr>
                <w:rFonts w:ascii="Calibri" w:hAnsi="Calibri" w:cs="Arial"/>
                <w:sz w:val="16"/>
                <w:szCs w:val="16"/>
              </w:rPr>
            </w:pPr>
            <w:r w:rsidRPr="00942D07">
              <w:rPr>
                <w:rFonts w:ascii="Calibri" w:hAnsi="Calibri" w:cs="Arial"/>
                <w:sz w:val="16"/>
                <w:szCs w:val="16"/>
              </w:rPr>
              <w:t>Die Schülerinnen und Schüler können</w:t>
            </w:r>
          </w:p>
          <w:p w14:paraId="7CABAF3F" w14:textId="77777777" w:rsidR="00720029" w:rsidRPr="00942D07" w:rsidRDefault="00720029" w:rsidP="00812AE6">
            <w:pPr>
              <w:rPr>
                <w:rFonts w:ascii="Calibri" w:hAnsi="Calibri" w:cs="Arial"/>
                <w:sz w:val="16"/>
                <w:szCs w:val="16"/>
              </w:rPr>
            </w:pPr>
          </w:p>
          <w:p w14:paraId="616EEBF6" w14:textId="77777777" w:rsidR="00720029" w:rsidRPr="00942D07" w:rsidRDefault="00720029" w:rsidP="00812AE6">
            <w:pPr>
              <w:widowControl w:val="0"/>
              <w:autoSpaceDE w:val="0"/>
              <w:autoSpaceDN w:val="0"/>
              <w:adjustRightInd w:val="0"/>
              <w:rPr>
                <w:rFonts w:ascii="Calibri" w:hAnsi="Calibri"/>
                <w:sz w:val="16"/>
                <w:szCs w:val="16"/>
              </w:rPr>
            </w:pPr>
            <w:r w:rsidRPr="00942D07">
              <w:rPr>
                <w:rFonts w:ascii="Calibri" w:hAnsi="Calibri"/>
                <w:b/>
                <w:sz w:val="16"/>
                <w:szCs w:val="16"/>
              </w:rPr>
              <w:t>2.1.1</w:t>
            </w:r>
            <w:r w:rsidRPr="00942D07">
              <w:rPr>
                <w:rFonts w:ascii="Calibri" w:hAnsi="Calibri"/>
                <w:sz w:val="16"/>
                <w:szCs w:val="16"/>
              </w:rPr>
              <w:t xml:space="preserve"> Situationen erfassen, in denen letzte Fragen nach Grund, Sinn, Ziel und Verantwortung</w:t>
            </w:r>
            <w:r>
              <w:rPr>
                <w:rFonts w:ascii="Calibri" w:hAnsi="Calibri"/>
                <w:sz w:val="16"/>
                <w:szCs w:val="16"/>
              </w:rPr>
              <w:t xml:space="preserve"> des Lebens aufbrechen</w:t>
            </w:r>
          </w:p>
          <w:p w14:paraId="775F21BE" w14:textId="77777777" w:rsidR="00720029" w:rsidRPr="00942D07" w:rsidRDefault="00720029" w:rsidP="00812AE6">
            <w:pPr>
              <w:widowControl w:val="0"/>
              <w:autoSpaceDE w:val="0"/>
              <w:autoSpaceDN w:val="0"/>
              <w:adjustRightInd w:val="0"/>
              <w:rPr>
                <w:rFonts w:ascii="Calibri" w:hAnsi="Calibri"/>
                <w:sz w:val="16"/>
                <w:szCs w:val="16"/>
              </w:rPr>
            </w:pPr>
          </w:p>
          <w:p w14:paraId="179E6D03" w14:textId="77777777" w:rsidR="00720029" w:rsidRPr="00942D07" w:rsidRDefault="00720029" w:rsidP="00812AE6">
            <w:pPr>
              <w:widowControl w:val="0"/>
              <w:autoSpaceDE w:val="0"/>
              <w:autoSpaceDN w:val="0"/>
              <w:adjustRightInd w:val="0"/>
              <w:rPr>
                <w:rFonts w:ascii="Calibri" w:hAnsi="Calibri"/>
                <w:sz w:val="16"/>
                <w:szCs w:val="16"/>
              </w:rPr>
            </w:pPr>
            <w:r w:rsidRPr="00942D07">
              <w:rPr>
                <w:rFonts w:ascii="Calibri" w:hAnsi="Calibri"/>
                <w:b/>
                <w:sz w:val="16"/>
                <w:szCs w:val="16"/>
              </w:rPr>
              <w:t>2.1.4</w:t>
            </w:r>
            <w:r w:rsidRPr="00942D07">
              <w:rPr>
                <w:rFonts w:ascii="Calibri" w:hAnsi="Calibri"/>
                <w:sz w:val="16"/>
                <w:szCs w:val="16"/>
              </w:rPr>
              <w:t xml:space="preserve"> in ethischen Herausforderungen mögliche religiös bedeutsame Entscheidungssituationen identifizieren</w:t>
            </w:r>
          </w:p>
          <w:p w14:paraId="33C8D0A6" w14:textId="77777777" w:rsidR="00720029" w:rsidRPr="00942D07" w:rsidRDefault="00720029" w:rsidP="00812AE6">
            <w:pPr>
              <w:rPr>
                <w:rFonts w:ascii="Calibri" w:hAnsi="Calibri"/>
                <w:sz w:val="16"/>
                <w:szCs w:val="16"/>
              </w:rPr>
            </w:pPr>
          </w:p>
          <w:p w14:paraId="39F951DD" w14:textId="77777777" w:rsidR="00720029" w:rsidRPr="00942D07" w:rsidRDefault="00720029" w:rsidP="00812AE6">
            <w:pPr>
              <w:rPr>
                <w:rFonts w:ascii="Calibri" w:hAnsi="Calibri"/>
                <w:sz w:val="16"/>
                <w:szCs w:val="16"/>
              </w:rPr>
            </w:pPr>
            <w:r w:rsidRPr="00942D07">
              <w:rPr>
                <w:rFonts w:ascii="Calibri" w:hAnsi="Calibri"/>
                <w:b/>
                <w:sz w:val="16"/>
                <w:szCs w:val="16"/>
              </w:rPr>
              <w:t>2.2.3</w:t>
            </w:r>
            <w:r w:rsidRPr="00942D07">
              <w:rPr>
                <w:rFonts w:ascii="Calibri" w:hAnsi="Calibri"/>
                <w:sz w:val="16"/>
                <w:szCs w:val="16"/>
              </w:rPr>
              <w:t xml:space="preserve"> Texte, insbesondere biblische, sachgemäß und metho</w:t>
            </w:r>
            <w:r>
              <w:rPr>
                <w:rFonts w:ascii="Calibri" w:hAnsi="Calibri"/>
                <w:sz w:val="16"/>
                <w:szCs w:val="16"/>
              </w:rPr>
              <w:t>disch reflektiert auslegen</w:t>
            </w:r>
          </w:p>
          <w:p w14:paraId="2CC651CB" w14:textId="77777777" w:rsidR="00720029" w:rsidRPr="00942D07" w:rsidRDefault="00720029" w:rsidP="00812AE6">
            <w:pPr>
              <w:rPr>
                <w:rFonts w:ascii="Calibri" w:hAnsi="Calibri"/>
                <w:sz w:val="16"/>
                <w:szCs w:val="16"/>
              </w:rPr>
            </w:pPr>
          </w:p>
          <w:p w14:paraId="4F3CAFAA" w14:textId="77777777" w:rsidR="00720029" w:rsidRPr="00942D07" w:rsidRDefault="00720029" w:rsidP="00812AE6">
            <w:pPr>
              <w:widowControl w:val="0"/>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w:t>
            </w:r>
            <w:r>
              <w:rPr>
                <w:rFonts w:ascii="Calibri" w:hAnsi="Calibri"/>
                <w:sz w:val="16"/>
                <w:szCs w:val="16"/>
              </w:rPr>
              <w:t xml:space="preserve"> </w:t>
            </w:r>
            <w:r w:rsidRPr="00942D07">
              <w:rPr>
                <w:rFonts w:ascii="Calibri" w:hAnsi="Calibri"/>
                <w:sz w:val="16"/>
                <w:szCs w:val="16"/>
              </w:rPr>
              <w:t>Beziehung zum eigenen Leben und zur gesellschaftlichen Wirk</w:t>
            </w:r>
            <w:r>
              <w:rPr>
                <w:rFonts w:ascii="Calibri" w:hAnsi="Calibri"/>
                <w:sz w:val="16"/>
                <w:szCs w:val="16"/>
              </w:rPr>
              <w:t>lichkeit setzen</w:t>
            </w:r>
          </w:p>
          <w:p w14:paraId="662BDB35" w14:textId="77777777" w:rsidR="00720029" w:rsidRPr="00942D07" w:rsidRDefault="00720029" w:rsidP="00812AE6">
            <w:pPr>
              <w:rPr>
                <w:rFonts w:ascii="Calibri" w:hAnsi="Calibri"/>
                <w:sz w:val="16"/>
                <w:szCs w:val="16"/>
              </w:rPr>
            </w:pPr>
          </w:p>
          <w:p w14:paraId="3B8560E9" w14:textId="77777777" w:rsidR="00720029" w:rsidRPr="00942D07" w:rsidRDefault="00720029" w:rsidP="00812AE6">
            <w:pPr>
              <w:widowControl w:val="0"/>
              <w:autoSpaceDE w:val="0"/>
              <w:autoSpaceDN w:val="0"/>
              <w:adjustRightInd w:val="0"/>
              <w:rPr>
                <w:rFonts w:ascii="Calibri" w:hAnsi="Calibri"/>
                <w:sz w:val="16"/>
                <w:szCs w:val="16"/>
              </w:rPr>
            </w:pPr>
            <w:r w:rsidRPr="00942D07">
              <w:rPr>
                <w:rFonts w:ascii="Calibri" w:hAnsi="Calibri"/>
                <w:b/>
                <w:sz w:val="16"/>
                <w:szCs w:val="16"/>
              </w:rPr>
              <w:t>2.3.5</w:t>
            </w:r>
            <w:r w:rsidRPr="00942D07">
              <w:rPr>
                <w:rFonts w:ascii="Calibri" w:hAnsi="Calibri"/>
                <w:sz w:val="16"/>
                <w:szCs w:val="16"/>
              </w:rPr>
              <w:t xml:space="preserve"> im Zusammenhang einer pluralen Gesellschaft einen eigenen Standpunkt zu</w:t>
            </w:r>
            <w:r>
              <w:rPr>
                <w:rFonts w:ascii="Calibri" w:hAnsi="Calibri"/>
                <w:sz w:val="16"/>
                <w:szCs w:val="16"/>
              </w:rPr>
              <w:t xml:space="preserve"> </w:t>
            </w:r>
            <w:r w:rsidRPr="00942D07">
              <w:rPr>
                <w:rFonts w:ascii="Calibri" w:hAnsi="Calibri"/>
                <w:sz w:val="16"/>
                <w:szCs w:val="16"/>
              </w:rPr>
              <w:t>religiösen und ethischen Fragen einnehmen und ihn argumentativ vertre</w:t>
            </w:r>
            <w:r>
              <w:rPr>
                <w:rFonts w:ascii="Calibri" w:hAnsi="Calibri"/>
                <w:sz w:val="16"/>
                <w:szCs w:val="16"/>
              </w:rPr>
              <w:t>ten</w:t>
            </w:r>
          </w:p>
          <w:p w14:paraId="06E3B0A0" w14:textId="77777777" w:rsidR="00720029" w:rsidRPr="008241FF" w:rsidRDefault="00720029" w:rsidP="00812AE6">
            <w:pPr>
              <w:rPr>
                <w:rFonts w:asciiTheme="minorHAnsi" w:hAnsiTheme="minorHAnsi" w:cs="Arial"/>
                <w:sz w:val="16"/>
                <w:szCs w:val="16"/>
              </w:rPr>
            </w:pPr>
          </w:p>
        </w:tc>
      </w:tr>
      <w:tr w:rsidR="00720029" w:rsidRPr="00B30E1E" w14:paraId="03E4A2A6" w14:textId="77777777" w:rsidTr="008D2E71">
        <w:trPr>
          <w:trHeight w:val="197"/>
        </w:trPr>
        <w:tc>
          <w:tcPr>
            <w:tcW w:w="5813" w:type="dxa"/>
            <w:gridSpan w:val="2"/>
            <w:shd w:val="clear" w:color="auto" w:fill="CCC0D9" w:themeFill="accent4" w:themeFillTint="66"/>
          </w:tcPr>
          <w:p w14:paraId="3C134085" w14:textId="77777777" w:rsidR="00720029" w:rsidRPr="005100DE" w:rsidRDefault="00720029" w:rsidP="00812AE6">
            <w:pPr>
              <w:spacing w:before="60" w:after="60"/>
              <w:rPr>
                <w:rFonts w:asciiTheme="minorHAnsi" w:hAnsiTheme="minorHAnsi" w:cs="Arial"/>
                <w:i/>
                <w:sz w:val="16"/>
                <w:szCs w:val="16"/>
              </w:rPr>
            </w:pPr>
            <w:r w:rsidRPr="005100DE">
              <w:rPr>
                <w:rFonts w:asciiTheme="minorHAnsi" w:hAnsiTheme="minorHAnsi" w:cs="Arial"/>
                <w:i/>
                <w:sz w:val="16"/>
                <w:szCs w:val="16"/>
              </w:rPr>
              <w:t>Die prophetischen Traditionen der Bibel und das „prophetische Amt“ der Kirchen, der Gemeinden und des einzelnen Christenmenschen.</w:t>
            </w:r>
          </w:p>
        </w:tc>
        <w:tc>
          <w:tcPr>
            <w:tcW w:w="3402" w:type="dxa"/>
          </w:tcPr>
          <w:p w14:paraId="499F12DF" w14:textId="77777777" w:rsidR="00720029" w:rsidRPr="00B30E1E" w:rsidRDefault="00B162E1" w:rsidP="008835A2">
            <w:pPr>
              <w:spacing w:before="60" w:after="60"/>
              <w:jc w:val="center"/>
              <w:rPr>
                <w:rFonts w:asciiTheme="minorHAnsi" w:hAnsiTheme="minorHAnsi" w:cs="Arial"/>
                <w:b/>
                <w:sz w:val="16"/>
                <w:szCs w:val="16"/>
              </w:rPr>
            </w:pPr>
            <w:r>
              <w:rPr>
                <w:rFonts w:asciiTheme="minorHAnsi" w:hAnsiTheme="minorHAnsi" w:cs="Arial"/>
                <w:b/>
                <w:sz w:val="16"/>
                <w:szCs w:val="16"/>
              </w:rPr>
              <w:t xml:space="preserve">Soziales </w:t>
            </w:r>
            <w:r w:rsidR="00216281">
              <w:rPr>
                <w:rFonts w:asciiTheme="minorHAnsi" w:hAnsiTheme="minorHAnsi" w:cs="Arial"/>
                <w:b/>
                <w:sz w:val="16"/>
                <w:szCs w:val="16"/>
              </w:rPr>
              <w:t xml:space="preserve">Engagement </w:t>
            </w:r>
            <w:r>
              <w:rPr>
                <w:rFonts w:asciiTheme="minorHAnsi" w:hAnsiTheme="minorHAnsi" w:cs="Arial"/>
                <w:b/>
                <w:sz w:val="16"/>
                <w:szCs w:val="16"/>
              </w:rPr>
              <w:t>an außerunterrichtlichen Lernorten</w:t>
            </w:r>
            <w:r w:rsidR="008835A2">
              <w:rPr>
                <w:rFonts w:asciiTheme="minorHAnsi" w:hAnsiTheme="minorHAnsi" w:cs="Arial"/>
                <w:b/>
                <w:sz w:val="16"/>
                <w:szCs w:val="16"/>
              </w:rPr>
              <w:t xml:space="preserve"> erleben und reflektieren</w:t>
            </w:r>
          </w:p>
        </w:tc>
        <w:tc>
          <w:tcPr>
            <w:tcW w:w="6030" w:type="dxa"/>
            <w:gridSpan w:val="2"/>
            <w:shd w:val="clear" w:color="auto" w:fill="FFFD55"/>
          </w:tcPr>
          <w:p w14:paraId="76A3C5B5" w14:textId="77777777" w:rsidR="00720029" w:rsidRPr="00126674" w:rsidRDefault="007806F3" w:rsidP="007806F3">
            <w:pPr>
              <w:spacing w:before="60" w:after="60"/>
              <w:rPr>
                <w:rFonts w:asciiTheme="minorHAnsi" w:hAnsiTheme="minorHAnsi" w:cs="Arial"/>
                <w:i/>
                <w:sz w:val="16"/>
                <w:szCs w:val="16"/>
              </w:rPr>
            </w:pPr>
            <w:r>
              <w:rPr>
                <w:rFonts w:asciiTheme="minorHAnsi" w:hAnsiTheme="minorHAnsi" w:cs="Arial"/>
                <w:i/>
                <w:sz w:val="16"/>
                <w:szCs w:val="16"/>
              </w:rPr>
              <w:t xml:space="preserve">Ausgehend von der Reflexion der </w:t>
            </w:r>
            <w:r w:rsidR="00720029" w:rsidRPr="00126674">
              <w:rPr>
                <w:rFonts w:asciiTheme="minorHAnsi" w:hAnsiTheme="minorHAnsi" w:cs="Arial"/>
                <w:i/>
                <w:sz w:val="16"/>
                <w:szCs w:val="16"/>
              </w:rPr>
              <w:t xml:space="preserve">Botschaft </w:t>
            </w:r>
            <w:r>
              <w:rPr>
                <w:rFonts w:asciiTheme="minorHAnsi" w:hAnsiTheme="minorHAnsi" w:cs="Arial"/>
                <w:i/>
                <w:sz w:val="16"/>
                <w:szCs w:val="16"/>
              </w:rPr>
              <w:t>Jesu soll ethisches Handeln in einem sozialen Projekt in den Schulalltag einfließen</w:t>
            </w:r>
            <w:r w:rsidR="00720029" w:rsidRPr="00126674">
              <w:rPr>
                <w:rFonts w:asciiTheme="minorHAnsi" w:hAnsiTheme="minorHAnsi" w:cs="Arial"/>
                <w:i/>
                <w:sz w:val="16"/>
                <w:szCs w:val="16"/>
              </w:rPr>
              <w:t>.</w:t>
            </w:r>
          </w:p>
        </w:tc>
      </w:tr>
    </w:tbl>
    <w:p w14:paraId="75407160" w14:textId="77777777" w:rsidR="00720029" w:rsidRDefault="00720029">
      <w:pPr>
        <w:rPr>
          <w:rFonts w:asciiTheme="minorHAnsi" w:eastAsia="Calibri" w:hAnsiTheme="minorHAnsi" w:cstheme="minorHAnsi"/>
          <w:sz w:val="18"/>
          <w:szCs w:val="18"/>
        </w:rPr>
      </w:pPr>
    </w:p>
    <w:p w14:paraId="444A5D1F" w14:textId="77777777" w:rsidR="00720029" w:rsidRDefault="00720029">
      <w:pPr>
        <w:rPr>
          <w:rFonts w:asciiTheme="minorHAnsi" w:eastAsia="Calibri" w:hAnsiTheme="minorHAnsi" w:cstheme="minorHAnsi"/>
          <w:sz w:val="18"/>
          <w:szCs w:val="18"/>
        </w:rPr>
      </w:pPr>
      <w:r>
        <w:rPr>
          <w:rFonts w:asciiTheme="minorHAnsi" w:hAnsiTheme="minorHAnsi" w:cstheme="minorHAnsi"/>
          <w:sz w:val="18"/>
          <w:szCs w:val="18"/>
        </w:rPr>
        <w:br w:type="page"/>
      </w:r>
    </w:p>
    <w:p w14:paraId="73E341CE" w14:textId="77777777" w:rsidR="00094FB6" w:rsidRDefault="00094FB6" w:rsidP="00094FB6">
      <w:pPr>
        <w:pStyle w:val="BPStandard"/>
        <w:spacing w:line="240" w:lineRule="auto"/>
        <w:rPr>
          <w:rFonts w:asciiTheme="minorHAnsi" w:hAnsiTheme="minorHAnsi" w:cstheme="minorHAnsi"/>
          <w:sz w:val="18"/>
          <w:szCs w:val="18"/>
        </w:rPr>
      </w:pPr>
    </w:p>
    <w:p w14:paraId="706069FA" w14:textId="77777777" w:rsidR="00720029" w:rsidRPr="007A326C" w:rsidRDefault="00720029" w:rsidP="00094FB6">
      <w:pPr>
        <w:pStyle w:val="BPStandard"/>
        <w:spacing w:line="240" w:lineRule="auto"/>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411"/>
        <w:gridCol w:w="3237"/>
        <w:gridCol w:w="3708"/>
        <w:gridCol w:w="3063"/>
        <w:gridCol w:w="2826"/>
      </w:tblGrid>
      <w:tr w:rsidR="00720029" w:rsidRPr="00A51C64" w14:paraId="3A5B62E4" w14:textId="77777777" w:rsidTr="00812AE6">
        <w:tc>
          <w:tcPr>
            <w:tcW w:w="15245" w:type="dxa"/>
            <w:gridSpan w:val="5"/>
            <w:shd w:val="clear" w:color="auto" w:fill="CCC0D9" w:themeFill="accent4" w:themeFillTint="66"/>
          </w:tcPr>
          <w:p w14:paraId="3DCE9C9F" w14:textId="77777777" w:rsidR="00720029" w:rsidRPr="00A51C64" w:rsidRDefault="00720029" w:rsidP="007920D3">
            <w:pPr>
              <w:jc w:val="center"/>
              <w:rPr>
                <w:rFonts w:asciiTheme="minorHAnsi" w:hAnsiTheme="minorHAnsi" w:cs="Arial"/>
                <w:b/>
                <w:sz w:val="22"/>
                <w:szCs w:val="22"/>
              </w:rPr>
            </w:pPr>
            <w:r w:rsidRPr="00A51C64">
              <w:rPr>
                <w:rFonts w:asciiTheme="minorHAnsi" w:hAnsiTheme="minorHAnsi" w:cs="Arial"/>
                <w:b/>
                <w:sz w:val="22"/>
                <w:szCs w:val="22"/>
              </w:rPr>
              <w:t xml:space="preserve">UE </w:t>
            </w:r>
            <w:r>
              <w:rPr>
                <w:rFonts w:asciiTheme="minorHAnsi" w:hAnsiTheme="minorHAnsi" w:cs="Arial"/>
                <w:b/>
                <w:sz w:val="22"/>
                <w:szCs w:val="22"/>
              </w:rPr>
              <w:t>4 Wörtlich oder bild</w:t>
            </w:r>
            <w:r w:rsidR="007920D3">
              <w:rPr>
                <w:rFonts w:asciiTheme="minorHAnsi" w:hAnsiTheme="minorHAnsi" w:cs="Arial"/>
                <w:b/>
                <w:sz w:val="22"/>
                <w:szCs w:val="22"/>
              </w:rPr>
              <w:t>haft</w:t>
            </w:r>
            <w:r>
              <w:rPr>
                <w:rFonts w:asciiTheme="minorHAnsi" w:hAnsiTheme="minorHAnsi" w:cs="Arial"/>
                <w:b/>
                <w:sz w:val="22"/>
                <w:szCs w:val="22"/>
              </w:rPr>
              <w:t xml:space="preserve">? Biblische Sprache verstehen </w:t>
            </w:r>
          </w:p>
        </w:tc>
      </w:tr>
      <w:tr w:rsidR="00720029" w:rsidRPr="00A51C64" w14:paraId="0D1259B8" w14:textId="77777777" w:rsidTr="00812AE6">
        <w:tc>
          <w:tcPr>
            <w:tcW w:w="2411" w:type="dxa"/>
            <w:shd w:val="clear" w:color="auto" w:fill="FFFD55"/>
          </w:tcPr>
          <w:p w14:paraId="5EEDAA94" w14:textId="77777777" w:rsidR="00720029" w:rsidRPr="00A51C64" w:rsidRDefault="00720029" w:rsidP="00812AE6">
            <w:pPr>
              <w:spacing w:before="60" w:after="60"/>
              <w:jc w:val="center"/>
              <w:rPr>
                <w:rFonts w:asciiTheme="minorHAnsi" w:hAnsiTheme="minorHAnsi" w:cs="Arial"/>
                <w:sz w:val="16"/>
                <w:szCs w:val="16"/>
              </w:rPr>
            </w:pPr>
            <w:r w:rsidRPr="00A51C64">
              <w:rPr>
                <w:rFonts w:asciiTheme="minorHAnsi" w:hAnsiTheme="minorHAnsi" w:cs="Arial"/>
                <w:b/>
                <w:sz w:val="16"/>
                <w:szCs w:val="16"/>
              </w:rPr>
              <w:t>prozessbezogene</w:t>
            </w:r>
            <w:r w:rsidRPr="00A51C64">
              <w:rPr>
                <w:rFonts w:asciiTheme="minorHAnsi" w:hAnsiTheme="minorHAnsi" w:cs="Arial"/>
                <w:sz w:val="16"/>
                <w:szCs w:val="16"/>
              </w:rPr>
              <w:t xml:space="preserve"> </w:t>
            </w:r>
          </w:p>
          <w:p w14:paraId="5EB5E33B" w14:textId="77777777" w:rsidR="00720029" w:rsidRPr="00A51C64" w:rsidRDefault="00720029" w:rsidP="00812AE6">
            <w:pPr>
              <w:spacing w:before="60" w:after="60"/>
              <w:jc w:val="center"/>
              <w:rPr>
                <w:rFonts w:asciiTheme="minorHAnsi" w:hAnsiTheme="minorHAnsi" w:cs="Arial"/>
                <w:sz w:val="16"/>
                <w:szCs w:val="16"/>
              </w:rPr>
            </w:pPr>
            <w:r w:rsidRPr="00A51C64">
              <w:rPr>
                <w:rFonts w:asciiTheme="minorHAnsi" w:hAnsiTheme="minorHAnsi" w:cs="Arial"/>
                <w:sz w:val="16"/>
                <w:szCs w:val="16"/>
              </w:rPr>
              <w:t>Kompetenzen katholisch</w:t>
            </w:r>
          </w:p>
        </w:tc>
        <w:tc>
          <w:tcPr>
            <w:tcW w:w="3237" w:type="dxa"/>
            <w:shd w:val="clear" w:color="auto" w:fill="FFFD55"/>
          </w:tcPr>
          <w:p w14:paraId="02DB24C1" w14:textId="77777777" w:rsidR="00720029" w:rsidRPr="00A51C64" w:rsidRDefault="00720029" w:rsidP="00812AE6">
            <w:pPr>
              <w:spacing w:before="60" w:after="60"/>
              <w:jc w:val="center"/>
              <w:rPr>
                <w:rFonts w:asciiTheme="minorHAnsi" w:hAnsiTheme="minorHAnsi" w:cs="Arial"/>
                <w:sz w:val="16"/>
                <w:szCs w:val="16"/>
              </w:rPr>
            </w:pPr>
            <w:r w:rsidRPr="00A51C64">
              <w:rPr>
                <w:rFonts w:asciiTheme="minorHAnsi" w:hAnsiTheme="minorHAnsi" w:cs="Arial"/>
                <w:b/>
                <w:sz w:val="16"/>
                <w:szCs w:val="16"/>
              </w:rPr>
              <w:t>inhaltsbezogene</w:t>
            </w:r>
            <w:r w:rsidRPr="00A51C64">
              <w:rPr>
                <w:rFonts w:asciiTheme="minorHAnsi" w:hAnsiTheme="minorHAnsi" w:cs="Arial"/>
                <w:sz w:val="16"/>
                <w:szCs w:val="16"/>
              </w:rPr>
              <w:t xml:space="preserve"> </w:t>
            </w:r>
          </w:p>
          <w:p w14:paraId="2C1DBD2E" w14:textId="77777777" w:rsidR="00720029" w:rsidRPr="00A51C64" w:rsidRDefault="00720029" w:rsidP="00812AE6">
            <w:pPr>
              <w:spacing w:before="60" w:after="60"/>
              <w:jc w:val="center"/>
              <w:rPr>
                <w:rFonts w:asciiTheme="minorHAnsi" w:hAnsiTheme="minorHAnsi" w:cs="Arial"/>
                <w:sz w:val="16"/>
                <w:szCs w:val="16"/>
              </w:rPr>
            </w:pPr>
            <w:r w:rsidRPr="00A51C64">
              <w:rPr>
                <w:rFonts w:asciiTheme="minorHAnsi" w:hAnsiTheme="minorHAnsi" w:cs="Arial"/>
                <w:sz w:val="16"/>
                <w:szCs w:val="16"/>
              </w:rPr>
              <w:t>Kompetenzen katholisch</w:t>
            </w:r>
          </w:p>
        </w:tc>
        <w:tc>
          <w:tcPr>
            <w:tcW w:w="3708" w:type="dxa"/>
          </w:tcPr>
          <w:p w14:paraId="0BEF68FB" w14:textId="77777777" w:rsidR="00720029" w:rsidRPr="00A51C64" w:rsidRDefault="00720029" w:rsidP="00812AE6">
            <w:pPr>
              <w:spacing w:before="60" w:after="60"/>
              <w:jc w:val="center"/>
              <w:rPr>
                <w:rFonts w:asciiTheme="minorHAnsi" w:hAnsiTheme="minorHAnsi" w:cs="Arial"/>
                <w:b/>
                <w:sz w:val="16"/>
                <w:szCs w:val="16"/>
              </w:rPr>
            </w:pPr>
            <w:r w:rsidRPr="00A51C64">
              <w:rPr>
                <w:rFonts w:asciiTheme="minorHAnsi" w:hAnsiTheme="minorHAnsi" w:cs="Arial"/>
                <w:sz w:val="16"/>
                <w:szCs w:val="16"/>
              </w:rPr>
              <w:t>Umsetzung im Unterricht</w:t>
            </w:r>
          </w:p>
        </w:tc>
        <w:tc>
          <w:tcPr>
            <w:tcW w:w="3063" w:type="dxa"/>
            <w:shd w:val="clear" w:color="auto" w:fill="CCC0D9" w:themeFill="accent4" w:themeFillTint="66"/>
          </w:tcPr>
          <w:p w14:paraId="7A9B1270" w14:textId="77777777" w:rsidR="00720029" w:rsidRPr="00A51C64" w:rsidRDefault="00720029" w:rsidP="00812AE6">
            <w:pPr>
              <w:spacing w:before="60" w:after="60"/>
              <w:jc w:val="center"/>
              <w:rPr>
                <w:rFonts w:asciiTheme="minorHAnsi" w:hAnsiTheme="minorHAnsi" w:cs="Arial"/>
                <w:sz w:val="16"/>
                <w:szCs w:val="16"/>
              </w:rPr>
            </w:pPr>
            <w:r w:rsidRPr="00A51C64">
              <w:rPr>
                <w:rFonts w:asciiTheme="minorHAnsi" w:hAnsiTheme="minorHAnsi" w:cs="Arial"/>
                <w:b/>
                <w:sz w:val="16"/>
                <w:szCs w:val="16"/>
              </w:rPr>
              <w:t>inhaltsbezogene</w:t>
            </w:r>
            <w:r w:rsidRPr="00A51C64">
              <w:rPr>
                <w:rFonts w:asciiTheme="minorHAnsi" w:hAnsiTheme="minorHAnsi" w:cs="Arial"/>
                <w:sz w:val="16"/>
                <w:szCs w:val="16"/>
              </w:rPr>
              <w:t xml:space="preserve"> Kompetenzen evangelisch</w:t>
            </w:r>
          </w:p>
        </w:tc>
        <w:tc>
          <w:tcPr>
            <w:tcW w:w="2826" w:type="dxa"/>
            <w:shd w:val="clear" w:color="auto" w:fill="CCC0D9" w:themeFill="accent4" w:themeFillTint="66"/>
          </w:tcPr>
          <w:p w14:paraId="2A1F47CD" w14:textId="77777777" w:rsidR="00720029" w:rsidRPr="00A51C64" w:rsidRDefault="00720029" w:rsidP="00812AE6">
            <w:pPr>
              <w:spacing w:before="60" w:after="60"/>
              <w:jc w:val="center"/>
              <w:rPr>
                <w:rFonts w:asciiTheme="minorHAnsi" w:hAnsiTheme="minorHAnsi" w:cs="Arial"/>
                <w:b/>
                <w:sz w:val="16"/>
                <w:szCs w:val="16"/>
              </w:rPr>
            </w:pPr>
            <w:r w:rsidRPr="00A51C64">
              <w:rPr>
                <w:rFonts w:asciiTheme="minorHAnsi" w:hAnsiTheme="minorHAnsi" w:cs="Arial"/>
                <w:b/>
                <w:sz w:val="16"/>
                <w:szCs w:val="16"/>
              </w:rPr>
              <w:t>prozessbezogene</w:t>
            </w:r>
            <w:r w:rsidRPr="00A51C64">
              <w:rPr>
                <w:rFonts w:asciiTheme="minorHAnsi" w:hAnsiTheme="minorHAnsi" w:cs="Arial"/>
                <w:sz w:val="16"/>
                <w:szCs w:val="16"/>
              </w:rPr>
              <w:t xml:space="preserve"> Kompetenzen evangelisch</w:t>
            </w:r>
          </w:p>
        </w:tc>
      </w:tr>
      <w:tr w:rsidR="00720029" w:rsidRPr="00A51C64" w14:paraId="650F41EF" w14:textId="77777777" w:rsidTr="00812AE6">
        <w:tc>
          <w:tcPr>
            <w:tcW w:w="2411" w:type="dxa"/>
            <w:shd w:val="clear" w:color="auto" w:fill="FFFD55"/>
          </w:tcPr>
          <w:p w14:paraId="14089DF2" w14:textId="77777777" w:rsidR="00720029" w:rsidRPr="00A51C64" w:rsidRDefault="00720029" w:rsidP="00812AE6">
            <w:pPr>
              <w:rPr>
                <w:rFonts w:asciiTheme="minorHAnsi" w:hAnsiTheme="minorHAnsi" w:cs="Arial"/>
                <w:sz w:val="16"/>
                <w:szCs w:val="16"/>
              </w:rPr>
            </w:pPr>
            <w:r w:rsidRPr="00A51C64">
              <w:rPr>
                <w:rFonts w:asciiTheme="minorHAnsi" w:hAnsiTheme="minorHAnsi" w:cs="Arial"/>
                <w:sz w:val="16"/>
                <w:szCs w:val="16"/>
              </w:rPr>
              <w:t>Die Schülerinnen und Schüler können</w:t>
            </w:r>
          </w:p>
          <w:p w14:paraId="29A005F0" w14:textId="77777777" w:rsidR="00720029" w:rsidRPr="00A51C64" w:rsidRDefault="00720029" w:rsidP="00812AE6">
            <w:pPr>
              <w:rPr>
                <w:rFonts w:asciiTheme="minorHAnsi" w:hAnsiTheme="minorHAnsi" w:cs="Arial"/>
                <w:b/>
                <w:sz w:val="16"/>
                <w:szCs w:val="16"/>
              </w:rPr>
            </w:pPr>
          </w:p>
          <w:p w14:paraId="7B10846D"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2.2.1</w:t>
            </w:r>
            <w:r w:rsidRPr="00A51C64">
              <w:rPr>
                <w:rFonts w:asciiTheme="minorHAnsi" w:hAnsiTheme="minorHAnsi" w:cs="Arial"/>
                <w:sz w:val="16"/>
                <w:szCs w:val="16"/>
              </w:rPr>
              <w:t xml:space="preserve"> Grundformen religiöser Sprache erschließen </w:t>
            </w:r>
          </w:p>
          <w:p w14:paraId="43B54B4C"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2.2.2</w:t>
            </w:r>
            <w:r w:rsidRPr="00A51C64">
              <w:rPr>
                <w:rFonts w:asciiTheme="minorHAnsi" w:hAnsiTheme="minorHAnsi" w:cs="Arial"/>
                <w:sz w:val="16"/>
                <w:szCs w:val="16"/>
              </w:rPr>
              <w:t xml:space="preserve"> ausgewählte Fachbegriffe und Glaubensaussagen sowie fachspezifische Methoden verstehen </w:t>
            </w:r>
          </w:p>
          <w:p w14:paraId="1D168CA3"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2.2.4</w:t>
            </w:r>
            <w:r w:rsidRPr="00A51C64">
              <w:rPr>
                <w:rFonts w:asciiTheme="minorHAnsi" w:hAnsiTheme="minorHAnsi" w:cs="Arial"/>
                <w:sz w:val="16"/>
                <w:szCs w:val="16"/>
              </w:rPr>
              <w:t xml:space="preserve"> biblische, lehramtliche, theologische und andere Zeugnisse christlichen Glaubens methodisch angemessen erschließen </w:t>
            </w:r>
          </w:p>
          <w:p w14:paraId="051DFD85"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2.2.5</w:t>
            </w:r>
            <w:r w:rsidRPr="00A51C64">
              <w:rPr>
                <w:rFonts w:asciiTheme="minorHAnsi" w:hAnsiTheme="minorHAnsi" w:cs="Arial"/>
                <w:sz w:val="16"/>
                <w:szCs w:val="16"/>
              </w:rPr>
              <w:t xml:space="preserve"> religiöse Ausdrucksformen analysieren und als Ausdruck existenzieller Erfahrungen deuten</w:t>
            </w:r>
          </w:p>
          <w:p w14:paraId="6A93828C" w14:textId="77777777" w:rsidR="00720029" w:rsidRPr="00A51C64" w:rsidRDefault="00720029" w:rsidP="00812AE6">
            <w:pPr>
              <w:rPr>
                <w:rFonts w:asciiTheme="minorHAnsi" w:hAnsiTheme="minorHAnsi" w:cs="Arial"/>
                <w:b/>
                <w:sz w:val="16"/>
                <w:szCs w:val="16"/>
              </w:rPr>
            </w:pPr>
          </w:p>
          <w:p w14:paraId="38042DA5"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2.3.1</w:t>
            </w:r>
            <w:r w:rsidRPr="00A51C64">
              <w:rPr>
                <w:rFonts w:asciiTheme="minorHAnsi" w:hAnsiTheme="minorHAnsi" w:cs="Arial"/>
                <w:sz w:val="16"/>
                <w:szCs w:val="16"/>
              </w:rPr>
              <w:t xml:space="preserve"> die Relevanz von Glaubenszeugnissen und Grundaussagen des christlichen Glaubens für das</w:t>
            </w:r>
            <w:r>
              <w:rPr>
                <w:rFonts w:asciiTheme="minorHAnsi" w:hAnsiTheme="minorHAnsi" w:cs="Arial"/>
                <w:sz w:val="16"/>
                <w:szCs w:val="16"/>
              </w:rPr>
              <w:t xml:space="preserve"> </w:t>
            </w:r>
            <w:r w:rsidRPr="00A51C64">
              <w:rPr>
                <w:rFonts w:asciiTheme="minorHAnsi" w:hAnsiTheme="minorHAnsi" w:cs="Arial"/>
                <w:sz w:val="16"/>
                <w:szCs w:val="16"/>
              </w:rPr>
              <w:t>Leben des Einzelnen und für die Gesellschaft prüfen</w:t>
            </w:r>
          </w:p>
          <w:p w14:paraId="1357E54A"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2.3.4</w:t>
            </w:r>
            <w:r w:rsidRPr="00A51C64">
              <w:rPr>
                <w:rFonts w:asciiTheme="minorHAnsi" w:hAnsiTheme="minorHAnsi" w:cs="Arial"/>
                <w:sz w:val="16"/>
                <w:szCs w:val="16"/>
              </w:rPr>
              <w:t xml:space="preserve"> Zweifel und Kritik an Religion prüfen</w:t>
            </w:r>
          </w:p>
          <w:p w14:paraId="2E041343" w14:textId="77777777" w:rsidR="00720029" w:rsidRPr="00A51C64" w:rsidRDefault="00720029" w:rsidP="00812AE6">
            <w:pPr>
              <w:rPr>
                <w:rFonts w:asciiTheme="minorHAnsi" w:hAnsiTheme="minorHAnsi" w:cs="Arial"/>
                <w:sz w:val="16"/>
                <w:szCs w:val="16"/>
              </w:rPr>
            </w:pPr>
          </w:p>
          <w:p w14:paraId="6D63C0D6" w14:textId="77777777" w:rsidR="00720029" w:rsidRPr="00A51C64" w:rsidRDefault="00720029" w:rsidP="00812AE6">
            <w:pPr>
              <w:rPr>
                <w:rFonts w:asciiTheme="minorHAnsi" w:hAnsiTheme="minorHAnsi" w:cs="Arial"/>
                <w:sz w:val="16"/>
                <w:szCs w:val="16"/>
              </w:rPr>
            </w:pPr>
            <w:r w:rsidRPr="00A51C64">
              <w:rPr>
                <w:rFonts w:asciiTheme="minorHAnsi" w:hAnsiTheme="minorHAnsi" w:cs="Arial"/>
                <w:b/>
                <w:sz w:val="16"/>
                <w:szCs w:val="16"/>
              </w:rPr>
              <w:t>2.4</w:t>
            </w:r>
            <w:r>
              <w:rPr>
                <w:rFonts w:asciiTheme="minorHAnsi" w:hAnsiTheme="minorHAnsi" w:cs="Arial"/>
                <w:b/>
                <w:sz w:val="16"/>
                <w:szCs w:val="16"/>
              </w:rPr>
              <w:t>.3</w:t>
            </w:r>
            <w:r w:rsidRPr="00A51C64">
              <w:rPr>
                <w:rFonts w:asciiTheme="minorHAnsi" w:hAnsiTheme="minorHAnsi" w:cs="Arial"/>
                <w:sz w:val="16"/>
                <w:szCs w:val="16"/>
              </w:rPr>
              <w:t xml:space="preserve"> erworbenes Wissen zu religiösen und ethischen Fragen verständlich erklären </w:t>
            </w:r>
          </w:p>
          <w:p w14:paraId="26E9C73B" w14:textId="77777777" w:rsidR="00720029" w:rsidRPr="00A51C64" w:rsidRDefault="00720029" w:rsidP="00812AE6">
            <w:pPr>
              <w:spacing w:before="60" w:after="60"/>
              <w:rPr>
                <w:rFonts w:asciiTheme="minorHAnsi" w:hAnsiTheme="minorHAnsi" w:cs="Arial"/>
                <w:b/>
                <w:sz w:val="16"/>
                <w:szCs w:val="16"/>
              </w:rPr>
            </w:pPr>
          </w:p>
        </w:tc>
        <w:tc>
          <w:tcPr>
            <w:tcW w:w="3237" w:type="dxa"/>
            <w:shd w:val="clear" w:color="auto" w:fill="FFFD55"/>
          </w:tcPr>
          <w:p w14:paraId="718CF514" w14:textId="77777777" w:rsidR="00720029" w:rsidRPr="00A51C64" w:rsidRDefault="00720029" w:rsidP="00812AE6">
            <w:pPr>
              <w:rPr>
                <w:rFonts w:asciiTheme="minorHAnsi" w:hAnsiTheme="minorHAnsi" w:cs="Arial"/>
                <w:sz w:val="16"/>
                <w:szCs w:val="16"/>
              </w:rPr>
            </w:pPr>
            <w:r w:rsidRPr="00A51C64">
              <w:rPr>
                <w:rFonts w:asciiTheme="minorHAnsi" w:hAnsiTheme="minorHAnsi" w:cs="Arial"/>
                <w:sz w:val="16"/>
                <w:szCs w:val="16"/>
              </w:rPr>
              <w:t>Die Schülerinnen und Schüler können</w:t>
            </w:r>
          </w:p>
          <w:p w14:paraId="47A2E784" w14:textId="77777777" w:rsidR="00720029" w:rsidRPr="00A51C64" w:rsidRDefault="00720029" w:rsidP="00812AE6">
            <w:pPr>
              <w:rPr>
                <w:rFonts w:asciiTheme="minorHAnsi" w:hAnsiTheme="minorHAnsi" w:cs="Arial"/>
                <w:sz w:val="16"/>
                <w:szCs w:val="16"/>
              </w:rPr>
            </w:pPr>
          </w:p>
          <w:p w14:paraId="4F98987B" w14:textId="77777777" w:rsidR="00720029" w:rsidRPr="00A51C64" w:rsidRDefault="00720029" w:rsidP="00812AE6">
            <w:pPr>
              <w:rPr>
                <w:rFonts w:asciiTheme="minorHAnsi" w:hAnsiTheme="minorHAnsi" w:cs="Arial"/>
                <w:b/>
                <w:sz w:val="16"/>
                <w:szCs w:val="16"/>
              </w:rPr>
            </w:pPr>
            <w:r w:rsidRPr="00A51C64">
              <w:rPr>
                <w:rFonts w:asciiTheme="minorHAnsi" w:hAnsiTheme="minorHAnsi" w:cs="Arial"/>
                <w:b/>
                <w:sz w:val="16"/>
                <w:szCs w:val="16"/>
              </w:rPr>
              <w:t>3.2.3 (2)</w:t>
            </w:r>
          </w:p>
          <w:p w14:paraId="2C1E853F"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an einem biblischen Text zeigen, dass die Bibel Erfahrungen mit Gott bewahrt und deshalb für die Kirche ein heiliges Buch ist (z. B. an Ps 23; Lk 19,1</w:t>
            </w:r>
            <w:r>
              <w:rPr>
                <w:rFonts w:asciiTheme="minorHAnsi" w:hAnsiTheme="minorHAnsi" w:cs="Arial"/>
                <w:sz w:val="16"/>
                <w:szCs w:val="16"/>
              </w:rPr>
              <w:t>–</w:t>
            </w:r>
            <w:r w:rsidRPr="00A51C64">
              <w:rPr>
                <w:rFonts w:asciiTheme="minorHAnsi" w:hAnsiTheme="minorHAnsi" w:cs="Arial"/>
                <w:sz w:val="16"/>
                <w:szCs w:val="16"/>
              </w:rPr>
              <w:t>10)</w:t>
            </w:r>
          </w:p>
          <w:p w14:paraId="29EA7E35"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an einem biblischen Text darstellen, dass die Bibel Erfahrungen mit Gott bewahrt und deshalb für die Kirche ein heiliges Buch ist (z. B. an Ps 23; Lk 19,1</w:t>
            </w:r>
            <w:r>
              <w:rPr>
                <w:rFonts w:asciiTheme="minorHAnsi" w:hAnsiTheme="minorHAnsi" w:cs="Arial"/>
                <w:sz w:val="16"/>
                <w:szCs w:val="16"/>
              </w:rPr>
              <w:t>–</w:t>
            </w:r>
            <w:r w:rsidRPr="00A51C64">
              <w:rPr>
                <w:rFonts w:asciiTheme="minorHAnsi" w:hAnsiTheme="minorHAnsi" w:cs="Arial"/>
                <w:sz w:val="16"/>
                <w:szCs w:val="16"/>
              </w:rPr>
              <w:t>10)</w:t>
            </w:r>
          </w:p>
          <w:p w14:paraId="23F87333" w14:textId="77777777" w:rsidR="00720029" w:rsidRDefault="00720029"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an einem biblischen Text erläutern, dass die Bibel Erfahrungen mit Gott bewahrt und deshalb für die Kirche ein heiliges Buch ist (z. B. an Ps 23; Lk 19,1</w:t>
            </w:r>
            <w:r>
              <w:rPr>
                <w:rFonts w:asciiTheme="minorHAnsi" w:hAnsiTheme="minorHAnsi" w:cs="Arial"/>
                <w:sz w:val="16"/>
                <w:szCs w:val="16"/>
              </w:rPr>
              <w:t>–</w:t>
            </w:r>
            <w:r w:rsidRPr="00A51C64">
              <w:rPr>
                <w:rFonts w:asciiTheme="minorHAnsi" w:hAnsiTheme="minorHAnsi" w:cs="Arial"/>
                <w:sz w:val="16"/>
                <w:szCs w:val="16"/>
              </w:rPr>
              <w:t>10)</w:t>
            </w:r>
          </w:p>
          <w:p w14:paraId="0D682AFF" w14:textId="77777777" w:rsidR="00720029" w:rsidRPr="00A51C64" w:rsidRDefault="00720029" w:rsidP="00812AE6">
            <w:pPr>
              <w:rPr>
                <w:rFonts w:asciiTheme="minorHAnsi" w:hAnsiTheme="minorHAnsi" w:cs="Arial"/>
                <w:sz w:val="16"/>
                <w:szCs w:val="16"/>
              </w:rPr>
            </w:pPr>
          </w:p>
          <w:p w14:paraId="70462657" w14:textId="77777777" w:rsidR="00720029" w:rsidRPr="00A51C64" w:rsidRDefault="00720029" w:rsidP="00812AE6">
            <w:pPr>
              <w:rPr>
                <w:rFonts w:asciiTheme="minorHAnsi" w:hAnsiTheme="minorHAnsi" w:cs="Arial"/>
                <w:b/>
                <w:sz w:val="16"/>
                <w:szCs w:val="16"/>
              </w:rPr>
            </w:pPr>
            <w:r w:rsidRPr="00A51C64">
              <w:rPr>
                <w:rFonts w:asciiTheme="minorHAnsi" w:hAnsiTheme="minorHAnsi" w:cs="Arial"/>
                <w:b/>
                <w:sz w:val="16"/>
                <w:szCs w:val="16"/>
              </w:rPr>
              <w:t>3.2.3 (3)</w:t>
            </w:r>
          </w:p>
          <w:p w14:paraId="4E39D02A"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beschreiben</w:t>
            </w:r>
          </w:p>
          <w:p w14:paraId="1AF3BF24"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darstellen</w:t>
            </w:r>
          </w:p>
          <w:p w14:paraId="13F8806D" w14:textId="77777777" w:rsidR="00720029" w:rsidRDefault="00720029"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erläutern</w:t>
            </w:r>
          </w:p>
          <w:p w14:paraId="3F639FDA" w14:textId="77777777" w:rsidR="00720029" w:rsidRPr="00A51C64" w:rsidRDefault="00720029" w:rsidP="00812AE6">
            <w:pPr>
              <w:rPr>
                <w:rFonts w:asciiTheme="minorHAnsi" w:hAnsiTheme="minorHAnsi" w:cs="Arial"/>
                <w:sz w:val="16"/>
                <w:szCs w:val="16"/>
              </w:rPr>
            </w:pPr>
          </w:p>
          <w:p w14:paraId="6BF84842" w14:textId="77777777" w:rsidR="00720029" w:rsidRPr="00A51C64" w:rsidRDefault="00720029" w:rsidP="00812AE6">
            <w:pPr>
              <w:rPr>
                <w:rFonts w:asciiTheme="minorHAnsi" w:hAnsiTheme="minorHAnsi" w:cs="Arial"/>
                <w:b/>
                <w:sz w:val="16"/>
                <w:szCs w:val="16"/>
              </w:rPr>
            </w:pPr>
            <w:r w:rsidRPr="00A51C64">
              <w:rPr>
                <w:rFonts w:asciiTheme="minorHAnsi" w:hAnsiTheme="minorHAnsi" w:cs="Arial"/>
                <w:b/>
                <w:sz w:val="16"/>
                <w:szCs w:val="16"/>
              </w:rPr>
              <w:t>3.2.3 (4)</w:t>
            </w:r>
          </w:p>
          <w:p w14:paraId="2EF8F28E"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am Gleichnis von den anvertrauten Talenten (Mt 25,14</w:t>
            </w:r>
            <w:r>
              <w:rPr>
                <w:rFonts w:asciiTheme="minorHAnsi" w:hAnsiTheme="minorHAnsi" w:cs="Arial"/>
                <w:sz w:val="16"/>
                <w:szCs w:val="16"/>
              </w:rPr>
              <w:t>–</w:t>
            </w:r>
            <w:r w:rsidRPr="00A51C64">
              <w:rPr>
                <w:rFonts w:asciiTheme="minorHAnsi" w:hAnsiTheme="minorHAnsi" w:cs="Arial"/>
                <w:sz w:val="16"/>
                <w:szCs w:val="16"/>
              </w:rPr>
              <w:t>30) zeigen, wie bildhafte Sprache Wahrheit zum Ausdruck bringt</w:t>
            </w:r>
          </w:p>
          <w:p w14:paraId="1F7DFEB1" w14:textId="77777777" w:rsidR="00720029" w:rsidRPr="00A51C64" w:rsidRDefault="00720029"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am Gleichnis von den anvertrauten Talenten (Mt 25,14</w:t>
            </w:r>
            <w:r>
              <w:rPr>
                <w:rFonts w:asciiTheme="minorHAnsi" w:hAnsiTheme="minorHAnsi" w:cs="Arial"/>
                <w:sz w:val="16"/>
                <w:szCs w:val="16"/>
              </w:rPr>
              <w:t>–</w:t>
            </w:r>
            <w:r w:rsidRPr="00A51C64">
              <w:rPr>
                <w:rFonts w:asciiTheme="minorHAnsi" w:hAnsiTheme="minorHAnsi" w:cs="Arial"/>
                <w:sz w:val="16"/>
                <w:szCs w:val="16"/>
              </w:rPr>
              <w:t>30) herausarbeiten, wie bildhafte Sprache Wahrheit zum Ausdruck bringt</w:t>
            </w:r>
          </w:p>
          <w:p w14:paraId="3FA07C41" w14:textId="77777777" w:rsidR="00720029" w:rsidRDefault="00720029"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am Gleichnis von den anvertrauten Talenten (Mt 25,14</w:t>
            </w:r>
            <w:r>
              <w:rPr>
                <w:rFonts w:asciiTheme="minorHAnsi" w:hAnsiTheme="minorHAnsi" w:cs="Arial"/>
                <w:sz w:val="16"/>
                <w:szCs w:val="16"/>
              </w:rPr>
              <w:t>–</w:t>
            </w:r>
            <w:r w:rsidRPr="00A51C64">
              <w:rPr>
                <w:rFonts w:asciiTheme="minorHAnsi" w:hAnsiTheme="minorHAnsi" w:cs="Arial"/>
                <w:sz w:val="16"/>
                <w:szCs w:val="16"/>
              </w:rPr>
              <w:t>30) entfalten, wie bildhafte Sprache Wahrheit zum Ausdruck bringt</w:t>
            </w:r>
          </w:p>
          <w:p w14:paraId="0ACBAD0C" w14:textId="77777777" w:rsidR="00720029" w:rsidRPr="00A51C64" w:rsidRDefault="00720029" w:rsidP="00812AE6">
            <w:pPr>
              <w:rPr>
                <w:rFonts w:asciiTheme="minorHAnsi" w:hAnsiTheme="minorHAnsi" w:cs="Arial"/>
                <w:sz w:val="16"/>
                <w:szCs w:val="16"/>
              </w:rPr>
            </w:pPr>
          </w:p>
          <w:p w14:paraId="42BA5A42" w14:textId="77777777" w:rsidR="00720029" w:rsidRPr="00A51C64" w:rsidRDefault="00720029" w:rsidP="00812AE6">
            <w:pPr>
              <w:rPr>
                <w:rFonts w:asciiTheme="minorHAnsi" w:hAnsiTheme="minorHAnsi" w:cs="Arial"/>
                <w:b/>
                <w:sz w:val="16"/>
                <w:szCs w:val="16"/>
              </w:rPr>
            </w:pPr>
          </w:p>
        </w:tc>
        <w:tc>
          <w:tcPr>
            <w:tcW w:w="3708" w:type="dxa"/>
          </w:tcPr>
          <w:p w14:paraId="022578F6" w14:textId="77777777" w:rsidR="00720029" w:rsidRPr="00A51C64" w:rsidRDefault="00720029" w:rsidP="00812AE6">
            <w:pPr>
              <w:spacing w:before="60" w:after="60"/>
              <w:rPr>
                <w:rFonts w:asciiTheme="minorHAnsi" w:hAnsiTheme="minorHAnsi" w:cs="Arial"/>
                <w:sz w:val="16"/>
                <w:szCs w:val="16"/>
              </w:rPr>
            </w:pPr>
          </w:p>
        </w:tc>
        <w:tc>
          <w:tcPr>
            <w:tcW w:w="3063" w:type="dxa"/>
            <w:shd w:val="clear" w:color="auto" w:fill="CCC0D9" w:themeFill="accent4" w:themeFillTint="66"/>
          </w:tcPr>
          <w:p w14:paraId="729E26D1" w14:textId="77777777" w:rsidR="00720029" w:rsidRPr="00910195" w:rsidRDefault="00720029" w:rsidP="00812AE6">
            <w:pPr>
              <w:rPr>
                <w:rFonts w:asciiTheme="minorHAnsi" w:hAnsiTheme="minorHAnsi" w:cs="Arial"/>
                <w:sz w:val="16"/>
                <w:szCs w:val="16"/>
              </w:rPr>
            </w:pPr>
            <w:r w:rsidRPr="00910195">
              <w:rPr>
                <w:rFonts w:asciiTheme="minorHAnsi" w:hAnsiTheme="minorHAnsi" w:cs="Arial"/>
                <w:sz w:val="16"/>
                <w:szCs w:val="16"/>
              </w:rPr>
              <w:t>Die Schülerinnen und Schüler können</w:t>
            </w:r>
          </w:p>
          <w:p w14:paraId="38441BA3" w14:textId="77777777" w:rsidR="00720029" w:rsidRPr="00910195" w:rsidRDefault="00720029" w:rsidP="00812AE6">
            <w:pPr>
              <w:rPr>
                <w:rFonts w:asciiTheme="minorHAnsi" w:hAnsiTheme="minorHAnsi" w:cs="Arial"/>
                <w:b/>
                <w:sz w:val="16"/>
                <w:szCs w:val="16"/>
              </w:rPr>
            </w:pPr>
          </w:p>
          <w:p w14:paraId="27E5026D" w14:textId="77777777" w:rsidR="00720029" w:rsidRPr="00910195" w:rsidRDefault="00720029" w:rsidP="00812AE6">
            <w:pPr>
              <w:widowControl w:val="0"/>
              <w:autoSpaceDE w:val="0"/>
              <w:autoSpaceDN w:val="0"/>
              <w:adjustRightInd w:val="0"/>
              <w:rPr>
                <w:rFonts w:ascii="Calibri" w:hAnsi="Calibri"/>
                <w:b/>
                <w:sz w:val="16"/>
                <w:szCs w:val="16"/>
              </w:rPr>
            </w:pPr>
            <w:r w:rsidRPr="00910195">
              <w:rPr>
                <w:rFonts w:ascii="Calibri" w:hAnsi="Calibri"/>
                <w:b/>
                <w:sz w:val="16"/>
                <w:szCs w:val="16"/>
              </w:rPr>
              <w:t xml:space="preserve">3.2.3 (1) </w:t>
            </w:r>
          </w:p>
          <w:p w14:paraId="179ACAA5" w14:textId="77777777" w:rsidR="00720029" w:rsidRPr="00910195" w:rsidRDefault="00720029" w:rsidP="00812AE6">
            <w:pPr>
              <w:widowControl w:val="0"/>
              <w:autoSpaceDE w:val="0"/>
              <w:autoSpaceDN w:val="0"/>
              <w:adjustRightInd w:val="0"/>
              <w:rPr>
                <w:rFonts w:ascii="Calibri" w:hAnsi="Calibri"/>
                <w:sz w:val="16"/>
                <w:szCs w:val="16"/>
              </w:rPr>
            </w:pPr>
            <w:r w:rsidRPr="00910195">
              <w:rPr>
                <w:rFonts w:ascii="Calibri" w:hAnsi="Calibri"/>
                <w:b/>
                <w:sz w:val="16"/>
                <w:szCs w:val="16"/>
              </w:rPr>
              <w:t>G</w:t>
            </w:r>
            <w:r w:rsidRPr="00910195">
              <w:rPr>
                <w:rFonts w:ascii="Calibri" w:hAnsi="Calibri"/>
                <w:sz w:val="16"/>
                <w:szCs w:val="16"/>
              </w:rPr>
              <w:t xml:space="preserve"> die Entstehung und Bedeutung der Lutherbibel aufzeigen</w:t>
            </w:r>
          </w:p>
          <w:p w14:paraId="285CD484" w14:textId="77777777" w:rsidR="00720029" w:rsidRPr="00910195" w:rsidRDefault="00720029" w:rsidP="00812AE6">
            <w:pPr>
              <w:widowControl w:val="0"/>
              <w:autoSpaceDE w:val="0"/>
              <w:autoSpaceDN w:val="0"/>
              <w:adjustRightInd w:val="0"/>
              <w:rPr>
                <w:rFonts w:ascii="Calibri" w:hAnsi="Calibri"/>
                <w:sz w:val="16"/>
                <w:szCs w:val="16"/>
              </w:rPr>
            </w:pPr>
            <w:r w:rsidRPr="00910195">
              <w:rPr>
                <w:rFonts w:ascii="Calibri" w:hAnsi="Calibri"/>
                <w:b/>
                <w:sz w:val="16"/>
                <w:szCs w:val="16"/>
              </w:rPr>
              <w:t>M</w:t>
            </w:r>
            <w:r w:rsidRPr="00910195">
              <w:rPr>
                <w:rFonts w:ascii="Calibri" w:hAnsi="Calibri"/>
                <w:sz w:val="16"/>
                <w:szCs w:val="16"/>
              </w:rPr>
              <w:t xml:space="preserve"> die Bedeutung der Bibel für die evangelischen Kirchen erläutern</w:t>
            </w:r>
          </w:p>
          <w:p w14:paraId="0C5184C1" w14:textId="77777777" w:rsidR="00720029" w:rsidRPr="00910195" w:rsidRDefault="00720029" w:rsidP="00812AE6">
            <w:pPr>
              <w:widowControl w:val="0"/>
              <w:autoSpaceDE w:val="0"/>
              <w:autoSpaceDN w:val="0"/>
              <w:adjustRightInd w:val="0"/>
              <w:rPr>
                <w:rFonts w:ascii="Calibri" w:hAnsi="Calibri"/>
                <w:sz w:val="16"/>
                <w:szCs w:val="16"/>
              </w:rPr>
            </w:pPr>
            <w:r w:rsidRPr="00910195">
              <w:rPr>
                <w:rFonts w:ascii="Calibri" w:hAnsi="Calibri"/>
                <w:b/>
                <w:sz w:val="16"/>
                <w:szCs w:val="16"/>
              </w:rPr>
              <w:t xml:space="preserve">E </w:t>
            </w:r>
            <w:r w:rsidRPr="00910195">
              <w:rPr>
                <w:rFonts w:ascii="Calibri" w:hAnsi="Calibri"/>
                <w:sz w:val="16"/>
                <w:szCs w:val="16"/>
              </w:rPr>
              <w:t>die Bedeutung der Bibel für evangelisches Selbstverständnis erläutern</w:t>
            </w:r>
          </w:p>
          <w:p w14:paraId="2E5E8774" w14:textId="77777777" w:rsidR="00720029" w:rsidRPr="00910195" w:rsidRDefault="00720029" w:rsidP="00812AE6">
            <w:pPr>
              <w:rPr>
                <w:rFonts w:asciiTheme="minorHAnsi" w:hAnsiTheme="minorHAnsi" w:cs="Arial"/>
                <w:b/>
                <w:sz w:val="16"/>
                <w:szCs w:val="16"/>
              </w:rPr>
            </w:pPr>
          </w:p>
          <w:p w14:paraId="7B7F2E7A" w14:textId="77777777" w:rsidR="00720029" w:rsidRPr="00910195" w:rsidRDefault="00720029" w:rsidP="00812AE6">
            <w:pPr>
              <w:rPr>
                <w:rFonts w:asciiTheme="minorHAnsi" w:hAnsiTheme="minorHAnsi" w:cs="Arial"/>
                <w:b/>
                <w:sz w:val="16"/>
                <w:szCs w:val="16"/>
              </w:rPr>
            </w:pPr>
            <w:r w:rsidRPr="00910195">
              <w:rPr>
                <w:rFonts w:asciiTheme="minorHAnsi" w:hAnsiTheme="minorHAnsi" w:cs="Arial"/>
                <w:b/>
                <w:sz w:val="16"/>
                <w:szCs w:val="16"/>
              </w:rPr>
              <w:t xml:space="preserve">3.2.3 (4) </w:t>
            </w:r>
          </w:p>
          <w:p w14:paraId="5926E725" w14:textId="77777777" w:rsidR="00720029" w:rsidRPr="00910195" w:rsidRDefault="00720029" w:rsidP="00812AE6">
            <w:pPr>
              <w:rPr>
                <w:rFonts w:asciiTheme="minorHAnsi" w:hAnsiTheme="minorHAnsi" w:cs="Arial"/>
                <w:sz w:val="16"/>
                <w:szCs w:val="16"/>
              </w:rPr>
            </w:pPr>
            <w:r w:rsidRPr="00910195">
              <w:rPr>
                <w:rFonts w:asciiTheme="minorHAnsi" w:hAnsiTheme="minorHAnsi" w:cs="Arial"/>
                <w:b/>
                <w:sz w:val="16"/>
                <w:szCs w:val="16"/>
              </w:rPr>
              <w:t>G</w:t>
            </w:r>
            <w:r w:rsidRPr="00910195">
              <w:rPr>
                <w:rFonts w:asciiTheme="minorHAnsi" w:hAnsiTheme="minorHAnsi" w:cs="Arial"/>
                <w:sz w:val="16"/>
                <w:szCs w:val="16"/>
              </w:rPr>
              <w:t xml:space="preserve"> die Bedeutung biblischer Texte für die Gegenwart darstellen</w:t>
            </w:r>
          </w:p>
          <w:p w14:paraId="447E54C7" w14:textId="77777777" w:rsidR="00720029" w:rsidRPr="00663AC4" w:rsidRDefault="00720029" w:rsidP="00812AE6">
            <w:pPr>
              <w:rPr>
                <w:rFonts w:asciiTheme="minorHAnsi" w:hAnsiTheme="minorHAnsi" w:cstheme="minorHAnsi"/>
                <w:sz w:val="16"/>
                <w:szCs w:val="16"/>
              </w:rPr>
            </w:pPr>
            <w:r w:rsidRPr="00910195">
              <w:rPr>
                <w:rFonts w:asciiTheme="minorHAnsi" w:hAnsiTheme="minorHAnsi" w:cs="Arial"/>
                <w:b/>
                <w:sz w:val="16"/>
                <w:szCs w:val="16"/>
              </w:rPr>
              <w:t xml:space="preserve">M </w:t>
            </w:r>
            <w:r w:rsidRPr="00910195">
              <w:rPr>
                <w:rFonts w:asciiTheme="minorHAnsi" w:hAnsiTheme="minorHAnsi" w:cs="Arial"/>
                <w:sz w:val="16"/>
                <w:szCs w:val="16"/>
              </w:rPr>
              <w:t xml:space="preserve">die Bedeutung biblischer Texte für die </w:t>
            </w:r>
            <w:r w:rsidRPr="00663AC4">
              <w:rPr>
                <w:rFonts w:asciiTheme="minorHAnsi" w:hAnsiTheme="minorHAnsi" w:cstheme="minorHAnsi"/>
                <w:sz w:val="16"/>
                <w:szCs w:val="16"/>
              </w:rPr>
              <w:t>Gegenwart erläutern</w:t>
            </w:r>
          </w:p>
          <w:p w14:paraId="3D872412" w14:textId="77777777" w:rsidR="00720029" w:rsidRPr="00663AC4" w:rsidRDefault="00720029" w:rsidP="00812AE6">
            <w:pPr>
              <w:rPr>
                <w:rFonts w:asciiTheme="minorHAnsi" w:hAnsiTheme="minorHAnsi" w:cstheme="minorHAnsi"/>
                <w:b/>
                <w:sz w:val="16"/>
                <w:szCs w:val="16"/>
              </w:rPr>
            </w:pPr>
            <w:r w:rsidRPr="00663AC4">
              <w:rPr>
                <w:rFonts w:asciiTheme="minorHAnsi" w:hAnsiTheme="minorHAnsi" w:cstheme="minorHAnsi"/>
                <w:b/>
                <w:sz w:val="16"/>
                <w:szCs w:val="16"/>
              </w:rPr>
              <w:t xml:space="preserve">E </w:t>
            </w:r>
            <w:r w:rsidRPr="00663AC4">
              <w:rPr>
                <w:rFonts w:asciiTheme="minorHAnsi" w:hAnsiTheme="minorHAnsi" w:cstheme="minorHAnsi"/>
                <w:sz w:val="16"/>
                <w:szCs w:val="16"/>
              </w:rPr>
              <w:t>die Bedeutung biblischer Texte für die Gegenwart untersuchen</w:t>
            </w:r>
          </w:p>
          <w:p w14:paraId="047F8ED9" w14:textId="77777777" w:rsidR="00720029" w:rsidRPr="00663AC4" w:rsidRDefault="00720029" w:rsidP="00812AE6">
            <w:pPr>
              <w:widowControl w:val="0"/>
              <w:autoSpaceDE w:val="0"/>
              <w:autoSpaceDN w:val="0"/>
              <w:adjustRightInd w:val="0"/>
              <w:rPr>
                <w:rFonts w:asciiTheme="minorHAnsi" w:hAnsiTheme="minorHAnsi" w:cstheme="minorHAnsi"/>
                <w:sz w:val="16"/>
                <w:szCs w:val="16"/>
              </w:rPr>
            </w:pPr>
          </w:p>
          <w:p w14:paraId="2C97D92D" w14:textId="77777777" w:rsidR="00720029" w:rsidRPr="00663AC4" w:rsidRDefault="00720029" w:rsidP="00812AE6">
            <w:pPr>
              <w:widowControl w:val="0"/>
              <w:autoSpaceDE w:val="0"/>
              <w:autoSpaceDN w:val="0"/>
              <w:adjustRightInd w:val="0"/>
              <w:rPr>
                <w:rFonts w:asciiTheme="minorHAnsi" w:hAnsiTheme="minorHAnsi" w:cstheme="minorHAnsi"/>
                <w:b/>
                <w:sz w:val="16"/>
                <w:szCs w:val="16"/>
              </w:rPr>
            </w:pPr>
            <w:r>
              <w:rPr>
                <w:rFonts w:asciiTheme="minorHAnsi" w:hAnsiTheme="minorHAnsi" w:cstheme="minorHAnsi"/>
                <w:b/>
                <w:sz w:val="16"/>
                <w:szCs w:val="16"/>
              </w:rPr>
              <w:t>3.2.5</w:t>
            </w:r>
            <w:r w:rsidRPr="00663AC4">
              <w:rPr>
                <w:rFonts w:asciiTheme="minorHAnsi" w:hAnsiTheme="minorHAnsi" w:cstheme="minorHAnsi"/>
                <w:b/>
                <w:sz w:val="16"/>
                <w:szCs w:val="16"/>
              </w:rPr>
              <w:t xml:space="preserve"> (1)</w:t>
            </w:r>
          </w:p>
          <w:p w14:paraId="58734B9E" w14:textId="77777777" w:rsidR="00720029" w:rsidRPr="00663AC4" w:rsidRDefault="00720029" w:rsidP="00812AE6">
            <w:pPr>
              <w:widowControl w:val="0"/>
              <w:autoSpaceDE w:val="0"/>
              <w:autoSpaceDN w:val="0"/>
              <w:adjustRightInd w:val="0"/>
              <w:rPr>
                <w:rFonts w:asciiTheme="minorHAnsi" w:hAnsiTheme="minorHAnsi" w:cstheme="minorHAnsi"/>
                <w:sz w:val="16"/>
                <w:szCs w:val="16"/>
              </w:rPr>
            </w:pPr>
            <w:r>
              <w:rPr>
                <w:rFonts w:asciiTheme="minorHAnsi" w:hAnsiTheme="minorHAnsi" w:cstheme="minorHAnsi"/>
                <w:b/>
                <w:sz w:val="16"/>
                <w:szCs w:val="16"/>
              </w:rPr>
              <w:t>G</w:t>
            </w:r>
            <w:r w:rsidRPr="000E4B9A">
              <w:rPr>
                <w:rFonts w:asciiTheme="minorHAnsi" w:hAnsiTheme="minorHAnsi" w:cstheme="minorHAnsi"/>
                <w:b/>
                <w:sz w:val="16"/>
                <w:szCs w:val="16"/>
              </w:rPr>
              <w:t xml:space="preserve"> </w:t>
            </w:r>
            <w:r w:rsidRPr="00663AC4">
              <w:rPr>
                <w:rFonts w:asciiTheme="minorHAnsi" w:hAnsiTheme="minorHAnsi" w:cstheme="minorHAnsi"/>
                <w:sz w:val="16"/>
                <w:szCs w:val="16"/>
              </w:rPr>
              <w:t>verschiedene Jesusbilder</w:t>
            </w:r>
            <w:r>
              <w:rPr>
                <w:rFonts w:asciiTheme="minorHAnsi" w:hAnsiTheme="minorHAnsi" w:cstheme="minorHAnsi"/>
                <w:sz w:val="16"/>
                <w:szCs w:val="16"/>
              </w:rPr>
              <w:t xml:space="preserve"> </w:t>
            </w:r>
            <w:r w:rsidRPr="00663AC4">
              <w:rPr>
                <w:rFonts w:asciiTheme="minorHAnsi" w:hAnsiTheme="minorHAnsi" w:cstheme="minorHAnsi"/>
                <w:sz w:val="16"/>
                <w:szCs w:val="16"/>
              </w:rPr>
              <w:t>miteinander vergleichen</w:t>
            </w:r>
          </w:p>
          <w:p w14:paraId="5A28D60C" w14:textId="77777777" w:rsidR="00720029" w:rsidRDefault="00720029" w:rsidP="00812AE6">
            <w:pPr>
              <w:widowControl w:val="0"/>
              <w:autoSpaceDE w:val="0"/>
              <w:autoSpaceDN w:val="0"/>
              <w:adjustRightInd w:val="0"/>
              <w:rPr>
                <w:rFonts w:asciiTheme="minorHAnsi" w:hAnsiTheme="minorHAnsi" w:cstheme="minorHAnsi"/>
                <w:sz w:val="16"/>
                <w:szCs w:val="16"/>
              </w:rPr>
            </w:pPr>
            <w:r w:rsidRPr="000E4B9A">
              <w:rPr>
                <w:rFonts w:asciiTheme="minorHAnsi" w:hAnsiTheme="minorHAnsi" w:cstheme="minorHAnsi"/>
                <w:b/>
                <w:sz w:val="16"/>
                <w:szCs w:val="16"/>
              </w:rPr>
              <w:t>M</w:t>
            </w:r>
            <w:r w:rsidRPr="00663AC4">
              <w:rPr>
                <w:rFonts w:asciiTheme="minorHAnsi" w:hAnsiTheme="minorHAnsi" w:cstheme="minorHAnsi"/>
                <w:sz w:val="16"/>
                <w:szCs w:val="16"/>
              </w:rPr>
              <w:t xml:space="preserve"> verschiedene Darstellungen</w:t>
            </w:r>
            <w:r>
              <w:rPr>
                <w:rFonts w:asciiTheme="minorHAnsi" w:hAnsiTheme="minorHAnsi" w:cstheme="minorHAnsi"/>
                <w:sz w:val="16"/>
                <w:szCs w:val="16"/>
              </w:rPr>
              <w:t xml:space="preserve"> </w:t>
            </w:r>
            <w:r w:rsidRPr="00663AC4">
              <w:rPr>
                <w:rFonts w:asciiTheme="minorHAnsi" w:hAnsiTheme="minorHAnsi" w:cstheme="minorHAnsi"/>
                <w:sz w:val="16"/>
                <w:szCs w:val="16"/>
              </w:rPr>
              <w:t>(z. B. Bilder, Lieder, Symbole)</w:t>
            </w:r>
            <w:r>
              <w:rPr>
                <w:rFonts w:asciiTheme="minorHAnsi" w:hAnsiTheme="minorHAnsi" w:cstheme="minorHAnsi"/>
                <w:sz w:val="16"/>
                <w:szCs w:val="16"/>
              </w:rPr>
              <w:t xml:space="preserve"> </w:t>
            </w:r>
            <w:r w:rsidRPr="00663AC4">
              <w:rPr>
                <w:rFonts w:asciiTheme="minorHAnsi" w:hAnsiTheme="minorHAnsi" w:cstheme="minorHAnsi"/>
                <w:sz w:val="16"/>
                <w:szCs w:val="16"/>
              </w:rPr>
              <w:t>von Jesus zu biblischen Texten</w:t>
            </w:r>
            <w:r>
              <w:rPr>
                <w:rFonts w:asciiTheme="minorHAnsi" w:hAnsiTheme="minorHAnsi" w:cstheme="minorHAnsi"/>
                <w:sz w:val="16"/>
                <w:szCs w:val="16"/>
              </w:rPr>
              <w:t xml:space="preserve"> </w:t>
            </w:r>
            <w:r w:rsidRPr="00663AC4">
              <w:rPr>
                <w:rFonts w:asciiTheme="minorHAnsi" w:hAnsiTheme="minorHAnsi" w:cstheme="minorHAnsi"/>
                <w:sz w:val="16"/>
                <w:szCs w:val="16"/>
              </w:rPr>
              <w:t>in Beziehung setzen</w:t>
            </w:r>
          </w:p>
          <w:p w14:paraId="6BA8688B" w14:textId="77777777" w:rsidR="00720029" w:rsidRPr="00663AC4" w:rsidRDefault="00720029" w:rsidP="00812AE6">
            <w:pPr>
              <w:widowControl w:val="0"/>
              <w:autoSpaceDE w:val="0"/>
              <w:autoSpaceDN w:val="0"/>
              <w:adjustRightInd w:val="0"/>
              <w:rPr>
                <w:rFonts w:asciiTheme="minorHAnsi" w:hAnsiTheme="minorHAnsi" w:cstheme="minorHAnsi"/>
                <w:sz w:val="16"/>
                <w:szCs w:val="16"/>
              </w:rPr>
            </w:pPr>
            <w:r w:rsidRPr="000E4B9A">
              <w:rPr>
                <w:rFonts w:asciiTheme="minorHAnsi" w:hAnsiTheme="minorHAnsi" w:cstheme="minorHAnsi"/>
                <w:b/>
                <w:sz w:val="16"/>
                <w:szCs w:val="16"/>
              </w:rPr>
              <w:t>E</w:t>
            </w:r>
            <w:r w:rsidRPr="00663AC4">
              <w:rPr>
                <w:rFonts w:asciiTheme="minorHAnsi" w:hAnsiTheme="minorHAnsi" w:cstheme="minorHAnsi"/>
                <w:sz w:val="16"/>
                <w:szCs w:val="16"/>
              </w:rPr>
              <w:t xml:space="preserve"> zu verschiedenen Darstellungen</w:t>
            </w:r>
            <w:r>
              <w:rPr>
                <w:rFonts w:asciiTheme="minorHAnsi" w:hAnsiTheme="minorHAnsi" w:cstheme="minorHAnsi"/>
                <w:sz w:val="16"/>
                <w:szCs w:val="16"/>
              </w:rPr>
              <w:t xml:space="preserve"> </w:t>
            </w:r>
            <w:r w:rsidRPr="00663AC4">
              <w:rPr>
                <w:rFonts w:asciiTheme="minorHAnsi" w:hAnsiTheme="minorHAnsi" w:cstheme="minorHAnsi"/>
                <w:sz w:val="16"/>
                <w:szCs w:val="16"/>
              </w:rPr>
              <w:t>(z. B. Bilder, Lieder,</w:t>
            </w:r>
            <w:r>
              <w:rPr>
                <w:rFonts w:asciiTheme="minorHAnsi" w:hAnsiTheme="minorHAnsi" w:cstheme="minorHAnsi"/>
                <w:sz w:val="16"/>
                <w:szCs w:val="16"/>
              </w:rPr>
              <w:t xml:space="preserve"> </w:t>
            </w:r>
            <w:r w:rsidRPr="00663AC4">
              <w:rPr>
                <w:rFonts w:asciiTheme="minorHAnsi" w:hAnsiTheme="minorHAnsi" w:cstheme="minorHAnsi"/>
                <w:sz w:val="16"/>
                <w:szCs w:val="16"/>
              </w:rPr>
              <w:t>Symbole) von Jesus aus biblischer</w:t>
            </w:r>
            <w:r>
              <w:rPr>
                <w:rFonts w:asciiTheme="minorHAnsi" w:hAnsiTheme="minorHAnsi" w:cstheme="minorHAnsi"/>
                <w:sz w:val="16"/>
                <w:szCs w:val="16"/>
              </w:rPr>
              <w:t xml:space="preserve"> </w:t>
            </w:r>
            <w:r w:rsidRPr="00663AC4">
              <w:rPr>
                <w:rFonts w:asciiTheme="minorHAnsi" w:hAnsiTheme="minorHAnsi" w:cstheme="minorHAnsi"/>
                <w:sz w:val="16"/>
                <w:szCs w:val="16"/>
              </w:rPr>
              <w:t>Perspektive Stellung</w:t>
            </w:r>
            <w:r>
              <w:rPr>
                <w:rFonts w:asciiTheme="minorHAnsi" w:hAnsiTheme="minorHAnsi" w:cstheme="minorHAnsi"/>
                <w:sz w:val="16"/>
                <w:szCs w:val="16"/>
              </w:rPr>
              <w:t xml:space="preserve"> </w:t>
            </w:r>
            <w:r w:rsidRPr="00663AC4">
              <w:rPr>
                <w:rFonts w:asciiTheme="minorHAnsi" w:hAnsiTheme="minorHAnsi" w:cstheme="minorHAnsi"/>
                <w:sz w:val="16"/>
                <w:szCs w:val="16"/>
              </w:rPr>
              <w:t>beziehen</w:t>
            </w:r>
          </w:p>
          <w:p w14:paraId="36BF82B3" w14:textId="77777777" w:rsidR="00720029" w:rsidRPr="00663AC4" w:rsidRDefault="00720029" w:rsidP="00812AE6">
            <w:pPr>
              <w:widowControl w:val="0"/>
              <w:autoSpaceDE w:val="0"/>
              <w:autoSpaceDN w:val="0"/>
              <w:adjustRightInd w:val="0"/>
              <w:rPr>
                <w:rFonts w:asciiTheme="minorHAnsi" w:hAnsiTheme="minorHAnsi" w:cstheme="minorHAnsi"/>
                <w:sz w:val="16"/>
                <w:szCs w:val="16"/>
              </w:rPr>
            </w:pPr>
          </w:p>
          <w:p w14:paraId="6C05DD93" w14:textId="77777777" w:rsidR="00720029" w:rsidRPr="00663AC4" w:rsidRDefault="00720029" w:rsidP="00812AE6">
            <w:pPr>
              <w:widowControl w:val="0"/>
              <w:autoSpaceDE w:val="0"/>
              <w:autoSpaceDN w:val="0"/>
              <w:adjustRightInd w:val="0"/>
              <w:rPr>
                <w:rFonts w:asciiTheme="minorHAnsi" w:hAnsiTheme="minorHAnsi" w:cstheme="minorHAnsi"/>
                <w:b/>
                <w:sz w:val="16"/>
                <w:szCs w:val="16"/>
              </w:rPr>
            </w:pPr>
            <w:r w:rsidRPr="00663AC4">
              <w:rPr>
                <w:rFonts w:asciiTheme="minorHAnsi" w:hAnsiTheme="minorHAnsi" w:cstheme="minorHAnsi"/>
                <w:b/>
                <w:sz w:val="16"/>
                <w:szCs w:val="16"/>
              </w:rPr>
              <w:t xml:space="preserve">3.2.4 (2) </w:t>
            </w:r>
          </w:p>
          <w:p w14:paraId="3812345C" w14:textId="77777777" w:rsidR="00720029" w:rsidRPr="00663AC4" w:rsidRDefault="00720029" w:rsidP="00812AE6">
            <w:pPr>
              <w:widowControl w:val="0"/>
              <w:autoSpaceDE w:val="0"/>
              <w:autoSpaceDN w:val="0"/>
              <w:adjustRightInd w:val="0"/>
              <w:rPr>
                <w:rFonts w:asciiTheme="minorHAnsi" w:hAnsiTheme="minorHAnsi" w:cstheme="minorHAnsi"/>
                <w:sz w:val="16"/>
                <w:szCs w:val="16"/>
              </w:rPr>
            </w:pPr>
            <w:r w:rsidRPr="00663AC4">
              <w:rPr>
                <w:rFonts w:asciiTheme="minorHAnsi" w:hAnsiTheme="minorHAnsi" w:cstheme="minorHAnsi"/>
                <w:b/>
                <w:sz w:val="16"/>
                <w:szCs w:val="16"/>
              </w:rPr>
              <w:t xml:space="preserve">G </w:t>
            </w:r>
            <w:r w:rsidRPr="00663AC4">
              <w:rPr>
                <w:rFonts w:asciiTheme="minorHAnsi" w:hAnsiTheme="minorHAnsi" w:cstheme="minorHAnsi"/>
                <w:sz w:val="16"/>
                <w:szCs w:val="16"/>
              </w:rPr>
              <w:t>Besonderheiten christlichen Gottesverständnisses (zum Beispiel Gott als Liebe, als Beziehung, Trinität, Verborgenheit Gottes) beschreiben</w:t>
            </w:r>
          </w:p>
          <w:p w14:paraId="2D6F6CE3" w14:textId="77777777" w:rsidR="00720029" w:rsidRPr="00910195" w:rsidRDefault="00720029" w:rsidP="00812AE6">
            <w:pPr>
              <w:widowControl w:val="0"/>
              <w:autoSpaceDE w:val="0"/>
              <w:autoSpaceDN w:val="0"/>
              <w:adjustRightInd w:val="0"/>
              <w:rPr>
                <w:rFonts w:asciiTheme="minorHAnsi" w:hAnsiTheme="minorHAnsi" w:cs="Arial"/>
                <w:sz w:val="16"/>
                <w:szCs w:val="16"/>
              </w:rPr>
            </w:pPr>
            <w:r w:rsidRPr="00910195">
              <w:rPr>
                <w:rFonts w:asciiTheme="minorHAnsi" w:hAnsiTheme="minorHAnsi" w:cs="Arial"/>
                <w:b/>
                <w:sz w:val="16"/>
                <w:szCs w:val="16"/>
              </w:rPr>
              <w:t>M</w:t>
            </w:r>
            <w:r w:rsidRPr="00910195">
              <w:rPr>
                <w:rFonts w:asciiTheme="minorHAnsi" w:hAnsiTheme="minorHAnsi" w:cs="Arial"/>
                <w:sz w:val="16"/>
                <w:szCs w:val="16"/>
              </w:rPr>
              <w:t xml:space="preserve"> Besonderheiten christlichen Gottesverständnisses (zum Beispiel Gott als Liebe, als Beziehung, Trinität, Verborgenheit Gottes) entfalten</w:t>
            </w:r>
          </w:p>
          <w:p w14:paraId="26B11489" w14:textId="77777777" w:rsidR="00720029" w:rsidRPr="00910195" w:rsidRDefault="00720029" w:rsidP="00812AE6">
            <w:pPr>
              <w:widowControl w:val="0"/>
              <w:autoSpaceDE w:val="0"/>
              <w:autoSpaceDN w:val="0"/>
              <w:adjustRightInd w:val="0"/>
              <w:rPr>
                <w:rFonts w:asciiTheme="minorHAnsi" w:hAnsiTheme="minorHAnsi" w:cs="Arial"/>
                <w:sz w:val="16"/>
                <w:szCs w:val="16"/>
              </w:rPr>
            </w:pPr>
            <w:r w:rsidRPr="00910195">
              <w:rPr>
                <w:rFonts w:asciiTheme="minorHAnsi" w:hAnsiTheme="minorHAnsi" w:cs="Arial"/>
                <w:b/>
                <w:sz w:val="16"/>
                <w:szCs w:val="16"/>
              </w:rPr>
              <w:t xml:space="preserve">E </w:t>
            </w:r>
            <w:r w:rsidRPr="00910195">
              <w:rPr>
                <w:rFonts w:asciiTheme="minorHAnsi" w:hAnsiTheme="minorHAnsi" w:cs="Arial"/>
                <w:sz w:val="16"/>
                <w:szCs w:val="16"/>
              </w:rPr>
              <w:t xml:space="preserve">sich mit den Besonderheiten des christlichen Gottesverständnisses (zum Beispiel Gott als Liebe, als </w:t>
            </w:r>
          </w:p>
          <w:p w14:paraId="726D9DF7" w14:textId="77777777" w:rsidR="00720029" w:rsidRPr="00910195" w:rsidRDefault="00720029" w:rsidP="00812AE6">
            <w:pPr>
              <w:widowControl w:val="0"/>
              <w:autoSpaceDE w:val="0"/>
              <w:autoSpaceDN w:val="0"/>
              <w:adjustRightInd w:val="0"/>
              <w:rPr>
                <w:rFonts w:asciiTheme="minorHAnsi" w:hAnsiTheme="minorHAnsi" w:cs="Arial"/>
                <w:sz w:val="16"/>
                <w:szCs w:val="16"/>
              </w:rPr>
            </w:pPr>
            <w:r w:rsidRPr="00910195">
              <w:rPr>
                <w:rFonts w:asciiTheme="minorHAnsi" w:hAnsiTheme="minorHAnsi" w:cs="Arial"/>
                <w:sz w:val="16"/>
                <w:szCs w:val="16"/>
              </w:rPr>
              <w:t>Beziehung, Trinität, Verborgenheit Gottes) auseinandersetzen</w:t>
            </w:r>
          </w:p>
        </w:tc>
        <w:tc>
          <w:tcPr>
            <w:tcW w:w="2826" w:type="dxa"/>
            <w:shd w:val="clear" w:color="auto" w:fill="CCC0D9" w:themeFill="accent4" w:themeFillTint="66"/>
          </w:tcPr>
          <w:p w14:paraId="7251F088" w14:textId="77777777" w:rsidR="00720029" w:rsidRPr="00910195" w:rsidRDefault="00720029" w:rsidP="00812AE6">
            <w:pPr>
              <w:rPr>
                <w:rFonts w:asciiTheme="minorHAnsi" w:hAnsiTheme="minorHAnsi" w:cs="Arial"/>
                <w:sz w:val="16"/>
                <w:szCs w:val="16"/>
              </w:rPr>
            </w:pPr>
            <w:r w:rsidRPr="00910195">
              <w:rPr>
                <w:rFonts w:asciiTheme="minorHAnsi" w:hAnsiTheme="minorHAnsi" w:cs="Arial"/>
                <w:sz w:val="16"/>
                <w:szCs w:val="16"/>
              </w:rPr>
              <w:t>Die Schülerinnen und Schüler können</w:t>
            </w:r>
          </w:p>
          <w:p w14:paraId="4C858F83" w14:textId="77777777" w:rsidR="00720029" w:rsidRPr="00910195" w:rsidRDefault="00720029" w:rsidP="00812AE6">
            <w:pPr>
              <w:spacing w:after="60"/>
              <w:rPr>
                <w:rFonts w:asciiTheme="minorHAnsi" w:hAnsiTheme="minorHAnsi" w:cs="Arial"/>
                <w:sz w:val="16"/>
                <w:szCs w:val="16"/>
              </w:rPr>
            </w:pPr>
          </w:p>
          <w:p w14:paraId="3ADF630A" w14:textId="77777777" w:rsidR="00720029" w:rsidRPr="00910195" w:rsidRDefault="00720029" w:rsidP="00812AE6">
            <w:pPr>
              <w:spacing w:after="60"/>
              <w:rPr>
                <w:rFonts w:asciiTheme="minorHAnsi" w:hAnsiTheme="minorHAnsi" w:cs="Arial"/>
                <w:sz w:val="16"/>
                <w:szCs w:val="16"/>
              </w:rPr>
            </w:pPr>
            <w:r w:rsidRPr="00910195">
              <w:rPr>
                <w:rFonts w:asciiTheme="minorHAnsi" w:hAnsiTheme="minorHAnsi" w:cs="Arial"/>
                <w:b/>
                <w:sz w:val="16"/>
                <w:szCs w:val="16"/>
              </w:rPr>
              <w:t>2.2.3</w:t>
            </w:r>
            <w:r w:rsidRPr="00910195">
              <w:rPr>
                <w:rFonts w:asciiTheme="minorHAnsi" w:hAnsiTheme="minorHAnsi" w:cs="Arial"/>
                <w:sz w:val="16"/>
                <w:szCs w:val="16"/>
              </w:rPr>
              <w:t xml:space="preserve"> Texte, insbesondere biblische, sachgemäß und methodisch reflektiert auslegen.</w:t>
            </w:r>
          </w:p>
          <w:p w14:paraId="26E7574B" w14:textId="77777777" w:rsidR="00720029" w:rsidRPr="00910195" w:rsidRDefault="00720029" w:rsidP="00812AE6">
            <w:pPr>
              <w:spacing w:after="60"/>
              <w:rPr>
                <w:rFonts w:asciiTheme="minorHAnsi" w:hAnsiTheme="minorHAnsi" w:cs="Arial"/>
                <w:sz w:val="16"/>
                <w:szCs w:val="16"/>
              </w:rPr>
            </w:pPr>
            <w:r w:rsidRPr="00910195">
              <w:rPr>
                <w:rFonts w:asciiTheme="minorHAnsi" w:hAnsiTheme="minorHAnsi" w:cs="Arial"/>
                <w:b/>
                <w:sz w:val="16"/>
                <w:szCs w:val="16"/>
              </w:rPr>
              <w:t>2.2.4</w:t>
            </w:r>
            <w:r w:rsidRPr="00910195">
              <w:rPr>
                <w:rFonts w:asciiTheme="minorHAnsi" w:hAnsiTheme="minorHAnsi" w:cs="Arial"/>
                <w:sz w:val="16"/>
                <w:szCs w:val="16"/>
              </w:rPr>
              <w:t xml:space="preserve"> den Geltungsanspruch biblischer und theologischer Texte erläutern und sie in Beziehung zum eigenen Leben und zur gesellschaftlichen Wirklichkeit setzen.</w:t>
            </w:r>
          </w:p>
          <w:p w14:paraId="140C97DD" w14:textId="77777777" w:rsidR="00720029" w:rsidRPr="00910195" w:rsidRDefault="00720029" w:rsidP="00812AE6">
            <w:pPr>
              <w:spacing w:before="60" w:after="60"/>
              <w:rPr>
                <w:rFonts w:asciiTheme="minorHAnsi" w:hAnsiTheme="minorHAnsi" w:cs="Arial"/>
                <w:sz w:val="16"/>
                <w:szCs w:val="16"/>
              </w:rPr>
            </w:pPr>
            <w:r w:rsidRPr="00910195">
              <w:rPr>
                <w:rFonts w:asciiTheme="minorHAnsi" w:hAnsiTheme="minorHAnsi" w:cs="Arial"/>
                <w:b/>
                <w:sz w:val="16"/>
                <w:szCs w:val="16"/>
              </w:rPr>
              <w:t>2.3.1</w:t>
            </w:r>
            <w:r w:rsidRPr="00910195">
              <w:rPr>
                <w:rFonts w:asciiTheme="minorHAnsi" w:hAnsiTheme="minorHAnsi" w:cs="Arial"/>
                <w:sz w:val="16"/>
                <w:szCs w:val="16"/>
              </w:rPr>
              <w:t xml:space="preserve"> deskriptive und normative Aussagen unterscheiden und sich mit deren Anspruch auseinander</w:t>
            </w:r>
            <w:r>
              <w:rPr>
                <w:rFonts w:asciiTheme="minorHAnsi" w:hAnsiTheme="minorHAnsi" w:cs="Arial"/>
                <w:sz w:val="16"/>
                <w:szCs w:val="16"/>
              </w:rPr>
              <w:t>setzen</w:t>
            </w:r>
          </w:p>
          <w:p w14:paraId="422AB4EE" w14:textId="77777777" w:rsidR="00720029" w:rsidRPr="00910195" w:rsidRDefault="00720029" w:rsidP="00812AE6">
            <w:pPr>
              <w:spacing w:before="60" w:after="60"/>
              <w:rPr>
                <w:rFonts w:asciiTheme="minorHAnsi" w:hAnsiTheme="minorHAnsi" w:cs="Arial"/>
                <w:sz w:val="16"/>
                <w:szCs w:val="16"/>
              </w:rPr>
            </w:pPr>
            <w:r w:rsidRPr="00910195">
              <w:rPr>
                <w:rFonts w:asciiTheme="minorHAnsi" w:hAnsiTheme="minorHAnsi" w:cs="Arial"/>
                <w:b/>
                <w:sz w:val="16"/>
                <w:szCs w:val="16"/>
              </w:rPr>
              <w:t>2.3.4</w:t>
            </w:r>
            <w:r w:rsidRPr="00910195">
              <w:rPr>
                <w:rFonts w:asciiTheme="minorHAnsi" w:hAnsiTheme="minorHAnsi" w:cs="Arial"/>
                <w:sz w:val="16"/>
                <w:szCs w:val="16"/>
              </w:rPr>
              <w:t xml:space="preserve"> Grundzüge theologischer Argumentationen miteinander vergleichen.</w:t>
            </w:r>
          </w:p>
          <w:p w14:paraId="7B6BD869" w14:textId="77777777" w:rsidR="00720029" w:rsidRPr="00910195" w:rsidRDefault="00720029" w:rsidP="00812AE6">
            <w:pPr>
              <w:spacing w:before="60" w:after="60"/>
              <w:rPr>
                <w:rFonts w:asciiTheme="minorHAnsi" w:hAnsiTheme="minorHAnsi" w:cs="Arial"/>
                <w:sz w:val="16"/>
                <w:szCs w:val="16"/>
              </w:rPr>
            </w:pPr>
            <w:r w:rsidRPr="00910195">
              <w:rPr>
                <w:rFonts w:asciiTheme="minorHAnsi" w:hAnsiTheme="minorHAnsi" w:cs="Arial"/>
                <w:b/>
                <w:sz w:val="16"/>
                <w:szCs w:val="16"/>
              </w:rPr>
              <w:t>2.4.3</w:t>
            </w:r>
            <w:r w:rsidRPr="00910195">
              <w:rPr>
                <w:rFonts w:asciiTheme="minorHAnsi" w:hAnsiTheme="minorHAnsi" w:cs="Arial"/>
                <w:sz w:val="16"/>
                <w:szCs w:val="16"/>
              </w:rPr>
              <w:t xml:space="preserve"> sich aus der Perspektive des christlichen Glaubens mit anderen religiösen und nichtreligiösen Überzeugungen auseinanderset</w:t>
            </w:r>
            <w:r>
              <w:rPr>
                <w:rFonts w:asciiTheme="minorHAnsi" w:hAnsiTheme="minorHAnsi" w:cs="Arial"/>
                <w:sz w:val="16"/>
                <w:szCs w:val="16"/>
              </w:rPr>
              <w:t>zen</w:t>
            </w:r>
            <w:r w:rsidRPr="00910195">
              <w:rPr>
                <w:rFonts w:asciiTheme="minorHAnsi" w:hAnsiTheme="minorHAnsi" w:cs="Arial"/>
                <w:sz w:val="16"/>
                <w:szCs w:val="16"/>
              </w:rPr>
              <w:t xml:space="preserve">  </w:t>
            </w:r>
          </w:p>
          <w:p w14:paraId="735A3F0F" w14:textId="77777777" w:rsidR="00720029" w:rsidRPr="00910195" w:rsidRDefault="00720029" w:rsidP="00812AE6">
            <w:pPr>
              <w:spacing w:before="60" w:after="60"/>
              <w:rPr>
                <w:rFonts w:asciiTheme="minorHAnsi" w:hAnsiTheme="minorHAnsi" w:cs="Arial"/>
                <w:b/>
                <w:sz w:val="16"/>
                <w:szCs w:val="16"/>
              </w:rPr>
            </w:pPr>
          </w:p>
          <w:p w14:paraId="683219A8" w14:textId="77777777" w:rsidR="00720029" w:rsidRPr="00910195" w:rsidRDefault="00720029" w:rsidP="00812AE6">
            <w:pPr>
              <w:spacing w:before="240" w:after="60"/>
              <w:rPr>
                <w:rFonts w:asciiTheme="minorHAnsi" w:hAnsiTheme="minorHAnsi" w:cs="Arial"/>
                <w:b/>
                <w:sz w:val="16"/>
                <w:szCs w:val="16"/>
              </w:rPr>
            </w:pPr>
          </w:p>
        </w:tc>
      </w:tr>
      <w:tr w:rsidR="00720029" w:rsidRPr="00A51C64" w14:paraId="404F4AED" w14:textId="77777777" w:rsidTr="00812AE6">
        <w:trPr>
          <w:trHeight w:val="197"/>
        </w:trPr>
        <w:tc>
          <w:tcPr>
            <w:tcW w:w="5648" w:type="dxa"/>
            <w:gridSpan w:val="2"/>
            <w:shd w:val="clear" w:color="auto" w:fill="CCC0D9" w:themeFill="accent4" w:themeFillTint="66"/>
          </w:tcPr>
          <w:p w14:paraId="156149FD" w14:textId="77777777" w:rsidR="00720029" w:rsidRPr="005100DE" w:rsidRDefault="00720029" w:rsidP="00812AE6">
            <w:pPr>
              <w:spacing w:before="60" w:after="60"/>
              <w:rPr>
                <w:rFonts w:asciiTheme="minorHAnsi" w:hAnsiTheme="minorHAnsi" w:cs="Arial"/>
                <w:i/>
                <w:sz w:val="16"/>
                <w:szCs w:val="16"/>
              </w:rPr>
            </w:pPr>
            <w:r>
              <w:rPr>
                <w:rFonts w:asciiTheme="minorHAnsi" w:hAnsiTheme="minorHAnsi" w:cs="Arial"/>
                <w:sz w:val="16"/>
                <w:szCs w:val="16"/>
              </w:rPr>
              <w:t xml:space="preserve"> </w:t>
            </w:r>
            <w:r w:rsidRPr="005100DE">
              <w:rPr>
                <w:rFonts w:asciiTheme="minorHAnsi" w:hAnsiTheme="minorHAnsi" w:cs="Arial"/>
                <w:i/>
                <w:sz w:val="16"/>
                <w:szCs w:val="16"/>
              </w:rPr>
              <w:t>Aufzeigen, wie die Sprache der Lutherbibel bis heute menschliche Zeugnisse von Erfahrungen mit Gott und Jesus Christus inspiriert.</w:t>
            </w:r>
          </w:p>
        </w:tc>
        <w:tc>
          <w:tcPr>
            <w:tcW w:w="3708" w:type="dxa"/>
          </w:tcPr>
          <w:p w14:paraId="5060326B" w14:textId="77777777" w:rsidR="00720029" w:rsidRDefault="008835A2" w:rsidP="00812AE6">
            <w:pPr>
              <w:spacing w:before="60" w:after="60"/>
              <w:jc w:val="center"/>
              <w:rPr>
                <w:rFonts w:asciiTheme="minorHAnsi" w:hAnsiTheme="minorHAnsi" w:cs="Arial"/>
                <w:b/>
                <w:sz w:val="16"/>
                <w:szCs w:val="16"/>
              </w:rPr>
            </w:pPr>
            <w:r>
              <w:rPr>
                <w:rFonts w:asciiTheme="minorHAnsi" w:hAnsiTheme="minorHAnsi" w:cs="Arial"/>
                <w:b/>
                <w:sz w:val="16"/>
                <w:szCs w:val="16"/>
              </w:rPr>
              <w:t>B</w:t>
            </w:r>
            <w:r w:rsidR="00AF6B21">
              <w:rPr>
                <w:rFonts w:asciiTheme="minorHAnsi" w:hAnsiTheme="minorHAnsi" w:cs="Arial"/>
                <w:b/>
                <w:sz w:val="16"/>
                <w:szCs w:val="16"/>
              </w:rPr>
              <w:t xml:space="preserve">iblische Texte </w:t>
            </w:r>
            <w:r>
              <w:rPr>
                <w:rFonts w:asciiTheme="minorHAnsi" w:hAnsiTheme="minorHAnsi" w:cs="Arial"/>
                <w:b/>
                <w:sz w:val="16"/>
                <w:szCs w:val="16"/>
              </w:rPr>
              <w:t xml:space="preserve">deuten und </w:t>
            </w:r>
            <w:r w:rsidR="00AF6B21">
              <w:rPr>
                <w:rFonts w:asciiTheme="minorHAnsi" w:hAnsiTheme="minorHAnsi" w:cs="Arial"/>
                <w:b/>
                <w:sz w:val="16"/>
                <w:szCs w:val="16"/>
              </w:rPr>
              <w:t>v</w:t>
            </w:r>
            <w:r w:rsidR="00720029">
              <w:rPr>
                <w:rFonts w:asciiTheme="minorHAnsi" w:hAnsiTheme="minorHAnsi" w:cs="Arial"/>
                <w:b/>
                <w:sz w:val="16"/>
                <w:szCs w:val="16"/>
              </w:rPr>
              <w:t xml:space="preserve">erstehen </w:t>
            </w:r>
          </w:p>
          <w:p w14:paraId="157B25F7" w14:textId="77777777" w:rsidR="00720029" w:rsidRPr="00A51C64" w:rsidRDefault="00720029" w:rsidP="00812AE6">
            <w:pPr>
              <w:spacing w:before="60" w:after="60"/>
              <w:jc w:val="center"/>
              <w:rPr>
                <w:rFonts w:asciiTheme="minorHAnsi" w:hAnsiTheme="minorHAnsi" w:cs="Arial"/>
                <w:b/>
                <w:sz w:val="16"/>
                <w:szCs w:val="16"/>
              </w:rPr>
            </w:pPr>
          </w:p>
        </w:tc>
        <w:tc>
          <w:tcPr>
            <w:tcW w:w="5889" w:type="dxa"/>
            <w:gridSpan w:val="2"/>
            <w:shd w:val="clear" w:color="auto" w:fill="FFFD55"/>
          </w:tcPr>
          <w:p w14:paraId="306C2835" w14:textId="77777777" w:rsidR="00720029" w:rsidRPr="005D092E" w:rsidRDefault="00720029" w:rsidP="005100DE">
            <w:pPr>
              <w:rPr>
                <w:rFonts w:asciiTheme="minorHAnsi" w:hAnsiTheme="minorHAnsi" w:cs="Arial"/>
                <w:i/>
                <w:sz w:val="16"/>
                <w:szCs w:val="16"/>
              </w:rPr>
            </w:pPr>
            <w:r w:rsidRPr="005D092E">
              <w:rPr>
                <w:rFonts w:asciiTheme="minorHAnsi" w:hAnsiTheme="minorHAnsi" w:cs="Arial"/>
                <w:i/>
                <w:sz w:val="16"/>
                <w:szCs w:val="16"/>
              </w:rPr>
              <w:t>Verschiedene biblische Texte (Schöpfungstext</w:t>
            </w:r>
            <w:r w:rsidR="005100DE">
              <w:rPr>
                <w:rFonts w:asciiTheme="minorHAnsi" w:hAnsiTheme="minorHAnsi" w:cs="Arial"/>
                <w:i/>
                <w:sz w:val="16"/>
                <w:szCs w:val="16"/>
              </w:rPr>
              <w:t>,</w:t>
            </w:r>
            <w:r w:rsidRPr="005D092E">
              <w:rPr>
                <w:rFonts w:asciiTheme="minorHAnsi" w:hAnsiTheme="minorHAnsi" w:cs="Arial"/>
                <w:i/>
                <w:sz w:val="16"/>
                <w:szCs w:val="16"/>
              </w:rPr>
              <w:t xml:space="preserve"> Lieder</w:t>
            </w:r>
            <w:r w:rsidR="005100DE">
              <w:rPr>
                <w:rFonts w:asciiTheme="minorHAnsi" w:hAnsiTheme="minorHAnsi" w:cs="Arial"/>
                <w:i/>
                <w:sz w:val="16"/>
                <w:szCs w:val="16"/>
              </w:rPr>
              <w:t>,</w:t>
            </w:r>
            <w:r w:rsidRPr="005D092E">
              <w:rPr>
                <w:rFonts w:asciiTheme="minorHAnsi" w:hAnsiTheme="minorHAnsi" w:cs="Arial"/>
                <w:i/>
                <w:sz w:val="16"/>
                <w:szCs w:val="16"/>
              </w:rPr>
              <w:t xml:space="preserve"> Gleichnisse</w:t>
            </w:r>
            <w:r w:rsidR="005100DE">
              <w:rPr>
                <w:rFonts w:asciiTheme="minorHAnsi" w:hAnsiTheme="minorHAnsi" w:cs="Arial"/>
                <w:i/>
                <w:sz w:val="16"/>
                <w:szCs w:val="16"/>
              </w:rPr>
              <w:t>,</w:t>
            </w:r>
            <w:r w:rsidR="00642CF7">
              <w:rPr>
                <w:rFonts w:asciiTheme="minorHAnsi" w:hAnsiTheme="minorHAnsi" w:cs="Arial"/>
                <w:i/>
                <w:sz w:val="16"/>
                <w:szCs w:val="16"/>
              </w:rPr>
              <w:t xml:space="preserve"> </w:t>
            </w:r>
            <w:r w:rsidRPr="005D092E">
              <w:rPr>
                <w:rFonts w:asciiTheme="minorHAnsi" w:hAnsiTheme="minorHAnsi" w:cs="Arial"/>
                <w:i/>
                <w:sz w:val="16"/>
                <w:szCs w:val="16"/>
              </w:rPr>
              <w:t xml:space="preserve">Erzählungen) sollen in ihren Genres verstanden und gedeutet werden. Zugleich gilt es, die Textaussagen auf ihren Lebensbezug in unsere Zeit zu prüfen. </w:t>
            </w:r>
          </w:p>
        </w:tc>
      </w:tr>
    </w:tbl>
    <w:p w14:paraId="3CFA3F7D" w14:textId="77777777" w:rsidR="006C35F3" w:rsidRDefault="006C35F3">
      <w:pPr>
        <w:rPr>
          <w:rFonts w:asciiTheme="minorHAnsi" w:hAnsiTheme="minorHAnsi" w:cstheme="minorHAnsi"/>
          <w:sz w:val="18"/>
          <w:szCs w:val="18"/>
        </w:rPr>
      </w:pPr>
      <w:r>
        <w:rPr>
          <w:rFonts w:asciiTheme="minorHAnsi" w:hAnsiTheme="minorHAnsi" w:cstheme="minorHAnsi"/>
          <w:sz w:val="18"/>
          <w:szCs w:val="18"/>
        </w:rPr>
        <w:br w:type="page"/>
      </w:r>
    </w:p>
    <w:p w14:paraId="67626CA2" w14:textId="77777777" w:rsidR="008B6B80" w:rsidRDefault="008B6B80">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567"/>
        <w:gridCol w:w="3204"/>
        <w:gridCol w:w="2826"/>
      </w:tblGrid>
      <w:tr w:rsidR="00094FB6" w:rsidRPr="006C0878" w14:paraId="680A1A12" w14:textId="77777777" w:rsidTr="00094FB6">
        <w:tc>
          <w:tcPr>
            <w:tcW w:w="15245" w:type="dxa"/>
            <w:gridSpan w:val="5"/>
            <w:shd w:val="clear" w:color="auto" w:fill="CCC0D9" w:themeFill="accent4" w:themeFillTint="66"/>
          </w:tcPr>
          <w:p w14:paraId="45EE74F8" w14:textId="77777777" w:rsidR="00094FB6" w:rsidRPr="0014674F" w:rsidRDefault="00094FB6" w:rsidP="007920D3">
            <w:pPr>
              <w:jc w:val="center"/>
              <w:rPr>
                <w:rFonts w:asciiTheme="minorHAnsi" w:hAnsiTheme="minorHAnsi" w:cs="Arial"/>
                <w:b/>
                <w:sz w:val="22"/>
                <w:szCs w:val="22"/>
              </w:rPr>
            </w:pPr>
            <w:r w:rsidRPr="0014674F">
              <w:rPr>
                <w:rFonts w:asciiTheme="minorHAnsi" w:hAnsiTheme="minorHAnsi" w:cs="Arial"/>
                <w:b/>
                <w:sz w:val="22"/>
                <w:szCs w:val="22"/>
              </w:rPr>
              <w:t xml:space="preserve">UE 5 </w:t>
            </w:r>
            <w:r w:rsidR="007920D3">
              <w:rPr>
                <w:rFonts w:asciiTheme="minorHAnsi" w:hAnsiTheme="minorHAnsi" w:cs="Arial"/>
                <w:b/>
                <w:sz w:val="22"/>
                <w:szCs w:val="22"/>
              </w:rPr>
              <w:t>Judentum und Islam begegnen</w:t>
            </w:r>
          </w:p>
        </w:tc>
      </w:tr>
      <w:tr w:rsidR="00094FB6" w:rsidRPr="006C0878" w14:paraId="05443E3E" w14:textId="77777777" w:rsidTr="005F41AD">
        <w:tc>
          <w:tcPr>
            <w:tcW w:w="2824" w:type="dxa"/>
            <w:shd w:val="clear" w:color="auto" w:fill="FFFD55"/>
          </w:tcPr>
          <w:p w14:paraId="6697056B" w14:textId="77777777" w:rsidR="00094FB6" w:rsidRPr="006C0878" w:rsidRDefault="00094FB6" w:rsidP="006C0878">
            <w:pPr>
              <w:spacing w:before="60" w:after="60"/>
              <w:jc w:val="center"/>
              <w:rPr>
                <w:rFonts w:asciiTheme="minorHAnsi" w:hAnsiTheme="minorHAnsi" w:cs="Arial"/>
                <w:sz w:val="16"/>
                <w:szCs w:val="16"/>
              </w:rPr>
            </w:pPr>
            <w:r w:rsidRPr="006C0878">
              <w:rPr>
                <w:rFonts w:asciiTheme="minorHAnsi" w:hAnsiTheme="minorHAnsi" w:cs="Arial"/>
                <w:b/>
                <w:sz w:val="16"/>
                <w:szCs w:val="16"/>
              </w:rPr>
              <w:t>prozessbezogene</w:t>
            </w:r>
            <w:r w:rsidRPr="006C0878">
              <w:rPr>
                <w:rFonts w:asciiTheme="minorHAnsi" w:hAnsiTheme="minorHAnsi" w:cs="Arial"/>
                <w:sz w:val="16"/>
                <w:szCs w:val="16"/>
              </w:rPr>
              <w:t xml:space="preserve"> Kompetenzen katholisch</w:t>
            </w:r>
          </w:p>
        </w:tc>
        <w:tc>
          <w:tcPr>
            <w:tcW w:w="2824" w:type="dxa"/>
            <w:shd w:val="clear" w:color="auto" w:fill="FFFD55"/>
          </w:tcPr>
          <w:p w14:paraId="4AB7D4C1" w14:textId="77777777" w:rsidR="00094FB6" w:rsidRPr="006C0878" w:rsidRDefault="00094FB6" w:rsidP="006C0878">
            <w:pPr>
              <w:spacing w:before="60" w:after="60"/>
              <w:jc w:val="center"/>
              <w:rPr>
                <w:rFonts w:asciiTheme="minorHAnsi" w:hAnsiTheme="minorHAnsi" w:cs="Arial"/>
                <w:sz w:val="16"/>
                <w:szCs w:val="16"/>
              </w:rPr>
            </w:pPr>
            <w:r w:rsidRPr="006C0878">
              <w:rPr>
                <w:rFonts w:asciiTheme="minorHAnsi" w:hAnsiTheme="minorHAnsi" w:cs="Arial"/>
                <w:b/>
                <w:sz w:val="16"/>
                <w:szCs w:val="16"/>
              </w:rPr>
              <w:t>inhaltsbezogene</w:t>
            </w:r>
            <w:r w:rsidRPr="006C0878">
              <w:rPr>
                <w:rFonts w:asciiTheme="minorHAnsi" w:hAnsiTheme="minorHAnsi" w:cs="Arial"/>
                <w:sz w:val="16"/>
                <w:szCs w:val="16"/>
              </w:rPr>
              <w:t xml:space="preserve"> Kompetenzen </w:t>
            </w:r>
            <w:r w:rsidR="003E475E" w:rsidRPr="006C0878">
              <w:rPr>
                <w:rFonts w:asciiTheme="minorHAnsi" w:hAnsiTheme="minorHAnsi" w:cs="Arial"/>
                <w:sz w:val="16"/>
                <w:szCs w:val="16"/>
              </w:rPr>
              <w:t>katholisch</w:t>
            </w:r>
          </w:p>
        </w:tc>
        <w:tc>
          <w:tcPr>
            <w:tcW w:w="3567" w:type="dxa"/>
          </w:tcPr>
          <w:p w14:paraId="0969C5C3" w14:textId="77777777" w:rsidR="00094FB6" w:rsidRPr="006C0878" w:rsidRDefault="00094FB6" w:rsidP="00094FB6">
            <w:pPr>
              <w:spacing w:before="60" w:after="60"/>
              <w:jc w:val="center"/>
              <w:rPr>
                <w:rFonts w:asciiTheme="minorHAnsi" w:hAnsiTheme="minorHAnsi" w:cs="Arial"/>
                <w:b/>
                <w:sz w:val="16"/>
                <w:szCs w:val="16"/>
              </w:rPr>
            </w:pPr>
            <w:r w:rsidRPr="006C0878">
              <w:rPr>
                <w:rFonts w:asciiTheme="minorHAnsi" w:hAnsiTheme="minorHAnsi" w:cs="Arial"/>
                <w:sz w:val="16"/>
                <w:szCs w:val="16"/>
              </w:rPr>
              <w:t>Umsetzung im Unterricht</w:t>
            </w:r>
          </w:p>
        </w:tc>
        <w:tc>
          <w:tcPr>
            <w:tcW w:w="3204" w:type="dxa"/>
            <w:shd w:val="clear" w:color="auto" w:fill="CCC0D9" w:themeFill="accent4" w:themeFillTint="66"/>
          </w:tcPr>
          <w:p w14:paraId="39D46E8E" w14:textId="77777777" w:rsidR="00094FB6" w:rsidRPr="006C0878" w:rsidRDefault="00094FB6" w:rsidP="006C0878">
            <w:pPr>
              <w:spacing w:before="60" w:after="60"/>
              <w:jc w:val="center"/>
              <w:rPr>
                <w:rFonts w:asciiTheme="minorHAnsi" w:hAnsiTheme="minorHAnsi" w:cs="Arial"/>
                <w:sz w:val="16"/>
                <w:szCs w:val="16"/>
              </w:rPr>
            </w:pPr>
            <w:r w:rsidRPr="006C0878">
              <w:rPr>
                <w:rFonts w:asciiTheme="minorHAnsi" w:hAnsiTheme="minorHAnsi" w:cs="Arial"/>
                <w:b/>
                <w:sz w:val="16"/>
                <w:szCs w:val="16"/>
              </w:rPr>
              <w:t>inhaltsbezogene</w:t>
            </w:r>
            <w:r w:rsidRPr="006C0878">
              <w:rPr>
                <w:rFonts w:asciiTheme="minorHAnsi" w:hAnsiTheme="minorHAnsi" w:cs="Arial"/>
                <w:sz w:val="16"/>
                <w:szCs w:val="16"/>
              </w:rPr>
              <w:t xml:space="preserve"> </w:t>
            </w:r>
            <w:r w:rsidR="006C0878" w:rsidRPr="006C0878">
              <w:rPr>
                <w:rFonts w:asciiTheme="minorHAnsi" w:hAnsiTheme="minorHAnsi" w:cs="Arial"/>
                <w:sz w:val="16"/>
                <w:szCs w:val="16"/>
              </w:rPr>
              <w:t>K</w:t>
            </w:r>
            <w:r w:rsidRPr="006C0878">
              <w:rPr>
                <w:rFonts w:asciiTheme="minorHAnsi" w:hAnsiTheme="minorHAnsi" w:cs="Arial"/>
                <w:sz w:val="16"/>
                <w:szCs w:val="16"/>
              </w:rPr>
              <w:t>ompetenzen evangelisch</w:t>
            </w:r>
          </w:p>
        </w:tc>
        <w:tc>
          <w:tcPr>
            <w:tcW w:w="2826" w:type="dxa"/>
            <w:shd w:val="clear" w:color="auto" w:fill="CCC0D9" w:themeFill="accent4" w:themeFillTint="66"/>
          </w:tcPr>
          <w:p w14:paraId="25A21794" w14:textId="77777777" w:rsidR="00C941A9" w:rsidRPr="006C0878" w:rsidRDefault="00094FB6" w:rsidP="00094FB6">
            <w:pPr>
              <w:spacing w:before="60" w:after="60"/>
              <w:jc w:val="center"/>
              <w:rPr>
                <w:rFonts w:asciiTheme="minorHAnsi" w:hAnsiTheme="minorHAnsi" w:cs="Arial"/>
                <w:sz w:val="16"/>
                <w:szCs w:val="16"/>
              </w:rPr>
            </w:pPr>
            <w:r w:rsidRPr="006C0878">
              <w:rPr>
                <w:rFonts w:asciiTheme="minorHAnsi" w:hAnsiTheme="minorHAnsi" w:cs="Arial"/>
                <w:b/>
                <w:sz w:val="16"/>
                <w:szCs w:val="16"/>
              </w:rPr>
              <w:t>prozessbezogene</w:t>
            </w:r>
            <w:r w:rsidRPr="006C0878">
              <w:rPr>
                <w:rFonts w:asciiTheme="minorHAnsi" w:hAnsiTheme="minorHAnsi" w:cs="Arial"/>
                <w:sz w:val="16"/>
                <w:szCs w:val="16"/>
              </w:rPr>
              <w:t xml:space="preserve"> </w:t>
            </w:r>
          </w:p>
          <w:p w14:paraId="566F4203" w14:textId="77777777" w:rsidR="00094FB6" w:rsidRPr="006C0878" w:rsidRDefault="00094FB6" w:rsidP="00094FB6">
            <w:pPr>
              <w:spacing w:before="60" w:after="60"/>
              <w:jc w:val="center"/>
              <w:rPr>
                <w:rFonts w:asciiTheme="minorHAnsi" w:hAnsiTheme="minorHAnsi" w:cs="Arial"/>
                <w:b/>
                <w:sz w:val="16"/>
                <w:szCs w:val="16"/>
              </w:rPr>
            </w:pPr>
            <w:r w:rsidRPr="006C0878">
              <w:rPr>
                <w:rFonts w:asciiTheme="minorHAnsi" w:hAnsiTheme="minorHAnsi" w:cs="Arial"/>
                <w:sz w:val="16"/>
                <w:szCs w:val="16"/>
              </w:rPr>
              <w:t>Kompetenzen evangelisch</w:t>
            </w:r>
          </w:p>
        </w:tc>
      </w:tr>
      <w:tr w:rsidR="00094FB6" w:rsidRPr="006C0878" w14:paraId="1649B23C" w14:textId="77777777" w:rsidTr="005F41AD">
        <w:tc>
          <w:tcPr>
            <w:tcW w:w="2824" w:type="dxa"/>
            <w:shd w:val="clear" w:color="auto" w:fill="FFFD55"/>
          </w:tcPr>
          <w:p w14:paraId="26147923" w14:textId="77777777" w:rsidR="00AF0AAB" w:rsidRPr="006C0878" w:rsidRDefault="00AF0AAB" w:rsidP="00C941A9">
            <w:pPr>
              <w:rPr>
                <w:rFonts w:asciiTheme="minorHAnsi" w:hAnsiTheme="minorHAnsi" w:cs="Arial"/>
                <w:sz w:val="16"/>
                <w:szCs w:val="16"/>
              </w:rPr>
            </w:pPr>
            <w:r w:rsidRPr="006C0878">
              <w:rPr>
                <w:rFonts w:asciiTheme="minorHAnsi" w:hAnsiTheme="minorHAnsi" w:cs="Arial"/>
                <w:sz w:val="16"/>
                <w:szCs w:val="16"/>
              </w:rPr>
              <w:t>Die Schülerinnen und Schüler können</w:t>
            </w:r>
          </w:p>
          <w:p w14:paraId="7A77F86C" w14:textId="77777777" w:rsidR="00AF0AAB" w:rsidRPr="006C0878" w:rsidRDefault="00AF0AAB" w:rsidP="00C941A9">
            <w:pPr>
              <w:rPr>
                <w:rFonts w:asciiTheme="minorHAnsi" w:hAnsiTheme="minorHAnsi" w:cs="Arial"/>
                <w:sz w:val="16"/>
                <w:szCs w:val="16"/>
              </w:rPr>
            </w:pPr>
          </w:p>
          <w:p w14:paraId="678236BA" w14:textId="77777777" w:rsidR="00C941A9" w:rsidRPr="006C0878" w:rsidRDefault="006C0878" w:rsidP="00C941A9">
            <w:pPr>
              <w:rPr>
                <w:rFonts w:asciiTheme="minorHAnsi" w:hAnsiTheme="minorHAnsi" w:cs="Arial"/>
                <w:sz w:val="16"/>
                <w:szCs w:val="16"/>
              </w:rPr>
            </w:pPr>
            <w:r>
              <w:rPr>
                <w:rFonts w:asciiTheme="minorHAnsi" w:hAnsiTheme="minorHAnsi" w:cs="Arial"/>
                <w:b/>
                <w:sz w:val="16"/>
                <w:szCs w:val="16"/>
              </w:rPr>
              <w:t>2.1.3</w:t>
            </w:r>
            <w:r w:rsidR="00C941A9" w:rsidRPr="006C0878">
              <w:rPr>
                <w:rFonts w:asciiTheme="minorHAnsi" w:hAnsiTheme="minorHAnsi" w:cs="Arial"/>
                <w:sz w:val="16"/>
                <w:szCs w:val="16"/>
              </w:rPr>
              <w:t xml:space="preserve"> religiöse Spuren in ihrer Lebenswelt sowie grundlegende Ausdrucksformen religiösen</w:t>
            </w:r>
            <w:r w:rsidR="00AF0AAB" w:rsidRPr="006C0878">
              <w:rPr>
                <w:rFonts w:asciiTheme="minorHAnsi" w:hAnsiTheme="minorHAnsi" w:cs="Arial"/>
                <w:sz w:val="16"/>
                <w:szCs w:val="16"/>
              </w:rPr>
              <w:t xml:space="preserve"> </w:t>
            </w:r>
            <w:r w:rsidR="00C941A9" w:rsidRPr="006C0878">
              <w:rPr>
                <w:rFonts w:asciiTheme="minorHAnsi" w:hAnsiTheme="minorHAnsi" w:cs="Arial"/>
                <w:sz w:val="16"/>
                <w:szCs w:val="16"/>
              </w:rPr>
              <w:t xml:space="preserve">Glaubens beschreiben und sie in verschiedenen Kontexten wiedererkennen </w:t>
            </w:r>
          </w:p>
          <w:p w14:paraId="097A6234"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2.1.5</w:t>
            </w:r>
            <w:r w:rsidR="00C941A9" w:rsidRPr="006C0878">
              <w:rPr>
                <w:rFonts w:asciiTheme="minorHAnsi" w:hAnsiTheme="minorHAnsi" w:cs="Arial"/>
                <w:sz w:val="16"/>
                <w:szCs w:val="16"/>
              </w:rPr>
              <w:t xml:space="preserve"> aus ausgewählten Quellen, Texten, Medien Informationen erheben, die eine Deutung</w:t>
            </w:r>
            <w:r w:rsidR="00AF0AAB" w:rsidRPr="006C0878">
              <w:rPr>
                <w:rFonts w:asciiTheme="minorHAnsi" w:hAnsiTheme="minorHAnsi" w:cs="Arial"/>
                <w:sz w:val="16"/>
                <w:szCs w:val="16"/>
              </w:rPr>
              <w:t xml:space="preserve"> </w:t>
            </w:r>
            <w:r w:rsidR="00C941A9" w:rsidRPr="006C0878">
              <w:rPr>
                <w:rFonts w:asciiTheme="minorHAnsi" w:hAnsiTheme="minorHAnsi" w:cs="Arial"/>
                <w:sz w:val="16"/>
                <w:szCs w:val="16"/>
              </w:rPr>
              <w:t>religiöser Sachverhalte ermöglichen</w:t>
            </w:r>
          </w:p>
          <w:p w14:paraId="37161632" w14:textId="77777777" w:rsidR="00C941A9" w:rsidRPr="006C0878" w:rsidRDefault="00C941A9" w:rsidP="00C941A9">
            <w:pPr>
              <w:rPr>
                <w:rFonts w:asciiTheme="minorHAnsi" w:hAnsiTheme="minorHAnsi" w:cs="Arial"/>
                <w:sz w:val="16"/>
                <w:szCs w:val="16"/>
              </w:rPr>
            </w:pPr>
          </w:p>
          <w:p w14:paraId="655E4392"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 xml:space="preserve">2.2.2 </w:t>
            </w:r>
            <w:r w:rsidR="00C941A9" w:rsidRPr="006C0878">
              <w:rPr>
                <w:rFonts w:asciiTheme="minorHAnsi" w:hAnsiTheme="minorHAnsi" w:cs="Arial"/>
                <w:sz w:val="16"/>
                <w:szCs w:val="16"/>
              </w:rPr>
              <w:t xml:space="preserve">ausgewählte Fachbegriffe und Glaubensaussagen sowie fachspezifische Methoden verstehen </w:t>
            </w:r>
          </w:p>
          <w:p w14:paraId="6C5315D9"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2.2.4</w:t>
            </w:r>
            <w:r w:rsidR="00C941A9" w:rsidRPr="006C0878">
              <w:rPr>
                <w:rFonts w:asciiTheme="minorHAnsi" w:hAnsiTheme="minorHAnsi" w:cs="Arial"/>
                <w:sz w:val="16"/>
                <w:szCs w:val="16"/>
              </w:rPr>
              <w:t xml:space="preserve"> biblische, lehramtliche, theologische und andere Zeugnisse christlichen Glaubens</w:t>
            </w:r>
            <w:r w:rsidR="00AF0AAB" w:rsidRPr="006C0878">
              <w:rPr>
                <w:rFonts w:asciiTheme="minorHAnsi" w:hAnsiTheme="minorHAnsi" w:cs="Arial"/>
                <w:sz w:val="16"/>
                <w:szCs w:val="16"/>
              </w:rPr>
              <w:t xml:space="preserve"> </w:t>
            </w:r>
            <w:r w:rsidR="00C941A9" w:rsidRPr="006C0878">
              <w:rPr>
                <w:rFonts w:asciiTheme="minorHAnsi" w:hAnsiTheme="minorHAnsi" w:cs="Arial"/>
                <w:sz w:val="16"/>
                <w:szCs w:val="16"/>
              </w:rPr>
              <w:t>methodisch angemessen erschließen</w:t>
            </w:r>
          </w:p>
          <w:p w14:paraId="4A7A0F8E" w14:textId="77777777" w:rsidR="00C941A9" w:rsidRPr="006C0878" w:rsidRDefault="00C941A9" w:rsidP="00C941A9">
            <w:pPr>
              <w:rPr>
                <w:rFonts w:asciiTheme="minorHAnsi" w:hAnsiTheme="minorHAnsi" w:cs="Arial"/>
                <w:sz w:val="16"/>
                <w:szCs w:val="16"/>
              </w:rPr>
            </w:pPr>
          </w:p>
          <w:p w14:paraId="47B39FD0" w14:textId="77777777" w:rsidR="00AF0AAB" w:rsidRPr="006C0878" w:rsidRDefault="001144FB" w:rsidP="00C941A9">
            <w:pPr>
              <w:rPr>
                <w:rFonts w:asciiTheme="minorHAnsi" w:hAnsiTheme="minorHAnsi" w:cs="Arial"/>
                <w:sz w:val="16"/>
                <w:szCs w:val="16"/>
              </w:rPr>
            </w:pPr>
            <w:r>
              <w:rPr>
                <w:rFonts w:asciiTheme="minorHAnsi" w:hAnsiTheme="minorHAnsi" w:cs="Arial"/>
                <w:b/>
                <w:sz w:val="16"/>
                <w:szCs w:val="16"/>
              </w:rPr>
              <w:t xml:space="preserve">2.3.2 </w:t>
            </w:r>
            <w:r w:rsidR="00C941A9" w:rsidRPr="006C0878">
              <w:rPr>
                <w:rFonts w:asciiTheme="minorHAnsi" w:hAnsiTheme="minorHAnsi" w:cs="Arial"/>
                <w:sz w:val="16"/>
                <w:szCs w:val="16"/>
              </w:rPr>
              <w:t>Gemeinsamkeiten von Konfessionen, Religionen und Weltanschauungen sowie deren Unterschiede aus der Perspektive des katholi</w:t>
            </w:r>
            <w:r w:rsidR="00AF0AAB" w:rsidRPr="006C0878">
              <w:rPr>
                <w:rFonts w:asciiTheme="minorHAnsi" w:hAnsiTheme="minorHAnsi" w:cs="Arial"/>
                <w:sz w:val="16"/>
                <w:szCs w:val="16"/>
              </w:rPr>
              <w:t>schen Glaubens analysieren</w:t>
            </w:r>
          </w:p>
          <w:p w14:paraId="5106D79C"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2.3.3</w:t>
            </w:r>
            <w:r w:rsidR="00C941A9" w:rsidRPr="006C0878">
              <w:rPr>
                <w:rFonts w:asciiTheme="minorHAnsi" w:hAnsiTheme="minorHAnsi" w:cs="Arial"/>
                <w:sz w:val="16"/>
                <w:szCs w:val="16"/>
              </w:rPr>
              <w:t xml:space="preserve"> lebensfördernde und lebensfeindliche Formen von Religion unterscheiden </w:t>
            </w:r>
          </w:p>
          <w:p w14:paraId="0E8A6ED7"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2.3.4</w:t>
            </w:r>
            <w:r w:rsidR="00C941A9" w:rsidRPr="006C0878">
              <w:rPr>
                <w:rFonts w:asciiTheme="minorHAnsi" w:hAnsiTheme="minorHAnsi" w:cs="Arial"/>
                <w:sz w:val="16"/>
                <w:szCs w:val="16"/>
              </w:rPr>
              <w:t xml:space="preserve"> Zweifel und Kritik an Religion prüfen </w:t>
            </w:r>
          </w:p>
          <w:p w14:paraId="6FCAE88C"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2.3.5</w:t>
            </w:r>
            <w:r w:rsidR="00C941A9" w:rsidRPr="006C0878">
              <w:rPr>
                <w:rFonts w:asciiTheme="minorHAnsi" w:hAnsiTheme="minorHAnsi" w:cs="Arial"/>
                <w:sz w:val="16"/>
                <w:szCs w:val="16"/>
              </w:rPr>
              <w:t xml:space="preserve"> im Kontext der Pluralität einen eigenen Standpunkt zu religiösen und ethischen Fragen einnehmen und argumentativ vertreten</w:t>
            </w:r>
          </w:p>
          <w:p w14:paraId="564836C6" w14:textId="77777777" w:rsidR="00C941A9" w:rsidRPr="006C0878" w:rsidRDefault="00C941A9" w:rsidP="00C941A9">
            <w:pPr>
              <w:rPr>
                <w:rFonts w:asciiTheme="minorHAnsi" w:hAnsiTheme="minorHAnsi" w:cs="Arial"/>
                <w:sz w:val="16"/>
                <w:szCs w:val="16"/>
              </w:rPr>
            </w:pPr>
          </w:p>
          <w:p w14:paraId="2B6A23C5"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2.4.1</w:t>
            </w:r>
            <w:r w:rsidR="00C941A9" w:rsidRPr="006C0878">
              <w:rPr>
                <w:rFonts w:asciiTheme="minorHAnsi" w:hAnsiTheme="minorHAnsi" w:cs="Arial"/>
                <w:sz w:val="16"/>
                <w:szCs w:val="16"/>
              </w:rPr>
              <w:t xml:space="preserve"> Kriterien für einen konstruktiven Dialog entwickeln und in dialogischen Situationen</w:t>
            </w:r>
            <w:r w:rsidR="00AF0AAB" w:rsidRPr="006C0878">
              <w:rPr>
                <w:rFonts w:asciiTheme="minorHAnsi" w:hAnsiTheme="minorHAnsi" w:cs="Arial"/>
                <w:sz w:val="16"/>
                <w:szCs w:val="16"/>
              </w:rPr>
              <w:t xml:space="preserve"> </w:t>
            </w:r>
            <w:r w:rsidR="00C941A9" w:rsidRPr="006C0878">
              <w:rPr>
                <w:rFonts w:asciiTheme="minorHAnsi" w:hAnsiTheme="minorHAnsi" w:cs="Arial"/>
                <w:sz w:val="16"/>
                <w:szCs w:val="16"/>
              </w:rPr>
              <w:t>berücksichtigen</w:t>
            </w:r>
          </w:p>
          <w:p w14:paraId="21EB0E3E"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2.4.2</w:t>
            </w:r>
            <w:r w:rsidR="00C941A9" w:rsidRPr="006C0878">
              <w:rPr>
                <w:rFonts w:asciiTheme="minorHAnsi" w:hAnsiTheme="minorHAnsi" w:cs="Arial"/>
                <w:sz w:val="16"/>
                <w:szCs w:val="16"/>
              </w:rPr>
              <w:t xml:space="preserve"> eigene Vorstellungen zu religiösen und ethischen Fragen begründet vertreten </w:t>
            </w:r>
          </w:p>
          <w:p w14:paraId="518E138D" w14:textId="77777777" w:rsidR="00C941A9" w:rsidRPr="006C0878" w:rsidRDefault="001144FB" w:rsidP="00C941A9">
            <w:pPr>
              <w:rPr>
                <w:rFonts w:asciiTheme="minorHAnsi" w:hAnsiTheme="minorHAnsi" w:cs="Arial"/>
                <w:sz w:val="16"/>
                <w:szCs w:val="16"/>
              </w:rPr>
            </w:pPr>
            <w:r>
              <w:rPr>
                <w:rFonts w:asciiTheme="minorHAnsi" w:hAnsiTheme="minorHAnsi" w:cs="Arial"/>
                <w:b/>
                <w:sz w:val="16"/>
                <w:szCs w:val="16"/>
              </w:rPr>
              <w:t>2.4.3</w:t>
            </w:r>
            <w:r w:rsidR="00C941A9" w:rsidRPr="006C0878">
              <w:rPr>
                <w:rFonts w:asciiTheme="minorHAnsi" w:hAnsiTheme="minorHAnsi" w:cs="Arial"/>
                <w:sz w:val="16"/>
                <w:szCs w:val="16"/>
              </w:rPr>
              <w:t xml:space="preserve"> erworbenes Wissen zu religiösen und ethischen Fragen verständlich erklären </w:t>
            </w:r>
          </w:p>
          <w:p w14:paraId="5290D672" w14:textId="77777777" w:rsidR="00B138E7" w:rsidRDefault="001144FB" w:rsidP="00C941A9">
            <w:pPr>
              <w:rPr>
                <w:rFonts w:asciiTheme="minorHAnsi" w:hAnsiTheme="minorHAnsi" w:cs="Arial"/>
                <w:sz w:val="16"/>
                <w:szCs w:val="16"/>
              </w:rPr>
            </w:pPr>
            <w:r>
              <w:rPr>
                <w:rFonts w:asciiTheme="minorHAnsi" w:hAnsiTheme="minorHAnsi" w:cs="Arial"/>
                <w:b/>
                <w:sz w:val="16"/>
                <w:szCs w:val="16"/>
              </w:rPr>
              <w:t>2.4.4</w:t>
            </w:r>
            <w:r w:rsidR="00C941A9" w:rsidRPr="006C0878">
              <w:rPr>
                <w:rFonts w:asciiTheme="minorHAnsi" w:hAnsiTheme="minorHAnsi" w:cs="Arial"/>
                <w:sz w:val="16"/>
                <w:szCs w:val="16"/>
              </w:rPr>
              <w:t xml:space="preserve"> die Perspektive eines anderen einnehmen und dadurch d</w:t>
            </w:r>
            <w:r w:rsidR="00B138E7">
              <w:rPr>
                <w:rFonts w:asciiTheme="minorHAnsi" w:hAnsiTheme="minorHAnsi" w:cs="Arial"/>
                <w:sz w:val="16"/>
                <w:szCs w:val="16"/>
              </w:rPr>
              <w:t>ie eigene Perspektive erweitern</w:t>
            </w:r>
          </w:p>
          <w:p w14:paraId="197FC588" w14:textId="77777777" w:rsidR="00C941A9" w:rsidRPr="006C0878" w:rsidRDefault="00B138E7" w:rsidP="00C941A9">
            <w:pPr>
              <w:rPr>
                <w:rFonts w:asciiTheme="minorHAnsi" w:hAnsiTheme="minorHAnsi" w:cs="Arial"/>
                <w:sz w:val="16"/>
                <w:szCs w:val="16"/>
              </w:rPr>
            </w:pPr>
            <w:r w:rsidRPr="00B138E7">
              <w:rPr>
                <w:rFonts w:asciiTheme="minorHAnsi" w:hAnsiTheme="minorHAnsi" w:cs="Arial"/>
                <w:b/>
                <w:sz w:val="16"/>
                <w:szCs w:val="16"/>
              </w:rPr>
              <w:t>2.4.5</w:t>
            </w:r>
            <w:r w:rsidR="00C941A9" w:rsidRPr="006C0878">
              <w:rPr>
                <w:rFonts w:asciiTheme="minorHAnsi" w:hAnsiTheme="minorHAnsi" w:cs="Arial"/>
                <w:sz w:val="16"/>
                <w:szCs w:val="16"/>
              </w:rPr>
              <w:t xml:space="preserve"> Gemeinsamkeiten und Unterschiede von religiösen und weltanschaulichen Überzeugungen benennen und im Dialog argumentativ verwenden</w:t>
            </w:r>
          </w:p>
          <w:p w14:paraId="55C9BE62" w14:textId="77777777" w:rsidR="00094FB6" w:rsidRPr="006C0878" w:rsidRDefault="001144FB" w:rsidP="001144FB">
            <w:pPr>
              <w:spacing w:before="60" w:after="60"/>
              <w:rPr>
                <w:rFonts w:asciiTheme="minorHAnsi" w:hAnsiTheme="minorHAnsi" w:cs="Arial"/>
                <w:sz w:val="16"/>
                <w:szCs w:val="16"/>
              </w:rPr>
            </w:pPr>
            <w:r>
              <w:rPr>
                <w:rFonts w:asciiTheme="minorHAnsi" w:hAnsiTheme="minorHAnsi" w:cs="Arial"/>
                <w:b/>
                <w:sz w:val="16"/>
                <w:szCs w:val="16"/>
              </w:rPr>
              <w:t>2.4.6</w:t>
            </w:r>
            <w:r w:rsidR="00C941A9" w:rsidRPr="006C0878">
              <w:rPr>
                <w:rFonts w:asciiTheme="minorHAnsi" w:hAnsiTheme="minorHAnsi" w:cs="Arial"/>
                <w:sz w:val="16"/>
                <w:szCs w:val="16"/>
              </w:rPr>
              <w:t xml:space="preserve"> sich aus der Perspektive des katholischen Glaubens mit anderen religiösen und weltanschaulichen Überzeugungen im Dialog argumentativ auseinandersetzen</w:t>
            </w:r>
          </w:p>
        </w:tc>
        <w:tc>
          <w:tcPr>
            <w:tcW w:w="2824" w:type="dxa"/>
            <w:shd w:val="clear" w:color="auto" w:fill="FFFD55"/>
          </w:tcPr>
          <w:p w14:paraId="3799967C" w14:textId="77777777" w:rsidR="00AF0AAB" w:rsidRPr="006C0878" w:rsidRDefault="00AF0AAB" w:rsidP="00AF0AAB">
            <w:pPr>
              <w:rPr>
                <w:rFonts w:asciiTheme="minorHAnsi" w:hAnsiTheme="minorHAnsi" w:cs="Arial"/>
                <w:sz w:val="16"/>
                <w:szCs w:val="16"/>
              </w:rPr>
            </w:pPr>
            <w:r w:rsidRPr="006C0878">
              <w:rPr>
                <w:rFonts w:asciiTheme="minorHAnsi" w:hAnsiTheme="minorHAnsi" w:cs="Arial"/>
                <w:sz w:val="16"/>
                <w:szCs w:val="16"/>
              </w:rPr>
              <w:t>Die Schülerinnen und Schüler können</w:t>
            </w:r>
          </w:p>
          <w:p w14:paraId="1A2EE792" w14:textId="77777777" w:rsidR="00AF0AAB" w:rsidRPr="006C0878" w:rsidRDefault="00AF0AAB" w:rsidP="00AF0AAB">
            <w:pPr>
              <w:rPr>
                <w:rFonts w:asciiTheme="minorHAnsi" w:hAnsiTheme="minorHAnsi" w:cs="Arial"/>
                <w:sz w:val="16"/>
                <w:szCs w:val="16"/>
              </w:rPr>
            </w:pPr>
          </w:p>
          <w:p w14:paraId="14767B52" w14:textId="77777777" w:rsidR="00AF0AAB" w:rsidRPr="006C0878" w:rsidRDefault="00AF0AAB" w:rsidP="00AF0AAB">
            <w:pPr>
              <w:rPr>
                <w:rFonts w:asciiTheme="minorHAnsi" w:hAnsiTheme="minorHAnsi" w:cs="Arial"/>
                <w:b/>
                <w:sz w:val="16"/>
                <w:szCs w:val="16"/>
              </w:rPr>
            </w:pPr>
            <w:r w:rsidRPr="006C0878">
              <w:rPr>
                <w:rFonts w:asciiTheme="minorHAnsi" w:hAnsiTheme="minorHAnsi" w:cs="Arial"/>
                <w:b/>
                <w:sz w:val="16"/>
                <w:szCs w:val="16"/>
              </w:rPr>
              <w:t>3.2.7 (1)</w:t>
            </w:r>
          </w:p>
          <w:p w14:paraId="2065C3DF"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G</w:t>
            </w:r>
            <w:r w:rsidR="00AF0AAB" w:rsidRPr="006C0878">
              <w:rPr>
                <w:rFonts w:asciiTheme="minorHAnsi" w:hAnsiTheme="minorHAnsi" w:cs="Arial"/>
                <w:sz w:val="16"/>
                <w:szCs w:val="16"/>
              </w:rPr>
              <w:t xml:space="preserve"> aufzeigen, wie andere Religionen und religiöse Sondergemeinschaften in ihrem Lebensumfeld sichtbar werden</w:t>
            </w:r>
          </w:p>
          <w:p w14:paraId="7B17F5A2"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M</w:t>
            </w:r>
            <w:r w:rsidR="00AF0AAB" w:rsidRPr="006C0878">
              <w:rPr>
                <w:rFonts w:asciiTheme="minorHAnsi" w:hAnsiTheme="minorHAnsi" w:cs="Arial"/>
                <w:sz w:val="16"/>
                <w:szCs w:val="16"/>
              </w:rPr>
              <w:t xml:space="preserve"> beschreiben, wie andere Religionen und religiöse Sondergemeinschaften in ihrem Lebensumfeld sichtbar werden</w:t>
            </w:r>
          </w:p>
          <w:p w14:paraId="61374DD2"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E</w:t>
            </w:r>
            <w:r w:rsidR="00AF0AAB" w:rsidRPr="006C0878">
              <w:rPr>
                <w:rFonts w:asciiTheme="minorHAnsi" w:hAnsiTheme="minorHAnsi" w:cs="Arial"/>
                <w:sz w:val="16"/>
                <w:szCs w:val="16"/>
              </w:rPr>
              <w:t xml:space="preserve"> darstellen, wie andere Religionen und religiöse Sondergemeinschaften in ihrem Lebensumfeld sichtbar werden</w:t>
            </w:r>
          </w:p>
          <w:p w14:paraId="21B168CD" w14:textId="77777777" w:rsidR="00AF0AAB" w:rsidRPr="006C0878" w:rsidRDefault="001144FB" w:rsidP="00AF0AAB">
            <w:pPr>
              <w:rPr>
                <w:rFonts w:asciiTheme="minorHAnsi" w:hAnsiTheme="minorHAnsi" w:cs="Arial"/>
                <w:b/>
                <w:sz w:val="16"/>
                <w:szCs w:val="16"/>
              </w:rPr>
            </w:pPr>
            <w:r w:rsidRPr="006C0878">
              <w:rPr>
                <w:rFonts w:asciiTheme="minorHAnsi" w:hAnsiTheme="minorHAnsi" w:cs="Arial"/>
                <w:b/>
                <w:sz w:val="16"/>
                <w:szCs w:val="16"/>
              </w:rPr>
              <w:t xml:space="preserve">3.2.7 </w:t>
            </w:r>
            <w:r w:rsidR="00AF0AAB" w:rsidRPr="006C0878">
              <w:rPr>
                <w:rFonts w:asciiTheme="minorHAnsi" w:hAnsiTheme="minorHAnsi" w:cs="Arial"/>
                <w:b/>
                <w:sz w:val="16"/>
                <w:szCs w:val="16"/>
              </w:rPr>
              <w:t>(2)</w:t>
            </w:r>
          </w:p>
          <w:p w14:paraId="2E0E4F73"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G</w:t>
            </w:r>
            <w:r w:rsidR="00AF0AAB" w:rsidRPr="006C0878">
              <w:rPr>
                <w:rFonts w:asciiTheme="minorHAnsi" w:hAnsiTheme="minorHAnsi" w:cs="Arial"/>
                <w:sz w:val="16"/>
                <w:szCs w:val="16"/>
              </w:rPr>
              <w:t xml:space="preserve"> aufzeigen, was anderen Religionen und religiösen Sondergemeinschaften heilig und wertvoll ist (z. B. Symbole, heilige Schriften, Rituale)</w:t>
            </w:r>
          </w:p>
          <w:p w14:paraId="760AB37C"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M</w:t>
            </w:r>
            <w:r w:rsidR="00AF0AAB" w:rsidRPr="006C0878">
              <w:rPr>
                <w:rFonts w:asciiTheme="minorHAnsi" w:hAnsiTheme="minorHAnsi" w:cs="Arial"/>
                <w:sz w:val="16"/>
                <w:szCs w:val="16"/>
              </w:rPr>
              <w:t xml:space="preserve"> beschreiben, was anderen Reli</w:t>
            </w:r>
            <w:r w:rsidR="00A45E1F" w:rsidRPr="006C0878">
              <w:rPr>
                <w:rFonts w:asciiTheme="minorHAnsi" w:hAnsiTheme="minorHAnsi" w:cs="Arial"/>
                <w:sz w:val="16"/>
                <w:szCs w:val="16"/>
              </w:rPr>
              <w:t>gio</w:t>
            </w:r>
            <w:r w:rsidR="00AF0AAB" w:rsidRPr="006C0878">
              <w:rPr>
                <w:rFonts w:asciiTheme="minorHAnsi" w:hAnsiTheme="minorHAnsi" w:cs="Arial"/>
                <w:sz w:val="16"/>
                <w:szCs w:val="16"/>
              </w:rPr>
              <w:t>nen und religiösen Sondergemein-schaften heilig und wertvoll ist (z. B. Symbole, heilige Schriften, Rituale)</w:t>
            </w:r>
          </w:p>
          <w:p w14:paraId="13948B8B"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E</w:t>
            </w:r>
            <w:r w:rsidR="00AF0AAB" w:rsidRPr="006C0878">
              <w:rPr>
                <w:rFonts w:asciiTheme="minorHAnsi" w:hAnsiTheme="minorHAnsi" w:cs="Arial"/>
                <w:sz w:val="16"/>
                <w:szCs w:val="16"/>
              </w:rPr>
              <w:t xml:space="preserve"> erläutern, was anderen Religionen und religiösen Sondergemeinschaften heilig und wertvoll ist (z. B. Symbole, heilige Schriften, Rituale)</w:t>
            </w:r>
          </w:p>
          <w:p w14:paraId="44BA11C3" w14:textId="77777777" w:rsidR="00AF0AAB" w:rsidRPr="006C0878" w:rsidRDefault="001144FB" w:rsidP="00AF0AAB">
            <w:pPr>
              <w:rPr>
                <w:rFonts w:asciiTheme="minorHAnsi" w:hAnsiTheme="minorHAnsi" w:cs="Arial"/>
                <w:b/>
                <w:sz w:val="16"/>
                <w:szCs w:val="16"/>
              </w:rPr>
            </w:pPr>
            <w:r w:rsidRPr="006C0878">
              <w:rPr>
                <w:rFonts w:asciiTheme="minorHAnsi" w:hAnsiTheme="minorHAnsi" w:cs="Arial"/>
                <w:b/>
                <w:sz w:val="16"/>
                <w:szCs w:val="16"/>
              </w:rPr>
              <w:t xml:space="preserve">3.2.7 </w:t>
            </w:r>
            <w:r w:rsidR="00AF0AAB" w:rsidRPr="006C0878">
              <w:rPr>
                <w:rFonts w:asciiTheme="minorHAnsi" w:hAnsiTheme="minorHAnsi" w:cs="Arial"/>
                <w:b/>
                <w:sz w:val="16"/>
                <w:szCs w:val="16"/>
              </w:rPr>
              <w:t>(3)</w:t>
            </w:r>
          </w:p>
          <w:p w14:paraId="31483D82"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G</w:t>
            </w:r>
            <w:r w:rsidR="00AF0AAB" w:rsidRPr="006C0878">
              <w:rPr>
                <w:rFonts w:asciiTheme="minorHAnsi" w:hAnsiTheme="minorHAnsi" w:cs="Arial"/>
                <w:sz w:val="16"/>
                <w:szCs w:val="16"/>
              </w:rPr>
              <w:t xml:space="preserve"> wesentliche Glaubensaussagen de</w:t>
            </w:r>
            <w:r w:rsidR="00092C96">
              <w:rPr>
                <w:rFonts w:asciiTheme="minorHAnsi" w:hAnsiTheme="minorHAnsi" w:cs="Arial"/>
                <w:sz w:val="16"/>
                <w:szCs w:val="16"/>
              </w:rPr>
              <w:t>r abrahamitischen Religionen be</w:t>
            </w:r>
            <w:r w:rsidR="00AF0AAB" w:rsidRPr="006C0878">
              <w:rPr>
                <w:rFonts w:asciiTheme="minorHAnsi" w:hAnsiTheme="minorHAnsi" w:cs="Arial"/>
                <w:sz w:val="16"/>
                <w:szCs w:val="16"/>
              </w:rPr>
              <w:t>schreiben (z. B. Gottesvorstellung, Bestimmung des Menschen, Deutung des Todes)</w:t>
            </w:r>
          </w:p>
          <w:p w14:paraId="3B6C6BA2"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M</w:t>
            </w:r>
            <w:r w:rsidR="00AF0AAB" w:rsidRPr="006C0878">
              <w:rPr>
                <w:rFonts w:asciiTheme="minorHAnsi" w:hAnsiTheme="minorHAnsi" w:cs="Arial"/>
                <w:sz w:val="16"/>
                <w:szCs w:val="16"/>
              </w:rPr>
              <w:t xml:space="preserve"> wesentliche Glaubensaussagen der</w:t>
            </w:r>
            <w:r w:rsidR="00092C96">
              <w:rPr>
                <w:rFonts w:asciiTheme="minorHAnsi" w:hAnsiTheme="minorHAnsi" w:cs="Arial"/>
                <w:sz w:val="16"/>
                <w:szCs w:val="16"/>
              </w:rPr>
              <w:t xml:space="preserve"> abrahamitischen Religionen her</w:t>
            </w:r>
            <w:r w:rsidR="00AF0AAB" w:rsidRPr="006C0878">
              <w:rPr>
                <w:rFonts w:asciiTheme="minorHAnsi" w:hAnsiTheme="minorHAnsi" w:cs="Arial"/>
                <w:sz w:val="16"/>
                <w:szCs w:val="16"/>
              </w:rPr>
              <w:t>ausarbeiten (z. B. Gottesvorstellung, Bestimmung des Menschen, Deutung des Todes)</w:t>
            </w:r>
          </w:p>
          <w:p w14:paraId="496A03A9"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E</w:t>
            </w:r>
            <w:r w:rsidR="00AF0AAB" w:rsidRPr="006C0878">
              <w:rPr>
                <w:rFonts w:asciiTheme="minorHAnsi" w:hAnsiTheme="minorHAnsi" w:cs="Arial"/>
                <w:sz w:val="16"/>
                <w:szCs w:val="16"/>
              </w:rPr>
              <w:t xml:space="preserve"> wesentliche Glaubensaussagen der abrahamitischen Religio</w:t>
            </w:r>
            <w:r w:rsidR="00A45E1F" w:rsidRPr="006C0878">
              <w:rPr>
                <w:rFonts w:asciiTheme="minorHAnsi" w:hAnsiTheme="minorHAnsi" w:cs="Arial"/>
                <w:sz w:val="16"/>
                <w:szCs w:val="16"/>
              </w:rPr>
              <w:t>nen mitei</w:t>
            </w:r>
            <w:r w:rsidR="00AF0AAB" w:rsidRPr="006C0878">
              <w:rPr>
                <w:rFonts w:asciiTheme="minorHAnsi" w:hAnsiTheme="minorHAnsi" w:cs="Arial"/>
                <w:sz w:val="16"/>
                <w:szCs w:val="16"/>
              </w:rPr>
              <w:t>nand</w:t>
            </w:r>
            <w:r w:rsidR="00A45E1F" w:rsidRPr="006C0878">
              <w:rPr>
                <w:rFonts w:asciiTheme="minorHAnsi" w:hAnsiTheme="minorHAnsi" w:cs="Arial"/>
                <w:sz w:val="16"/>
                <w:szCs w:val="16"/>
              </w:rPr>
              <w:t>er vergleichen (z. B. Gottesvor</w:t>
            </w:r>
            <w:r w:rsidR="00AF0AAB" w:rsidRPr="006C0878">
              <w:rPr>
                <w:rFonts w:asciiTheme="minorHAnsi" w:hAnsiTheme="minorHAnsi" w:cs="Arial"/>
                <w:sz w:val="16"/>
                <w:szCs w:val="16"/>
              </w:rPr>
              <w:t>stellung, Bestimmung des Menschen, Deutung des Todes)</w:t>
            </w:r>
          </w:p>
          <w:p w14:paraId="031B541F" w14:textId="77777777" w:rsidR="00AF0AAB" w:rsidRPr="006C0878" w:rsidRDefault="001144FB" w:rsidP="00AF0AAB">
            <w:pPr>
              <w:rPr>
                <w:rFonts w:asciiTheme="minorHAnsi" w:hAnsiTheme="minorHAnsi" w:cs="Arial"/>
                <w:b/>
                <w:sz w:val="16"/>
                <w:szCs w:val="16"/>
              </w:rPr>
            </w:pPr>
            <w:r w:rsidRPr="006C0878">
              <w:rPr>
                <w:rFonts w:asciiTheme="minorHAnsi" w:hAnsiTheme="minorHAnsi" w:cs="Arial"/>
                <w:b/>
                <w:sz w:val="16"/>
                <w:szCs w:val="16"/>
              </w:rPr>
              <w:t xml:space="preserve">3.2.7 </w:t>
            </w:r>
            <w:r w:rsidR="00AF0AAB" w:rsidRPr="006C0878">
              <w:rPr>
                <w:rFonts w:asciiTheme="minorHAnsi" w:hAnsiTheme="minorHAnsi" w:cs="Arial"/>
                <w:b/>
                <w:sz w:val="16"/>
                <w:szCs w:val="16"/>
              </w:rPr>
              <w:t>(5)</w:t>
            </w:r>
          </w:p>
          <w:p w14:paraId="4A76E80D"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G</w:t>
            </w:r>
            <w:r w:rsidR="00AF0AAB" w:rsidRPr="006C0878">
              <w:rPr>
                <w:rFonts w:asciiTheme="minorHAnsi" w:hAnsiTheme="minorHAnsi" w:cs="Arial"/>
                <w:sz w:val="16"/>
                <w:szCs w:val="16"/>
              </w:rPr>
              <w:t xml:space="preserve"> an Beispielen zeigen, wie Vorurteile </w:t>
            </w:r>
            <w:r w:rsidR="00A45E1F" w:rsidRPr="006C0878">
              <w:rPr>
                <w:rFonts w:asciiTheme="minorHAnsi" w:hAnsiTheme="minorHAnsi" w:cs="Arial"/>
                <w:sz w:val="16"/>
                <w:szCs w:val="16"/>
              </w:rPr>
              <w:t>gegenüber Menschen anderer Reli</w:t>
            </w:r>
            <w:r w:rsidR="00AF0AAB" w:rsidRPr="006C0878">
              <w:rPr>
                <w:rFonts w:asciiTheme="minorHAnsi" w:hAnsiTheme="minorHAnsi" w:cs="Arial"/>
                <w:sz w:val="16"/>
                <w:szCs w:val="16"/>
              </w:rPr>
              <w:t>gionen zu Konflikten führen können</w:t>
            </w:r>
          </w:p>
          <w:p w14:paraId="4EB11CCE"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M</w:t>
            </w:r>
            <w:r w:rsidR="00AF0AAB" w:rsidRPr="006C0878">
              <w:rPr>
                <w:rFonts w:asciiTheme="minorHAnsi" w:hAnsiTheme="minorHAnsi" w:cs="Arial"/>
                <w:sz w:val="16"/>
                <w:szCs w:val="16"/>
              </w:rPr>
              <w:t xml:space="preserve"> an </w:t>
            </w:r>
            <w:r w:rsidR="00A45E1F" w:rsidRPr="006C0878">
              <w:rPr>
                <w:rFonts w:asciiTheme="minorHAnsi" w:hAnsiTheme="minorHAnsi" w:cs="Arial"/>
                <w:sz w:val="16"/>
                <w:szCs w:val="16"/>
              </w:rPr>
              <w:t>Beispielen erläutern, wie Vorur</w:t>
            </w:r>
            <w:r w:rsidR="00AF0AAB" w:rsidRPr="006C0878">
              <w:rPr>
                <w:rFonts w:asciiTheme="minorHAnsi" w:hAnsiTheme="minorHAnsi" w:cs="Arial"/>
                <w:sz w:val="16"/>
                <w:szCs w:val="16"/>
              </w:rPr>
              <w:t>teile gegenüber Menschen anderer Religionen zu Konflikten führen können</w:t>
            </w:r>
          </w:p>
          <w:p w14:paraId="7BAAF2C2"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E</w:t>
            </w:r>
            <w:r w:rsidR="00AF0AAB" w:rsidRPr="006C0878">
              <w:rPr>
                <w:rFonts w:asciiTheme="minorHAnsi" w:hAnsiTheme="minorHAnsi" w:cs="Arial"/>
                <w:sz w:val="16"/>
                <w:szCs w:val="16"/>
              </w:rPr>
              <w:t xml:space="preserve"> an Beispielen analysieren, wie Vor</w:t>
            </w:r>
            <w:r w:rsidR="00A45E1F" w:rsidRPr="006C0878">
              <w:rPr>
                <w:rFonts w:asciiTheme="minorHAnsi" w:hAnsiTheme="minorHAnsi" w:cs="Arial"/>
                <w:sz w:val="16"/>
                <w:szCs w:val="16"/>
              </w:rPr>
              <w:t>urteile gegenüber Menschen ande</w:t>
            </w:r>
            <w:r w:rsidR="00AF0AAB" w:rsidRPr="006C0878">
              <w:rPr>
                <w:rFonts w:asciiTheme="minorHAnsi" w:hAnsiTheme="minorHAnsi" w:cs="Arial"/>
                <w:sz w:val="16"/>
                <w:szCs w:val="16"/>
              </w:rPr>
              <w:t>rer Religionen oder Weltanschauungen zu Konflikten führen können</w:t>
            </w:r>
          </w:p>
          <w:p w14:paraId="682FFA34" w14:textId="77777777" w:rsidR="00AF0AAB" w:rsidRPr="006C0878" w:rsidRDefault="001144FB" w:rsidP="00AF0AAB">
            <w:pPr>
              <w:rPr>
                <w:rFonts w:asciiTheme="minorHAnsi" w:hAnsiTheme="minorHAnsi" w:cs="Arial"/>
                <w:b/>
                <w:sz w:val="16"/>
                <w:szCs w:val="16"/>
              </w:rPr>
            </w:pPr>
            <w:r w:rsidRPr="006C0878">
              <w:rPr>
                <w:rFonts w:asciiTheme="minorHAnsi" w:hAnsiTheme="minorHAnsi" w:cs="Arial"/>
                <w:b/>
                <w:sz w:val="16"/>
                <w:szCs w:val="16"/>
              </w:rPr>
              <w:t xml:space="preserve">3.2.7 </w:t>
            </w:r>
            <w:r w:rsidR="00AF0AAB" w:rsidRPr="006C0878">
              <w:rPr>
                <w:rFonts w:asciiTheme="minorHAnsi" w:hAnsiTheme="minorHAnsi" w:cs="Arial"/>
                <w:b/>
                <w:sz w:val="16"/>
                <w:szCs w:val="16"/>
              </w:rPr>
              <w:t>(6)</w:t>
            </w:r>
          </w:p>
          <w:p w14:paraId="139E954E"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G</w:t>
            </w:r>
            <w:r w:rsidR="00AF0AAB" w:rsidRPr="006C0878">
              <w:rPr>
                <w:rFonts w:asciiTheme="minorHAnsi" w:hAnsiTheme="minorHAnsi" w:cs="Arial"/>
                <w:sz w:val="16"/>
                <w:szCs w:val="16"/>
              </w:rPr>
              <w:t xml:space="preserve"> </w:t>
            </w:r>
            <w:r w:rsidR="00092C96">
              <w:rPr>
                <w:rFonts w:asciiTheme="minorHAnsi" w:hAnsiTheme="minorHAnsi" w:cs="Arial"/>
                <w:sz w:val="16"/>
                <w:szCs w:val="16"/>
              </w:rPr>
              <w:t>Voraussetzungen für einen gelin</w:t>
            </w:r>
            <w:r w:rsidR="00AF0AAB" w:rsidRPr="006C0878">
              <w:rPr>
                <w:rFonts w:asciiTheme="minorHAnsi" w:hAnsiTheme="minorHAnsi" w:cs="Arial"/>
                <w:sz w:val="16"/>
                <w:szCs w:val="16"/>
              </w:rPr>
              <w:t>genden Dialog zwischen den abra</w:t>
            </w:r>
            <w:r w:rsidR="00A45E1F" w:rsidRPr="006C0878">
              <w:rPr>
                <w:rFonts w:asciiTheme="minorHAnsi" w:hAnsiTheme="minorHAnsi" w:cs="Arial"/>
                <w:sz w:val="16"/>
                <w:szCs w:val="16"/>
              </w:rPr>
              <w:t>ha</w:t>
            </w:r>
            <w:r w:rsidR="00AF0AAB" w:rsidRPr="006C0878">
              <w:rPr>
                <w:rFonts w:asciiTheme="minorHAnsi" w:hAnsiTheme="minorHAnsi" w:cs="Arial"/>
                <w:sz w:val="16"/>
                <w:szCs w:val="16"/>
              </w:rPr>
              <w:t>mitischen Religionen skizzieren (z. B. Sachkenntnis, Perspektivenwechsel, Empathie)</w:t>
            </w:r>
          </w:p>
          <w:p w14:paraId="45D280D7" w14:textId="77777777" w:rsidR="00AF0AAB" w:rsidRPr="006C0878" w:rsidRDefault="00032059" w:rsidP="00AF0AAB">
            <w:pPr>
              <w:rPr>
                <w:rFonts w:asciiTheme="minorHAnsi" w:hAnsiTheme="minorHAnsi" w:cs="Arial"/>
                <w:sz w:val="16"/>
                <w:szCs w:val="16"/>
              </w:rPr>
            </w:pPr>
            <w:r>
              <w:rPr>
                <w:rFonts w:asciiTheme="minorHAnsi" w:hAnsiTheme="minorHAnsi" w:cs="Arial"/>
                <w:b/>
                <w:sz w:val="16"/>
                <w:szCs w:val="16"/>
              </w:rPr>
              <w:t>M</w:t>
            </w:r>
            <w:r w:rsidR="00AF0AAB" w:rsidRPr="006C0878">
              <w:rPr>
                <w:rFonts w:asciiTheme="minorHAnsi" w:hAnsiTheme="minorHAnsi" w:cs="Arial"/>
                <w:sz w:val="16"/>
                <w:szCs w:val="16"/>
              </w:rPr>
              <w:t xml:space="preserve"> </w:t>
            </w:r>
            <w:r w:rsidR="00092C96">
              <w:rPr>
                <w:rFonts w:asciiTheme="minorHAnsi" w:hAnsiTheme="minorHAnsi" w:cs="Arial"/>
                <w:sz w:val="16"/>
                <w:szCs w:val="16"/>
              </w:rPr>
              <w:t>Voraussetzungen für einen gelin</w:t>
            </w:r>
            <w:r w:rsidR="00AF0AAB" w:rsidRPr="006C0878">
              <w:rPr>
                <w:rFonts w:asciiTheme="minorHAnsi" w:hAnsiTheme="minorHAnsi" w:cs="Arial"/>
                <w:sz w:val="16"/>
                <w:szCs w:val="16"/>
              </w:rPr>
              <w:t>genden Dialog zwischen den abra</w:t>
            </w:r>
            <w:r w:rsidR="00A45E1F" w:rsidRPr="006C0878">
              <w:rPr>
                <w:rFonts w:asciiTheme="minorHAnsi" w:hAnsiTheme="minorHAnsi" w:cs="Arial"/>
                <w:sz w:val="16"/>
                <w:szCs w:val="16"/>
              </w:rPr>
              <w:t>ha</w:t>
            </w:r>
            <w:r w:rsidR="00AF0AAB" w:rsidRPr="006C0878">
              <w:rPr>
                <w:rFonts w:asciiTheme="minorHAnsi" w:hAnsiTheme="minorHAnsi" w:cs="Arial"/>
                <w:sz w:val="16"/>
                <w:szCs w:val="16"/>
              </w:rPr>
              <w:t>mitischen Religionen aufzeigen (z. B. Sachkenntnis, Perspektivenwechsel, Empathie</w:t>
            </w:r>
            <w:r w:rsidR="0080003D">
              <w:rPr>
                <w:rFonts w:asciiTheme="minorHAnsi" w:hAnsiTheme="minorHAnsi" w:cs="Arial"/>
                <w:sz w:val="16"/>
                <w:szCs w:val="16"/>
              </w:rPr>
              <w:t>)</w:t>
            </w:r>
          </w:p>
          <w:p w14:paraId="37A59817" w14:textId="77777777" w:rsidR="00094FB6" w:rsidRPr="006C0878" w:rsidRDefault="00032059" w:rsidP="00AF0AAB">
            <w:pPr>
              <w:rPr>
                <w:rFonts w:asciiTheme="minorHAnsi" w:hAnsiTheme="minorHAnsi" w:cs="Arial"/>
                <w:sz w:val="16"/>
                <w:szCs w:val="16"/>
              </w:rPr>
            </w:pPr>
            <w:r>
              <w:rPr>
                <w:rFonts w:asciiTheme="minorHAnsi" w:hAnsiTheme="minorHAnsi" w:cs="Arial"/>
                <w:b/>
                <w:sz w:val="16"/>
                <w:szCs w:val="16"/>
              </w:rPr>
              <w:t>E</w:t>
            </w:r>
            <w:r w:rsidR="00AF0AAB" w:rsidRPr="006C0878">
              <w:rPr>
                <w:rFonts w:asciiTheme="minorHAnsi" w:hAnsiTheme="minorHAnsi" w:cs="Arial"/>
                <w:sz w:val="16"/>
                <w:szCs w:val="16"/>
              </w:rPr>
              <w:t xml:space="preserve"> Voraussetzun</w:t>
            </w:r>
            <w:r w:rsidR="00092C96">
              <w:rPr>
                <w:rFonts w:asciiTheme="minorHAnsi" w:hAnsiTheme="minorHAnsi" w:cs="Arial"/>
                <w:sz w:val="16"/>
                <w:szCs w:val="16"/>
              </w:rPr>
              <w:t>gen für einen gelin</w:t>
            </w:r>
            <w:r w:rsidR="00AF0AAB" w:rsidRPr="006C0878">
              <w:rPr>
                <w:rFonts w:asciiTheme="minorHAnsi" w:hAnsiTheme="minorHAnsi" w:cs="Arial"/>
                <w:sz w:val="16"/>
                <w:szCs w:val="16"/>
              </w:rPr>
              <w:t>genden Dialog zwischen den abra</w:t>
            </w:r>
            <w:r w:rsidR="00A45E1F" w:rsidRPr="006C0878">
              <w:rPr>
                <w:rFonts w:asciiTheme="minorHAnsi" w:hAnsiTheme="minorHAnsi" w:cs="Arial"/>
                <w:sz w:val="16"/>
                <w:szCs w:val="16"/>
              </w:rPr>
              <w:t>ha</w:t>
            </w:r>
            <w:r w:rsidR="00AF0AAB" w:rsidRPr="006C0878">
              <w:rPr>
                <w:rFonts w:asciiTheme="minorHAnsi" w:hAnsiTheme="minorHAnsi" w:cs="Arial"/>
                <w:sz w:val="16"/>
                <w:szCs w:val="16"/>
              </w:rPr>
              <w:t>mitischen Religionen erläutern (z. B. Sachkenntnis, Perspektivenwechsel, Empathie)</w:t>
            </w:r>
          </w:p>
        </w:tc>
        <w:tc>
          <w:tcPr>
            <w:tcW w:w="3567" w:type="dxa"/>
          </w:tcPr>
          <w:p w14:paraId="66C877FB" w14:textId="77777777" w:rsidR="00094FB6" w:rsidRPr="006C0878" w:rsidRDefault="00094FB6" w:rsidP="005F5A17">
            <w:pPr>
              <w:spacing w:before="60" w:after="60"/>
              <w:rPr>
                <w:rFonts w:asciiTheme="minorHAnsi" w:hAnsiTheme="minorHAnsi" w:cs="Arial"/>
                <w:sz w:val="16"/>
                <w:szCs w:val="16"/>
              </w:rPr>
            </w:pPr>
          </w:p>
        </w:tc>
        <w:tc>
          <w:tcPr>
            <w:tcW w:w="3204" w:type="dxa"/>
            <w:shd w:val="clear" w:color="auto" w:fill="CCC0D9" w:themeFill="accent4" w:themeFillTint="66"/>
          </w:tcPr>
          <w:p w14:paraId="33AFB8EB" w14:textId="77777777" w:rsidR="00032059" w:rsidRPr="00942D07" w:rsidRDefault="00032059" w:rsidP="00032059">
            <w:pPr>
              <w:rPr>
                <w:rFonts w:ascii="Calibri" w:hAnsi="Calibri" w:cs="Arial"/>
                <w:sz w:val="16"/>
                <w:szCs w:val="16"/>
              </w:rPr>
            </w:pPr>
            <w:r w:rsidRPr="00942D07">
              <w:rPr>
                <w:rFonts w:ascii="Calibri" w:hAnsi="Calibri" w:cs="Arial"/>
                <w:sz w:val="16"/>
                <w:szCs w:val="16"/>
              </w:rPr>
              <w:t>Die Schülerinnen und Schüler können</w:t>
            </w:r>
          </w:p>
          <w:p w14:paraId="7755D5F3" w14:textId="77777777" w:rsidR="00942D07" w:rsidRPr="00942D07" w:rsidRDefault="00942D07" w:rsidP="006C35F3">
            <w:pPr>
              <w:rPr>
                <w:rFonts w:ascii="Calibri" w:hAnsi="Calibri" w:cs="Arial"/>
                <w:b/>
                <w:sz w:val="16"/>
                <w:szCs w:val="16"/>
              </w:rPr>
            </w:pPr>
          </w:p>
          <w:p w14:paraId="32FDCF87" w14:textId="77777777" w:rsidR="00094FB6" w:rsidRPr="00942D07" w:rsidRDefault="005F41AD" w:rsidP="006C35F3">
            <w:pPr>
              <w:rPr>
                <w:rFonts w:ascii="Calibri" w:hAnsi="Calibri" w:cs="Arial"/>
                <w:b/>
                <w:sz w:val="16"/>
                <w:szCs w:val="16"/>
              </w:rPr>
            </w:pPr>
            <w:r w:rsidRPr="00942D07">
              <w:rPr>
                <w:rFonts w:ascii="Calibri" w:hAnsi="Calibri" w:cs="Arial"/>
                <w:b/>
                <w:sz w:val="16"/>
                <w:szCs w:val="16"/>
              </w:rPr>
              <w:t>3.2.7 (</w:t>
            </w:r>
            <w:r w:rsidR="00C63F19" w:rsidRPr="00942D07">
              <w:rPr>
                <w:rFonts w:ascii="Calibri" w:hAnsi="Calibri" w:cs="Arial"/>
                <w:b/>
                <w:sz w:val="16"/>
                <w:szCs w:val="16"/>
              </w:rPr>
              <w:t>1</w:t>
            </w:r>
            <w:r w:rsidRPr="00942D07">
              <w:rPr>
                <w:rFonts w:ascii="Calibri" w:hAnsi="Calibri" w:cs="Arial"/>
                <w:b/>
                <w:sz w:val="16"/>
                <w:szCs w:val="16"/>
              </w:rPr>
              <w:t>)</w:t>
            </w:r>
          </w:p>
          <w:p w14:paraId="4E0F3872"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Formen religiösen Ausdrucks (zum Beispiel Symbol, Ritus, Gebet, Bekenntnis, Lied, Weisung) beschreiben</w:t>
            </w:r>
          </w:p>
          <w:p w14:paraId="38F5556A"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Formen religiösen Ausdrucks (zum Beispiel Symbol, Ritus, Gebet, Bekenntnis, Lied, Weisung) vergleichen</w:t>
            </w:r>
          </w:p>
          <w:p w14:paraId="36DAA1D8"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Formen religiösen Ausdrucks (zum Beispiel Symbol, Ritus, Bekenntnis, Lied, Gebet, Weisung) untersuchen</w:t>
            </w:r>
          </w:p>
          <w:p w14:paraId="7C7FA93E" w14:textId="77777777" w:rsidR="009C6997" w:rsidRPr="00942D07" w:rsidRDefault="009C6997" w:rsidP="009C6997">
            <w:pPr>
              <w:rPr>
                <w:rFonts w:ascii="Calibri" w:hAnsi="Calibri" w:cs="Arial"/>
                <w:sz w:val="16"/>
                <w:szCs w:val="16"/>
              </w:rPr>
            </w:pPr>
          </w:p>
          <w:p w14:paraId="488C9E31" w14:textId="77777777" w:rsidR="009C6997" w:rsidRPr="00942D07" w:rsidRDefault="009C6997" w:rsidP="009C6997">
            <w:pPr>
              <w:rPr>
                <w:rFonts w:ascii="Calibri" w:hAnsi="Calibri" w:cs="Arial"/>
                <w:b/>
                <w:sz w:val="16"/>
                <w:szCs w:val="16"/>
              </w:rPr>
            </w:pPr>
            <w:r w:rsidRPr="00942D07">
              <w:rPr>
                <w:rFonts w:ascii="Calibri" w:hAnsi="Calibri" w:cs="Arial"/>
                <w:b/>
                <w:sz w:val="16"/>
                <w:szCs w:val="16"/>
              </w:rPr>
              <w:t xml:space="preserve">3.2.7 (2) </w:t>
            </w:r>
          </w:p>
          <w:p w14:paraId="559DA294"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lebensfeindliche und -förderliche Formen und Wirkungen von Religion und Weltanschauungen herausarbeiten</w:t>
            </w:r>
          </w:p>
          <w:p w14:paraId="1B72ED5F"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 xml:space="preserve">M </w:t>
            </w:r>
            <w:r w:rsidRPr="00942D07">
              <w:rPr>
                <w:rFonts w:ascii="Calibri" w:hAnsi="Calibri" w:cs="Arial"/>
                <w:sz w:val="16"/>
                <w:szCs w:val="16"/>
              </w:rPr>
              <w:t xml:space="preserve">lebensfeindliche und -förderliche Formen und </w:t>
            </w:r>
            <w:r w:rsidR="005F41AD" w:rsidRPr="00942D07">
              <w:rPr>
                <w:rFonts w:ascii="Calibri" w:hAnsi="Calibri" w:cs="Arial"/>
                <w:sz w:val="16"/>
                <w:szCs w:val="16"/>
              </w:rPr>
              <w:t xml:space="preserve"> </w:t>
            </w:r>
            <w:r w:rsidRPr="00942D07">
              <w:rPr>
                <w:rFonts w:ascii="Calibri" w:hAnsi="Calibri" w:cs="Arial"/>
                <w:sz w:val="16"/>
                <w:szCs w:val="16"/>
              </w:rPr>
              <w:t>Wirkungen von Religi</w:t>
            </w:r>
            <w:r w:rsidR="005F41AD" w:rsidRPr="00942D07">
              <w:rPr>
                <w:rFonts w:ascii="Calibri" w:hAnsi="Calibri" w:cs="Arial"/>
                <w:sz w:val="16"/>
                <w:szCs w:val="16"/>
              </w:rPr>
              <w:t>on und nicht religiösen Weltdeu</w:t>
            </w:r>
            <w:r w:rsidRPr="00942D07">
              <w:rPr>
                <w:rFonts w:ascii="Calibri" w:hAnsi="Calibri" w:cs="Arial"/>
                <w:sz w:val="16"/>
                <w:szCs w:val="16"/>
              </w:rPr>
              <w:t>tungen analysieren</w:t>
            </w:r>
          </w:p>
          <w:p w14:paraId="230914AE"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zu lebens</w:t>
            </w:r>
            <w:r w:rsidR="005F41AD" w:rsidRPr="00942D07">
              <w:rPr>
                <w:rFonts w:ascii="Calibri" w:hAnsi="Calibri" w:cs="Arial"/>
                <w:sz w:val="16"/>
                <w:szCs w:val="16"/>
              </w:rPr>
              <w:t>feindlichen und -</w:t>
            </w:r>
            <w:r w:rsidRPr="00942D07">
              <w:rPr>
                <w:rFonts w:ascii="Calibri" w:hAnsi="Calibri" w:cs="Arial"/>
                <w:sz w:val="16"/>
                <w:szCs w:val="16"/>
              </w:rPr>
              <w:t>förderlichen Formen und Wirkungen von Religion und nichtreligiösen Weltdeutungen einen begründeten Standpunkt einnehmen</w:t>
            </w:r>
          </w:p>
          <w:p w14:paraId="2E6B0F69" w14:textId="77777777" w:rsidR="009C6997" w:rsidRPr="00942D07" w:rsidRDefault="009C6997" w:rsidP="009C6997">
            <w:pPr>
              <w:rPr>
                <w:rFonts w:ascii="Calibri" w:hAnsi="Calibri" w:cs="Arial"/>
                <w:sz w:val="16"/>
                <w:szCs w:val="16"/>
              </w:rPr>
            </w:pPr>
          </w:p>
          <w:p w14:paraId="5C3AEB76" w14:textId="77777777" w:rsidR="009C6997" w:rsidRPr="00942D07" w:rsidRDefault="009C6997" w:rsidP="009C6997">
            <w:pPr>
              <w:rPr>
                <w:rFonts w:ascii="Calibri" w:hAnsi="Calibri" w:cs="Arial"/>
                <w:b/>
                <w:sz w:val="16"/>
                <w:szCs w:val="16"/>
              </w:rPr>
            </w:pPr>
            <w:r w:rsidRPr="00942D07">
              <w:rPr>
                <w:rFonts w:ascii="Calibri" w:hAnsi="Calibri" w:cs="Arial"/>
                <w:b/>
                <w:sz w:val="16"/>
                <w:szCs w:val="16"/>
              </w:rPr>
              <w:t xml:space="preserve">3.2.7 (3) </w:t>
            </w:r>
          </w:p>
          <w:p w14:paraId="5B67F02C"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eine religiöse Strömung innerhalb einer ausgewählten Religion beschreiben (zum Beispiel Judentum oder Islam) </w:t>
            </w:r>
          </w:p>
          <w:p w14:paraId="3D75ADD0"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unterschiedliche Strömungen innerhalb einer </w:t>
            </w:r>
          </w:p>
          <w:p w14:paraId="6699D8A1" w14:textId="77777777" w:rsidR="009C6997" w:rsidRPr="00942D07" w:rsidRDefault="009C6997" w:rsidP="009C6997">
            <w:pPr>
              <w:rPr>
                <w:rFonts w:ascii="Calibri" w:hAnsi="Calibri" w:cs="Arial"/>
                <w:sz w:val="16"/>
                <w:szCs w:val="16"/>
              </w:rPr>
            </w:pPr>
            <w:r w:rsidRPr="00942D07">
              <w:rPr>
                <w:rFonts w:ascii="Calibri" w:hAnsi="Calibri" w:cs="Arial"/>
                <w:sz w:val="16"/>
                <w:szCs w:val="16"/>
              </w:rPr>
              <w:t xml:space="preserve">ausgewählten Religion darstellen (zum Beispiel Judentum oder Islam) </w:t>
            </w:r>
          </w:p>
          <w:p w14:paraId="3718910C"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unterschiedliche Strömungen innerhalb einer ausgewählten Religion miteinander vergleichen (zum Beispiel Judentum oder Islam) </w:t>
            </w:r>
          </w:p>
          <w:p w14:paraId="44815D2A" w14:textId="77777777" w:rsidR="009C6997" w:rsidRDefault="009C6997" w:rsidP="009C6997">
            <w:pPr>
              <w:rPr>
                <w:rFonts w:ascii="Calibri" w:hAnsi="Calibri" w:cs="Arial"/>
                <w:sz w:val="16"/>
                <w:szCs w:val="16"/>
              </w:rPr>
            </w:pPr>
          </w:p>
          <w:p w14:paraId="31DFEC00" w14:textId="77777777" w:rsidR="00D062CB" w:rsidRPr="00D062CB" w:rsidRDefault="00D062CB" w:rsidP="009C6997">
            <w:pPr>
              <w:rPr>
                <w:rFonts w:ascii="Calibri" w:hAnsi="Calibri" w:cs="Arial"/>
                <w:b/>
                <w:sz w:val="16"/>
                <w:szCs w:val="16"/>
              </w:rPr>
            </w:pPr>
            <w:r w:rsidRPr="00D062CB">
              <w:rPr>
                <w:rFonts w:ascii="Calibri" w:hAnsi="Calibri" w:cs="Arial"/>
                <w:b/>
                <w:sz w:val="16"/>
                <w:szCs w:val="16"/>
              </w:rPr>
              <w:t>3.2.4</w:t>
            </w:r>
          </w:p>
          <w:p w14:paraId="766D8A5F" w14:textId="77777777" w:rsidR="00D062CB" w:rsidRPr="00D062CB" w:rsidRDefault="00D062CB" w:rsidP="00D062CB">
            <w:pPr>
              <w:rPr>
                <w:rFonts w:ascii="Calibri" w:hAnsi="Calibri" w:cs="Arial"/>
                <w:sz w:val="16"/>
                <w:szCs w:val="16"/>
              </w:rPr>
            </w:pPr>
            <w:r>
              <w:rPr>
                <w:rFonts w:ascii="Calibri" w:hAnsi="Calibri" w:cs="Arial"/>
                <w:b/>
                <w:sz w:val="16"/>
                <w:szCs w:val="16"/>
              </w:rPr>
              <w:t>G</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beschreiben</w:t>
            </w:r>
          </w:p>
          <w:p w14:paraId="63625E90" w14:textId="77777777" w:rsidR="00D062CB" w:rsidRPr="00D062CB" w:rsidRDefault="00D062CB" w:rsidP="00D062CB">
            <w:pPr>
              <w:rPr>
                <w:rFonts w:ascii="Calibri" w:hAnsi="Calibri" w:cs="Arial"/>
                <w:sz w:val="16"/>
                <w:szCs w:val="16"/>
              </w:rPr>
            </w:pPr>
            <w:r>
              <w:rPr>
                <w:rFonts w:ascii="Calibri" w:hAnsi="Calibri" w:cs="Arial"/>
                <w:b/>
                <w:sz w:val="16"/>
                <w:szCs w:val="16"/>
              </w:rPr>
              <w:t>M</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erläutern</w:t>
            </w:r>
          </w:p>
          <w:p w14:paraId="4FD2A47C" w14:textId="77777777" w:rsidR="00D062CB" w:rsidRDefault="00D062CB" w:rsidP="00D062CB">
            <w:pPr>
              <w:rPr>
                <w:rFonts w:ascii="Calibri" w:hAnsi="Calibri" w:cs="Arial"/>
                <w:sz w:val="16"/>
                <w:szCs w:val="16"/>
              </w:rPr>
            </w:pPr>
            <w:r>
              <w:rPr>
                <w:rFonts w:ascii="Calibri" w:hAnsi="Calibri" w:cs="Arial"/>
                <w:b/>
                <w:sz w:val="16"/>
                <w:szCs w:val="16"/>
              </w:rPr>
              <w:t>E</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erörtern</w:t>
            </w:r>
          </w:p>
          <w:p w14:paraId="5EFD11A5" w14:textId="77777777" w:rsidR="00D062CB" w:rsidRPr="00942D07" w:rsidRDefault="00D062CB" w:rsidP="009C6997">
            <w:pPr>
              <w:rPr>
                <w:rFonts w:ascii="Calibri" w:hAnsi="Calibri" w:cs="Arial"/>
                <w:sz w:val="16"/>
                <w:szCs w:val="16"/>
              </w:rPr>
            </w:pPr>
          </w:p>
          <w:p w14:paraId="2D9AD6A9" w14:textId="77777777" w:rsidR="009C6997" w:rsidRPr="00942D07" w:rsidRDefault="009C6997" w:rsidP="009C6997">
            <w:pPr>
              <w:rPr>
                <w:rFonts w:ascii="Calibri" w:hAnsi="Calibri" w:cs="Arial"/>
                <w:b/>
                <w:sz w:val="16"/>
                <w:szCs w:val="16"/>
              </w:rPr>
            </w:pPr>
            <w:r w:rsidRPr="00942D07">
              <w:rPr>
                <w:rFonts w:ascii="Calibri" w:hAnsi="Calibri" w:cs="Arial"/>
                <w:b/>
                <w:sz w:val="16"/>
                <w:szCs w:val="16"/>
              </w:rPr>
              <w:t xml:space="preserve">3.2.7 (4) </w:t>
            </w:r>
          </w:p>
          <w:p w14:paraId="2829E491"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Kriterien für das Gespräch mit Menschen unterschiedlicher religiöser Überzeugungen benennen </w:t>
            </w:r>
          </w:p>
          <w:p w14:paraId="6A3259FA"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Kriterien für das Gespräch mit Menschen unterschiedlicher religiöser Überzeugung aus christlicher Sicht begründen</w:t>
            </w:r>
          </w:p>
          <w:p w14:paraId="28B2BAB7" w14:textId="77777777" w:rsidR="009C6997" w:rsidRPr="00942D07" w:rsidRDefault="009C6997"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an Beispielen Notwendigkeit und Grenzen von Toleranz in religiösen Fragen erläutern</w:t>
            </w:r>
          </w:p>
        </w:tc>
        <w:tc>
          <w:tcPr>
            <w:tcW w:w="2826" w:type="dxa"/>
            <w:shd w:val="clear" w:color="auto" w:fill="CCC0D9" w:themeFill="accent4" w:themeFillTint="66"/>
          </w:tcPr>
          <w:p w14:paraId="6BB1D1B9" w14:textId="77777777" w:rsidR="00032059" w:rsidRPr="00942D07" w:rsidRDefault="00032059" w:rsidP="00032059">
            <w:pPr>
              <w:rPr>
                <w:rFonts w:ascii="Calibri" w:hAnsi="Calibri" w:cs="Arial"/>
                <w:sz w:val="16"/>
                <w:szCs w:val="16"/>
              </w:rPr>
            </w:pPr>
            <w:r w:rsidRPr="00942D07">
              <w:rPr>
                <w:rFonts w:ascii="Calibri" w:hAnsi="Calibri" w:cs="Arial"/>
                <w:sz w:val="16"/>
                <w:szCs w:val="16"/>
              </w:rPr>
              <w:t>Die Schülerinnen und Schüler können</w:t>
            </w:r>
          </w:p>
          <w:p w14:paraId="1FC79ED8" w14:textId="77777777" w:rsidR="005F41AD" w:rsidRPr="00942D07" w:rsidRDefault="005F41AD" w:rsidP="005F41AD">
            <w:pPr>
              <w:widowControl w:val="0"/>
              <w:autoSpaceDE w:val="0"/>
              <w:autoSpaceDN w:val="0"/>
              <w:adjustRightInd w:val="0"/>
              <w:rPr>
                <w:rFonts w:ascii="Calibri" w:hAnsi="Calibri"/>
                <w:sz w:val="16"/>
              </w:rPr>
            </w:pPr>
          </w:p>
          <w:p w14:paraId="48258907" w14:textId="77777777" w:rsidR="005F41AD" w:rsidRPr="00942D07" w:rsidRDefault="005F41AD" w:rsidP="005F41AD">
            <w:pPr>
              <w:widowControl w:val="0"/>
              <w:autoSpaceDE w:val="0"/>
              <w:autoSpaceDN w:val="0"/>
              <w:adjustRightInd w:val="0"/>
              <w:rPr>
                <w:rFonts w:ascii="Calibri" w:hAnsi="Calibri"/>
                <w:sz w:val="16"/>
              </w:rPr>
            </w:pPr>
            <w:r w:rsidRPr="00942D07">
              <w:rPr>
                <w:rFonts w:ascii="Calibri" w:hAnsi="Calibri"/>
                <w:b/>
                <w:sz w:val="16"/>
              </w:rPr>
              <w:t>2.1.2</w:t>
            </w:r>
            <w:r w:rsidRPr="00942D07">
              <w:rPr>
                <w:rFonts w:ascii="Calibri" w:hAnsi="Calibri"/>
                <w:sz w:val="16"/>
              </w:rPr>
              <w:t xml:space="preserve"> religiös bedeutsame Phänomene und Fragestellungen in ihrem Lebensumfeld wahrnehmen und sie beschrei</w:t>
            </w:r>
            <w:r w:rsidR="00942D07">
              <w:rPr>
                <w:rFonts w:ascii="Calibri" w:hAnsi="Calibri"/>
                <w:sz w:val="16"/>
              </w:rPr>
              <w:t>ben</w:t>
            </w:r>
          </w:p>
          <w:p w14:paraId="6306B319" w14:textId="77777777" w:rsidR="005F41AD" w:rsidRPr="00942D07" w:rsidRDefault="005F41AD" w:rsidP="005F41AD">
            <w:pPr>
              <w:widowControl w:val="0"/>
              <w:autoSpaceDE w:val="0"/>
              <w:autoSpaceDN w:val="0"/>
              <w:adjustRightInd w:val="0"/>
              <w:rPr>
                <w:rFonts w:ascii="Calibri" w:hAnsi="Calibri"/>
                <w:sz w:val="16"/>
              </w:rPr>
            </w:pPr>
          </w:p>
          <w:p w14:paraId="1311B2F5" w14:textId="77777777" w:rsidR="00887193" w:rsidRPr="00942D07" w:rsidRDefault="005F41AD" w:rsidP="005F41AD">
            <w:pPr>
              <w:widowControl w:val="0"/>
              <w:autoSpaceDE w:val="0"/>
              <w:autoSpaceDN w:val="0"/>
              <w:adjustRightInd w:val="0"/>
              <w:rPr>
                <w:rFonts w:ascii="Calibri" w:hAnsi="Calibri"/>
                <w:sz w:val="16"/>
              </w:rPr>
            </w:pPr>
            <w:r w:rsidRPr="00942D07">
              <w:rPr>
                <w:rFonts w:ascii="Calibri" w:hAnsi="Calibri"/>
                <w:b/>
                <w:sz w:val="16"/>
              </w:rPr>
              <w:t>2.1.3</w:t>
            </w:r>
            <w:r w:rsidRPr="00942D07">
              <w:rPr>
                <w:rFonts w:ascii="Calibri" w:hAnsi="Calibri"/>
                <w:sz w:val="16"/>
              </w:rPr>
              <w:t xml:space="preserve"> grundlegende religiöse Ausdrucksformen (Symbole, Riten, Mythen, Räume, Zeiten) wahrnehmen</w:t>
            </w:r>
          </w:p>
          <w:p w14:paraId="290B118F" w14:textId="77777777" w:rsidR="005F41AD" w:rsidRPr="00942D07" w:rsidRDefault="005F41AD" w:rsidP="005F41AD">
            <w:pPr>
              <w:widowControl w:val="0"/>
              <w:autoSpaceDE w:val="0"/>
              <w:autoSpaceDN w:val="0"/>
              <w:adjustRightInd w:val="0"/>
              <w:rPr>
                <w:rFonts w:ascii="Calibri" w:hAnsi="Calibri"/>
                <w:sz w:val="16"/>
              </w:rPr>
            </w:pPr>
          </w:p>
          <w:p w14:paraId="28AD6967" w14:textId="77777777" w:rsidR="005F41AD" w:rsidRPr="00942D07" w:rsidRDefault="005F41AD" w:rsidP="005F41AD">
            <w:pPr>
              <w:widowControl w:val="0"/>
              <w:autoSpaceDE w:val="0"/>
              <w:autoSpaceDN w:val="0"/>
              <w:adjustRightInd w:val="0"/>
              <w:rPr>
                <w:rFonts w:ascii="Calibri" w:hAnsi="Calibri"/>
                <w:sz w:val="16"/>
              </w:rPr>
            </w:pPr>
            <w:r w:rsidRPr="00942D07">
              <w:rPr>
                <w:rFonts w:ascii="Calibri" w:hAnsi="Calibri"/>
                <w:b/>
                <w:sz w:val="16"/>
              </w:rPr>
              <w:t>2.3.3</w:t>
            </w:r>
            <w:r w:rsidRPr="00942D07">
              <w:rPr>
                <w:rFonts w:ascii="Calibri" w:hAnsi="Calibri"/>
                <w:sz w:val="16"/>
              </w:rPr>
              <w:t xml:space="preserve"> ambivalente Aspekte der Religion und ihrer Praxis erläutern</w:t>
            </w:r>
          </w:p>
          <w:p w14:paraId="1FB14EB7" w14:textId="77777777" w:rsidR="005F41AD" w:rsidRPr="00942D07" w:rsidRDefault="005F41AD" w:rsidP="005F41AD">
            <w:pPr>
              <w:widowControl w:val="0"/>
              <w:autoSpaceDE w:val="0"/>
              <w:autoSpaceDN w:val="0"/>
              <w:adjustRightInd w:val="0"/>
              <w:rPr>
                <w:rFonts w:ascii="Calibri" w:hAnsi="Calibri"/>
                <w:sz w:val="16"/>
              </w:rPr>
            </w:pPr>
          </w:p>
          <w:p w14:paraId="70258218" w14:textId="77777777" w:rsidR="005F41AD" w:rsidRPr="00942D07" w:rsidRDefault="005F41AD" w:rsidP="005F41AD">
            <w:pPr>
              <w:widowControl w:val="0"/>
              <w:autoSpaceDE w:val="0"/>
              <w:autoSpaceDN w:val="0"/>
              <w:adjustRightInd w:val="0"/>
              <w:rPr>
                <w:rFonts w:ascii="Calibri" w:hAnsi="Calibri"/>
                <w:sz w:val="16"/>
              </w:rPr>
            </w:pPr>
            <w:r w:rsidRPr="00942D07">
              <w:rPr>
                <w:rFonts w:ascii="Calibri" w:hAnsi="Calibri"/>
                <w:b/>
                <w:sz w:val="16"/>
              </w:rPr>
              <w:t>2.3.5</w:t>
            </w:r>
            <w:r w:rsidRPr="00942D07">
              <w:rPr>
                <w:rFonts w:ascii="Calibri" w:hAnsi="Calibri"/>
                <w:sz w:val="16"/>
              </w:rPr>
              <w:t xml:space="preserve"> im Zusammenhang einer pluralen Gesellschaft einen eigenen Standpunkt zu</w:t>
            </w:r>
            <w:r w:rsidR="00942D07">
              <w:rPr>
                <w:rFonts w:ascii="Calibri" w:hAnsi="Calibri"/>
                <w:sz w:val="16"/>
              </w:rPr>
              <w:t xml:space="preserve"> </w:t>
            </w:r>
            <w:r w:rsidRPr="00942D07">
              <w:rPr>
                <w:rFonts w:ascii="Calibri" w:hAnsi="Calibri"/>
                <w:sz w:val="16"/>
              </w:rPr>
              <w:t>religiösen und ethischen Fragen einnehmen und ihn argumentativ vertre</w:t>
            </w:r>
            <w:r w:rsidR="00942D07">
              <w:rPr>
                <w:rFonts w:ascii="Calibri" w:hAnsi="Calibri"/>
                <w:sz w:val="16"/>
              </w:rPr>
              <w:t>ten</w:t>
            </w:r>
            <w:r w:rsidRPr="00942D07">
              <w:rPr>
                <w:rFonts w:ascii="Calibri" w:hAnsi="Calibri"/>
                <w:sz w:val="16"/>
              </w:rPr>
              <w:t xml:space="preserve"> </w:t>
            </w:r>
          </w:p>
          <w:p w14:paraId="69FCB4B9" w14:textId="77777777" w:rsidR="005F41AD" w:rsidRPr="00942D07" w:rsidRDefault="005F41AD" w:rsidP="005F41AD">
            <w:pPr>
              <w:widowControl w:val="0"/>
              <w:autoSpaceDE w:val="0"/>
              <w:autoSpaceDN w:val="0"/>
              <w:adjustRightInd w:val="0"/>
              <w:rPr>
                <w:rFonts w:ascii="Calibri" w:hAnsi="Calibri"/>
                <w:sz w:val="16"/>
              </w:rPr>
            </w:pPr>
          </w:p>
          <w:p w14:paraId="1EAE0D87" w14:textId="77777777" w:rsidR="005F41AD" w:rsidRPr="00942D07" w:rsidRDefault="005F41AD" w:rsidP="005F41AD">
            <w:pPr>
              <w:widowControl w:val="0"/>
              <w:autoSpaceDE w:val="0"/>
              <w:autoSpaceDN w:val="0"/>
              <w:adjustRightInd w:val="0"/>
              <w:rPr>
                <w:rFonts w:ascii="Calibri" w:hAnsi="Calibri"/>
                <w:sz w:val="16"/>
              </w:rPr>
            </w:pPr>
            <w:r w:rsidRPr="00942D07">
              <w:rPr>
                <w:rFonts w:ascii="Calibri" w:hAnsi="Calibri"/>
                <w:b/>
                <w:sz w:val="16"/>
              </w:rPr>
              <w:t>2.4.1</w:t>
            </w:r>
            <w:r w:rsidRPr="00942D07">
              <w:rPr>
                <w:rFonts w:ascii="Calibri" w:hAnsi="Calibri"/>
                <w:sz w:val="16"/>
              </w:rPr>
              <w:t xml:space="preserve"> sich auf die Perspektive eines anderen einlassen und sie in Bezug zum eigenen</w:t>
            </w:r>
            <w:r w:rsidR="00942D07">
              <w:rPr>
                <w:rFonts w:ascii="Calibri" w:hAnsi="Calibri"/>
                <w:sz w:val="16"/>
              </w:rPr>
              <w:t xml:space="preserve"> </w:t>
            </w:r>
            <w:r w:rsidRPr="00942D07">
              <w:rPr>
                <w:rFonts w:ascii="Calibri" w:hAnsi="Calibri"/>
                <w:sz w:val="16"/>
              </w:rPr>
              <w:t>Standpunkt setzen</w:t>
            </w:r>
          </w:p>
        </w:tc>
      </w:tr>
      <w:tr w:rsidR="00094FB6" w:rsidRPr="006C0878" w14:paraId="53D4E30C" w14:textId="77777777" w:rsidTr="005F41AD">
        <w:trPr>
          <w:trHeight w:val="197"/>
        </w:trPr>
        <w:tc>
          <w:tcPr>
            <w:tcW w:w="5648" w:type="dxa"/>
            <w:gridSpan w:val="2"/>
            <w:shd w:val="clear" w:color="auto" w:fill="CCC0D9" w:themeFill="accent4" w:themeFillTint="66"/>
          </w:tcPr>
          <w:p w14:paraId="2447787F" w14:textId="77777777" w:rsidR="00094FB6" w:rsidRPr="00812AE6" w:rsidRDefault="00D062CB" w:rsidP="00094FB6">
            <w:pPr>
              <w:spacing w:before="60" w:after="60"/>
              <w:rPr>
                <w:rFonts w:asciiTheme="minorHAnsi" w:hAnsiTheme="minorHAnsi" w:cs="Arial"/>
                <w:i/>
                <w:sz w:val="16"/>
                <w:szCs w:val="16"/>
              </w:rPr>
            </w:pPr>
            <w:r w:rsidRPr="00812AE6">
              <w:rPr>
                <w:rFonts w:asciiTheme="minorHAnsi" w:hAnsiTheme="minorHAnsi" w:cs="Arial"/>
                <w:i/>
                <w:sz w:val="16"/>
                <w:szCs w:val="16"/>
              </w:rPr>
              <w:t>Die Vielfalt der Religionen und die Vielfalt von Gottesvorstellungen am Beispiel von Judentum, Christentum und Islam. Die Frage nach Notwendigkeit und  Grenzen von (religiöser) Toleranz anhand der Gottesfrage.</w:t>
            </w:r>
          </w:p>
        </w:tc>
        <w:tc>
          <w:tcPr>
            <w:tcW w:w="3567" w:type="dxa"/>
          </w:tcPr>
          <w:p w14:paraId="64E66BAA" w14:textId="77777777" w:rsidR="00094FB6" w:rsidRPr="00812AE6" w:rsidRDefault="00BA4AB6" w:rsidP="00BA4AB6">
            <w:pPr>
              <w:spacing w:before="60" w:after="60"/>
              <w:jc w:val="center"/>
              <w:rPr>
                <w:rFonts w:asciiTheme="minorHAnsi" w:hAnsiTheme="minorHAnsi" w:cs="Arial"/>
                <w:b/>
                <w:sz w:val="16"/>
                <w:szCs w:val="16"/>
              </w:rPr>
            </w:pPr>
            <w:r>
              <w:rPr>
                <w:rFonts w:asciiTheme="minorHAnsi" w:hAnsiTheme="minorHAnsi" w:cs="Arial"/>
                <w:b/>
                <w:sz w:val="16"/>
                <w:szCs w:val="16"/>
              </w:rPr>
              <w:t>Aspekte</w:t>
            </w:r>
            <w:r w:rsidR="00F04BE8">
              <w:rPr>
                <w:rFonts w:asciiTheme="minorHAnsi" w:hAnsiTheme="minorHAnsi" w:cs="Arial"/>
                <w:b/>
                <w:sz w:val="16"/>
                <w:szCs w:val="16"/>
              </w:rPr>
              <w:t xml:space="preserve"> der abrahamitischen Religionen </w:t>
            </w:r>
            <w:r>
              <w:rPr>
                <w:rFonts w:asciiTheme="minorHAnsi" w:hAnsiTheme="minorHAnsi" w:cs="Arial"/>
                <w:b/>
                <w:sz w:val="16"/>
                <w:szCs w:val="16"/>
              </w:rPr>
              <w:t>im Vergleich</w:t>
            </w:r>
          </w:p>
        </w:tc>
        <w:tc>
          <w:tcPr>
            <w:tcW w:w="6030" w:type="dxa"/>
            <w:gridSpan w:val="2"/>
            <w:shd w:val="clear" w:color="auto" w:fill="FFFD55"/>
          </w:tcPr>
          <w:p w14:paraId="76BD3631" w14:textId="77777777" w:rsidR="00094FB6" w:rsidRPr="006B1D8A" w:rsidRDefault="00973DAB" w:rsidP="00D75095">
            <w:pPr>
              <w:spacing w:before="60" w:after="60"/>
              <w:rPr>
                <w:rFonts w:asciiTheme="minorHAnsi" w:hAnsiTheme="minorHAnsi" w:cs="Arial"/>
                <w:i/>
                <w:sz w:val="16"/>
                <w:szCs w:val="16"/>
              </w:rPr>
            </w:pPr>
            <w:r>
              <w:rPr>
                <w:rFonts w:asciiTheme="minorHAnsi" w:hAnsiTheme="minorHAnsi" w:cs="Arial"/>
                <w:i/>
                <w:sz w:val="16"/>
                <w:szCs w:val="16"/>
              </w:rPr>
              <w:t xml:space="preserve">Durch die Beschäftigung mit den </w:t>
            </w:r>
            <w:r w:rsidR="00335818">
              <w:rPr>
                <w:rFonts w:asciiTheme="minorHAnsi" w:hAnsiTheme="minorHAnsi" w:cs="Arial"/>
                <w:i/>
                <w:sz w:val="16"/>
                <w:szCs w:val="16"/>
              </w:rPr>
              <w:t>Glaubensbekenntniss</w:t>
            </w:r>
            <w:r w:rsidR="00D75095">
              <w:rPr>
                <w:rFonts w:asciiTheme="minorHAnsi" w:hAnsiTheme="minorHAnsi" w:cs="Arial"/>
                <w:i/>
                <w:sz w:val="16"/>
                <w:szCs w:val="16"/>
              </w:rPr>
              <w:t>en</w:t>
            </w:r>
            <w:r w:rsidR="00335818">
              <w:rPr>
                <w:rFonts w:asciiTheme="minorHAnsi" w:hAnsiTheme="minorHAnsi" w:cs="Arial"/>
                <w:i/>
                <w:sz w:val="16"/>
                <w:szCs w:val="16"/>
              </w:rPr>
              <w:t xml:space="preserve"> in den abrahamitischen Religionen</w:t>
            </w:r>
            <w:r w:rsidR="008E7B21">
              <w:rPr>
                <w:rFonts w:asciiTheme="minorHAnsi" w:hAnsiTheme="minorHAnsi" w:cs="Arial"/>
                <w:i/>
                <w:sz w:val="16"/>
                <w:szCs w:val="16"/>
              </w:rPr>
              <w:t xml:space="preserve"> </w:t>
            </w:r>
            <w:r>
              <w:rPr>
                <w:rFonts w:asciiTheme="minorHAnsi" w:hAnsiTheme="minorHAnsi" w:cs="Arial"/>
                <w:i/>
                <w:sz w:val="16"/>
                <w:szCs w:val="16"/>
              </w:rPr>
              <w:t>können</w:t>
            </w:r>
            <w:r w:rsidR="008E7B21">
              <w:rPr>
                <w:rFonts w:asciiTheme="minorHAnsi" w:hAnsiTheme="minorHAnsi" w:cs="Arial"/>
                <w:i/>
                <w:sz w:val="16"/>
                <w:szCs w:val="16"/>
              </w:rPr>
              <w:t xml:space="preserve"> religiöse und kulturelle Ausdrucks- und Lebensformen </w:t>
            </w:r>
            <w:r>
              <w:rPr>
                <w:rFonts w:asciiTheme="minorHAnsi" w:hAnsiTheme="minorHAnsi" w:cs="Arial"/>
                <w:i/>
                <w:sz w:val="16"/>
                <w:szCs w:val="16"/>
              </w:rPr>
              <w:t xml:space="preserve">verstehbar werden. Auf dieser Grundlage können Respekt und gegenseitige Achtung und </w:t>
            </w:r>
            <w:r w:rsidR="00D75095">
              <w:rPr>
                <w:rFonts w:asciiTheme="minorHAnsi" w:hAnsiTheme="minorHAnsi" w:cs="Arial"/>
                <w:i/>
                <w:sz w:val="16"/>
                <w:szCs w:val="16"/>
              </w:rPr>
              <w:t>W</w:t>
            </w:r>
            <w:r>
              <w:rPr>
                <w:rFonts w:asciiTheme="minorHAnsi" w:hAnsiTheme="minorHAnsi" w:cs="Arial"/>
                <w:i/>
                <w:sz w:val="16"/>
                <w:szCs w:val="16"/>
              </w:rPr>
              <w:t>ertschätzung unter den Religionen gefördert werden</w:t>
            </w:r>
          </w:p>
        </w:tc>
      </w:tr>
    </w:tbl>
    <w:p w14:paraId="291716E8" w14:textId="77777777" w:rsidR="00094FB6" w:rsidRPr="00AF0AAB" w:rsidRDefault="00094FB6" w:rsidP="00094FB6">
      <w:pPr>
        <w:jc w:val="center"/>
        <w:rPr>
          <w:rFonts w:ascii="Arial" w:hAnsi="Arial" w:cs="Arial"/>
          <w:sz w:val="16"/>
          <w:szCs w:val="16"/>
        </w:rPr>
      </w:pPr>
    </w:p>
    <w:p w14:paraId="75D68A0F" w14:textId="77777777" w:rsidR="00094FB6" w:rsidRPr="00AF0AAB" w:rsidRDefault="00094FB6" w:rsidP="00094FB6">
      <w:pPr>
        <w:pStyle w:val="BPStandard"/>
        <w:spacing w:line="240" w:lineRule="auto"/>
        <w:rPr>
          <w:sz w:val="16"/>
          <w:szCs w:val="16"/>
        </w:rPr>
      </w:pPr>
    </w:p>
    <w:p w14:paraId="427B621A" w14:textId="77777777" w:rsidR="008E6912" w:rsidRPr="00AF0AAB" w:rsidRDefault="008E6912">
      <w:pPr>
        <w:rPr>
          <w:rFonts w:ascii="Arial" w:hAnsi="Arial" w:cs="Arial"/>
          <w:sz w:val="16"/>
          <w:szCs w:val="16"/>
        </w:rPr>
      </w:pPr>
      <w:r w:rsidRPr="00AF0AAB">
        <w:rPr>
          <w:rFonts w:ascii="Arial" w:hAnsi="Arial" w:cs="Arial"/>
          <w:sz w:val="16"/>
          <w:szCs w:val="16"/>
        </w:rPr>
        <w:br w:type="page"/>
      </w:r>
    </w:p>
    <w:p w14:paraId="126F54A4" w14:textId="77777777" w:rsidR="00094FB6" w:rsidRDefault="00DB040A" w:rsidP="00094FB6">
      <w:pPr>
        <w:jc w:val="center"/>
        <w:rPr>
          <w:rFonts w:asciiTheme="minorHAnsi" w:hAnsiTheme="minorHAnsi" w:cs="Calibri"/>
          <w:b/>
          <w:sz w:val="24"/>
          <w:szCs w:val="16"/>
        </w:rPr>
      </w:pPr>
      <w:r>
        <w:rPr>
          <w:rFonts w:ascii="Arial" w:hAnsi="Arial" w:cs="Arial"/>
          <w:b/>
        </w:rPr>
        <w:t>Klasse 8</w:t>
      </w:r>
    </w:p>
    <w:tbl>
      <w:tblPr>
        <w:tblStyle w:val="Tabellenraster1"/>
        <w:tblpPr w:leftFromText="141" w:rightFromText="141" w:horzAnchor="margin" w:tblpY="1027"/>
        <w:tblW w:w="15245" w:type="dxa"/>
        <w:tblLook w:val="04A0" w:firstRow="1" w:lastRow="0" w:firstColumn="1" w:lastColumn="0" w:noHBand="0" w:noVBand="1"/>
      </w:tblPr>
      <w:tblGrid>
        <w:gridCol w:w="2824"/>
        <w:gridCol w:w="2824"/>
        <w:gridCol w:w="3947"/>
        <w:gridCol w:w="2824"/>
        <w:gridCol w:w="2826"/>
      </w:tblGrid>
      <w:tr w:rsidR="00DB040A" w:rsidRPr="001144FB" w14:paraId="5995E6F8" w14:textId="77777777" w:rsidTr="00AE2E76">
        <w:tc>
          <w:tcPr>
            <w:tcW w:w="15245" w:type="dxa"/>
            <w:gridSpan w:val="5"/>
            <w:shd w:val="clear" w:color="auto" w:fill="CCC0D9" w:themeFill="accent4" w:themeFillTint="66"/>
          </w:tcPr>
          <w:p w14:paraId="540EDF35" w14:textId="77777777" w:rsidR="00DB040A" w:rsidRPr="001144FB" w:rsidRDefault="00DB040A" w:rsidP="007920D3">
            <w:pPr>
              <w:jc w:val="center"/>
              <w:rPr>
                <w:rFonts w:asciiTheme="minorHAnsi" w:hAnsiTheme="minorHAnsi" w:cs="Arial"/>
                <w:b/>
                <w:sz w:val="22"/>
                <w:szCs w:val="22"/>
              </w:rPr>
            </w:pPr>
            <w:r w:rsidRPr="001144FB">
              <w:rPr>
                <w:rFonts w:asciiTheme="minorHAnsi" w:hAnsiTheme="minorHAnsi" w:cs="Arial"/>
                <w:b/>
                <w:sz w:val="22"/>
                <w:szCs w:val="22"/>
              </w:rPr>
              <w:t xml:space="preserve">UE 6 </w:t>
            </w:r>
            <w:r w:rsidR="007920D3">
              <w:rPr>
                <w:rFonts w:asciiTheme="minorHAnsi" w:hAnsiTheme="minorHAnsi" w:cs="Arial"/>
                <w:b/>
                <w:sz w:val="22"/>
                <w:szCs w:val="22"/>
              </w:rPr>
              <w:t>Erwachsen werden – auch im Glauben</w:t>
            </w:r>
          </w:p>
        </w:tc>
      </w:tr>
      <w:tr w:rsidR="00DB040A" w:rsidRPr="001144FB" w14:paraId="7448DBDE" w14:textId="77777777" w:rsidTr="00AE2E76">
        <w:tc>
          <w:tcPr>
            <w:tcW w:w="2824" w:type="dxa"/>
            <w:shd w:val="clear" w:color="auto" w:fill="FFFD55"/>
          </w:tcPr>
          <w:p w14:paraId="66CA9574" w14:textId="77777777" w:rsidR="00DB040A" w:rsidRPr="001144FB" w:rsidRDefault="00DB040A" w:rsidP="001144FB">
            <w:pPr>
              <w:spacing w:before="60" w:after="60"/>
              <w:jc w:val="center"/>
              <w:rPr>
                <w:rFonts w:asciiTheme="minorHAnsi" w:hAnsiTheme="minorHAnsi" w:cs="Arial"/>
                <w:sz w:val="16"/>
                <w:szCs w:val="16"/>
              </w:rPr>
            </w:pPr>
            <w:r w:rsidRPr="001144FB">
              <w:rPr>
                <w:rFonts w:asciiTheme="minorHAnsi" w:hAnsiTheme="minorHAnsi" w:cs="Arial"/>
                <w:sz w:val="16"/>
                <w:szCs w:val="16"/>
              </w:rPr>
              <w:t>prozessbezogene Kompetenzen katholisch</w:t>
            </w:r>
          </w:p>
        </w:tc>
        <w:tc>
          <w:tcPr>
            <w:tcW w:w="2824" w:type="dxa"/>
            <w:shd w:val="clear" w:color="auto" w:fill="FFFD55"/>
          </w:tcPr>
          <w:p w14:paraId="04D4696C" w14:textId="77777777" w:rsidR="00DB040A" w:rsidRPr="001144FB" w:rsidRDefault="00DB040A" w:rsidP="001144FB">
            <w:pPr>
              <w:spacing w:before="60" w:after="60"/>
              <w:jc w:val="center"/>
              <w:rPr>
                <w:rFonts w:asciiTheme="minorHAnsi" w:hAnsiTheme="minorHAnsi" w:cs="Arial"/>
                <w:sz w:val="16"/>
                <w:szCs w:val="16"/>
              </w:rPr>
            </w:pPr>
            <w:r w:rsidRPr="001144FB">
              <w:rPr>
                <w:rFonts w:asciiTheme="minorHAnsi" w:hAnsiTheme="minorHAnsi" w:cs="Arial"/>
                <w:b/>
                <w:sz w:val="16"/>
                <w:szCs w:val="16"/>
              </w:rPr>
              <w:t>inhaltsbezogene</w:t>
            </w:r>
            <w:r w:rsidRPr="001144FB">
              <w:rPr>
                <w:rFonts w:asciiTheme="minorHAnsi" w:hAnsiTheme="minorHAnsi" w:cs="Arial"/>
                <w:sz w:val="16"/>
                <w:szCs w:val="16"/>
              </w:rPr>
              <w:t xml:space="preserve"> Kompetenzen katholisch</w:t>
            </w:r>
          </w:p>
        </w:tc>
        <w:tc>
          <w:tcPr>
            <w:tcW w:w="3947" w:type="dxa"/>
          </w:tcPr>
          <w:p w14:paraId="63DD0563" w14:textId="77777777" w:rsidR="00DB040A" w:rsidRPr="001144FB" w:rsidRDefault="00DB040A" w:rsidP="00AE2E76">
            <w:pPr>
              <w:spacing w:before="60" w:after="60"/>
              <w:jc w:val="center"/>
              <w:rPr>
                <w:rFonts w:asciiTheme="minorHAnsi" w:hAnsiTheme="minorHAnsi" w:cs="Arial"/>
                <w:b/>
                <w:sz w:val="16"/>
                <w:szCs w:val="16"/>
              </w:rPr>
            </w:pPr>
            <w:r w:rsidRPr="001144FB">
              <w:rPr>
                <w:rFonts w:asciiTheme="minorHAnsi" w:hAnsiTheme="minorHAnsi" w:cs="Arial"/>
                <w:sz w:val="16"/>
                <w:szCs w:val="16"/>
              </w:rPr>
              <w:t>Umsetzung im Unterricht</w:t>
            </w:r>
          </w:p>
        </w:tc>
        <w:tc>
          <w:tcPr>
            <w:tcW w:w="2824" w:type="dxa"/>
            <w:shd w:val="clear" w:color="auto" w:fill="CCC0D9" w:themeFill="accent4" w:themeFillTint="66"/>
          </w:tcPr>
          <w:p w14:paraId="312486CD" w14:textId="77777777" w:rsidR="00DB040A" w:rsidRPr="001144FB" w:rsidRDefault="00DB040A" w:rsidP="00AE2E76">
            <w:pPr>
              <w:spacing w:before="60" w:after="60"/>
              <w:jc w:val="center"/>
              <w:rPr>
                <w:rFonts w:asciiTheme="minorHAnsi" w:hAnsiTheme="minorHAnsi" w:cs="Arial"/>
                <w:sz w:val="16"/>
                <w:szCs w:val="16"/>
              </w:rPr>
            </w:pPr>
            <w:r w:rsidRPr="001144FB">
              <w:rPr>
                <w:rFonts w:asciiTheme="minorHAnsi" w:hAnsiTheme="minorHAnsi" w:cs="Arial"/>
                <w:b/>
                <w:sz w:val="16"/>
                <w:szCs w:val="16"/>
              </w:rPr>
              <w:t>inhaltsbezogene</w:t>
            </w:r>
            <w:r w:rsidRPr="001144FB">
              <w:rPr>
                <w:rFonts w:asciiTheme="minorHAnsi" w:hAnsiTheme="minorHAnsi" w:cs="Arial"/>
                <w:sz w:val="16"/>
                <w:szCs w:val="16"/>
              </w:rPr>
              <w:t xml:space="preserve"> Kompetenzen evangelisch</w:t>
            </w:r>
          </w:p>
        </w:tc>
        <w:tc>
          <w:tcPr>
            <w:tcW w:w="2826" w:type="dxa"/>
            <w:shd w:val="clear" w:color="auto" w:fill="CCC0D9" w:themeFill="accent4" w:themeFillTint="66"/>
          </w:tcPr>
          <w:p w14:paraId="61542629" w14:textId="77777777" w:rsidR="00DB040A" w:rsidRPr="001144FB" w:rsidRDefault="00DB040A" w:rsidP="00AE2E76">
            <w:pPr>
              <w:spacing w:before="60" w:after="60"/>
              <w:jc w:val="center"/>
              <w:rPr>
                <w:rFonts w:asciiTheme="minorHAnsi" w:hAnsiTheme="minorHAnsi" w:cs="Arial"/>
                <w:b/>
                <w:sz w:val="16"/>
                <w:szCs w:val="16"/>
              </w:rPr>
            </w:pPr>
            <w:r w:rsidRPr="001144FB">
              <w:rPr>
                <w:rFonts w:asciiTheme="minorHAnsi" w:hAnsiTheme="minorHAnsi" w:cs="Arial"/>
                <w:b/>
                <w:sz w:val="16"/>
                <w:szCs w:val="16"/>
              </w:rPr>
              <w:t>prozessbezogene</w:t>
            </w:r>
            <w:r w:rsidRPr="001144FB">
              <w:rPr>
                <w:rFonts w:asciiTheme="minorHAnsi" w:hAnsiTheme="minorHAnsi" w:cs="Arial"/>
                <w:sz w:val="16"/>
                <w:szCs w:val="16"/>
              </w:rPr>
              <w:t xml:space="preserve"> Kompetenzen evangelisch</w:t>
            </w:r>
          </w:p>
        </w:tc>
      </w:tr>
      <w:tr w:rsidR="00DB040A" w:rsidRPr="001144FB" w14:paraId="4789BFA1" w14:textId="77777777" w:rsidTr="00AE2E76">
        <w:tc>
          <w:tcPr>
            <w:tcW w:w="2824" w:type="dxa"/>
            <w:shd w:val="clear" w:color="auto" w:fill="FFFD55"/>
          </w:tcPr>
          <w:p w14:paraId="2A27BFD9" w14:textId="77777777" w:rsidR="00DB040A" w:rsidRPr="001144FB" w:rsidRDefault="00DB040A" w:rsidP="00AE2E76">
            <w:pPr>
              <w:rPr>
                <w:rFonts w:asciiTheme="minorHAnsi" w:hAnsiTheme="minorHAnsi" w:cs="Arial"/>
                <w:sz w:val="16"/>
                <w:szCs w:val="16"/>
              </w:rPr>
            </w:pPr>
            <w:r w:rsidRPr="001144FB">
              <w:rPr>
                <w:rFonts w:asciiTheme="minorHAnsi" w:hAnsiTheme="minorHAnsi" w:cs="Arial"/>
                <w:sz w:val="16"/>
                <w:szCs w:val="16"/>
              </w:rPr>
              <w:t>Die Schülerinnen und Schüler können</w:t>
            </w:r>
          </w:p>
          <w:p w14:paraId="51F7A665" w14:textId="77777777" w:rsidR="00DB040A" w:rsidRPr="001144FB" w:rsidRDefault="00DB040A" w:rsidP="00AE2E76">
            <w:pPr>
              <w:rPr>
                <w:rFonts w:asciiTheme="minorHAnsi" w:hAnsiTheme="minorHAnsi" w:cs="Arial"/>
                <w:b/>
                <w:sz w:val="16"/>
                <w:szCs w:val="16"/>
              </w:rPr>
            </w:pPr>
          </w:p>
          <w:p w14:paraId="24B7643C" w14:textId="77777777" w:rsidR="00DB040A" w:rsidRPr="001144FB" w:rsidRDefault="00DB040A" w:rsidP="00AE2E76">
            <w:pPr>
              <w:rPr>
                <w:rFonts w:asciiTheme="minorHAnsi" w:hAnsiTheme="minorHAnsi" w:cs="Arial"/>
                <w:sz w:val="16"/>
                <w:szCs w:val="16"/>
              </w:rPr>
            </w:pPr>
            <w:r w:rsidRPr="001144FB">
              <w:rPr>
                <w:rFonts w:asciiTheme="minorHAnsi" w:hAnsiTheme="minorHAnsi" w:cs="Arial"/>
                <w:b/>
                <w:sz w:val="16"/>
                <w:szCs w:val="16"/>
              </w:rPr>
              <w:t>2.1</w:t>
            </w:r>
            <w:r w:rsidR="001144FB">
              <w:rPr>
                <w:rFonts w:asciiTheme="minorHAnsi" w:hAnsiTheme="minorHAnsi" w:cs="Arial"/>
                <w:b/>
                <w:sz w:val="16"/>
                <w:szCs w:val="16"/>
              </w:rPr>
              <w:t>.1</w:t>
            </w:r>
            <w:r w:rsidRPr="001144FB">
              <w:rPr>
                <w:rFonts w:asciiTheme="minorHAnsi" w:hAnsiTheme="minorHAnsi" w:cs="Arial"/>
                <w:sz w:val="16"/>
                <w:szCs w:val="16"/>
              </w:rPr>
              <w:t xml:space="preserve"> die existenzielle Dimension von Situationen und Erfahrungen beschreiben</w:t>
            </w:r>
          </w:p>
          <w:p w14:paraId="2A8D08B9" w14:textId="77777777" w:rsidR="00DB040A" w:rsidRPr="001144FB" w:rsidRDefault="001144FB" w:rsidP="00AE2E76">
            <w:pPr>
              <w:rPr>
                <w:rFonts w:asciiTheme="minorHAnsi" w:hAnsiTheme="minorHAnsi" w:cs="Arial"/>
                <w:sz w:val="16"/>
                <w:szCs w:val="16"/>
              </w:rPr>
            </w:pPr>
            <w:r w:rsidRPr="001144FB">
              <w:rPr>
                <w:rFonts w:asciiTheme="minorHAnsi" w:hAnsiTheme="minorHAnsi" w:cs="Arial"/>
                <w:b/>
                <w:sz w:val="16"/>
                <w:szCs w:val="16"/>
              </w:rPr>
              <w:t>2.1</w:t>
            </w:r>
            <w:r>
              <w:rPr>
                <w:rFonts w:asciiTheme="minorHAnsi" w:hAnsiTheme="minorHAnsi" w:cs="Arial"/>
                <w:b/>
                <w:sz w:val="16"/>
                <w:szCs w:val="16"/>
              </w:rPr>
              <w:t>.</w:t>
            </w:r>
            <w:r w:rsidR="00C150C5">
              <w:rPr>
                <w:rFonts w:asciiTheme="minorHAnsi" w:hAnsiTheme="minorHAnsi" w:cs="Arial"/>
                <w:b/>
                <w:sz w:val="16"/>
                <w:szCs w:val="16"/>
              </w:rPr>
              <w:t>2</w:t>
            </w:r>
            <w:r w:rsidR="00DB040A" w:rsidRPr="001144FB">
              <w:rPr>
                <w:rFonts w:asciiTheme="minorHAnsi" w:hAnsiTheme="minorHAnsi" w:cs="Arial"/>
                <w:sz w:val="16"/>
                <w:szCs w:val="16"/>
              </w:rPr>
              <w:t xml:space="preserve"> Situationen erfassen, in denen Fragen nach Grund, Sinn, Ziel und Verantwortung des Lebens aufbrechen</w:t>
            </w:r>
          </w:p>
          <w:p w14:paraId="7F945A26" w14:textId="77777777" w:rsidR="00DB040A" w:rsidRPr="001144FB" w:rsidRDefault="00C150C5" w:rsidP="00AE2E76">
            <w:pPr>
              <w:rPr>
                <w:rFonts w:asciiTheme="minorHAnsi" w:hAnsiTheme="minorHAnsi" w:cs="Arial"/>
                <w:sz w:val="16"/>
                <w:szCs w:val="16"/>
              </w:rPr>
            </w:pPr>
            <w:r w:rsidRPr="001144FB">
              <w:rPr>
                <w:rFonts w:asciiTheme="minorHAnsi" w:hAnsiTheme="minorHAnsi" w:cs="Arial"/>
                <w:b/>
                <w:sz w:val="16"/>
                <w:szCs w:val="16"/>
              </w:rPr>
              <w:t>2.1</w:t>
            </w:r>
            <w:r>
              <w:rPr>
                <w:rFonts w:asciiTheme="minorHAnsi" w:hAnsiTheme="minorHAnsi" w:cs="Arial"/>
                <w:b/>
                <w:sz w:val="16"/>
                <w:szCs w:val="16"/>
              </w:rPr>
              <w:t>.4</w:t>
            </w:r>
            <w:r w:rsidRPr="001144FB">
              <w:rPr>
                <w:rFonts w:asciiTheme="minorHAnsi" w:hAnsiTheme="minorHAnsi" w:cs="Arial"/>
                <w:sz w:val="16"/>
                <w:szCs w:val="16"/>
              </w:rPr>
              <w:t xml:space="preserve"> </w:t>
            </w:r>
            <w:r w:rsidR="00DB040A" w:rsidRPr="001144FB">
              <w:rPr>
                <w:rFonts w:asciiTheme="minorHAnsi" w:hAnsiTheme="minorHAnsi" w:cs="Arial"/>
                <w:sz w:val="16"/>
                <w:szCs w:val="16"/>
              </w:rPr>
              <w:t>ethische Herausforderungen in der individuellen Lebensgeschichte sowie in unterschiedlichen gesellschaftlich en Handlungsfeldern erkennen</w:t>
            </w:r>
          </w:p>
          <w:p w14:paraId="795365CD" w14:textId="77777777" w:rsidR="00DB040A" w:rsidRPr="001144FB" w:rsidRDefault="00DB040A" w:rsidP="00AE2E76">
            <w:pPr>
              <w:rPr>
                <w:rFonts w:asciiTheme="minorHAnsi" w:hAnsiTheme="minorHAnsi" w:cs="Arial"/>
                <w:sz w:val="16"/>
                <w:szCs w:val="16"/>
              </w:rPr>
            </w:pPr>
          </w:p>
          <w:p w14:paraId="0F756F5F" w14:textId="77777777" w:rsidR="00DB040A" w:rsidRPr="001144FB" w:rsidRDefault="00DB040A" w:rsidP="00AE2E76">
            <w:pPr>
              <w:rPr>
                <w:rFonts w:asciiTheme="minorHAnsi" w:hAnsiTheme="minorHAnsi" w:cs="Arial"/>
                <w:sz w:val="16"/>
                <w:szCs w:val="16"/>
              </w:rPr>
            </w:pPr>
            <w:r w:rsidRPr="001144FB">
              <w:rPr>
                <w:rFonts w:asciiTheme="minorHAnsi" w:hAnsiTheme="minorHAnsi" w:cs="Arial"/>
                <w:b/>
                <w:sz w:val="16"/>
                <w:szCs w:val="16"/>
              </w:rPr>
              <w:t>2.2</w:t>
            </w:r>
            <w:r w:rsidR="00C150C5">
              <w:rPr>
                <w:rFonts w:asciiTheme="minorHAnsi" w:hAnsiTheme="minorHAnsi" w:cs="Arial"/>
                <w:b/>
                <w:sz w:val="16"/>
                <w:szCs w:val="16"/>
              </w:rPr>
              <w:t>.1</w:t>
            </w:r>
            <w:r w:rsidRPr="001144FB">
              <w:rPr>
                <w:rFonts w:asciiTheme="minorHAnsi" w:hAnsiTheme="minorHAnsi" w:cs="Arial"/>
                <w:sz w:val="16"/>
                <w:szCs w:val="16"/>
              </w:rPr>
              <w:t xml:space="preserve"> Grundformen religiöser Sprache erschließen</w:t>
            </w:r>
          </w:p>
          <w:p w14:paraId="273E59C4" w14:textId="77777777" w:rsidR="00DB040A" w:rsidRPr="001144FB" w:rsidRDefault="00C150C5" w:rsidP="00AE2E76">
            <w:pPr>
              <w:rPr>
                <w:rFonts w:asciiTheme="minorHAnsi" w:hAnsiTheme="minorHAnsi" w:cs="Arial"/>
                <w:sz w:val="16"/>
                <w:szCs w:val="16"/>
              </w:rPr>
            </w:pPr>
            <w:r>
              <w:rPr>
                <w:rFonts w:asciiTheme="minorHAnsi" w:hAnsiTheme="minorHAnsi" w:cs="Arial"/>
                <w:b/>
                <w:sz w:val="16"/>
                <w:szCs w:val="16"/>
              </w:rPr>
              <w:t>2.2.2</w:t>
            </w:r>
            <w:r w:rsidR="00DB040A" w:rsidRPr="001144FB">
              <w:rPr>
                <w:rFonts w:asciiTheme="minorHAnsi" w:hAnsiTheme="minorHAnsi" w:cs="Arial"/>
                <w:sz w:val="16"/>
                <w:szCs w:val="16"/>
              </w:rPr>
              <w:t xml:space="preserve"> ausgewählte Fachbegriffe und Glaubensaussagen sowie fachspezifische Methoden verstehen</w:t>
            </w:r>
          </w:p>
          <w:p w14:paraId="1E068E45" w14:textId="77777777" w:rsidR="00DB040A" w:rsidRPr="001144FB" w:rsidRDefault="00C150C5" w:rsidP="00AE2E76">
            <w:pPr>
              <w:rPr>
                <w:rFonts w:asciiTheme="minorHAnsi" w:hAnsiTheme="minorHAnsi" w:cs="Arial"/>
                <w:sz w:val="16"/>
                <w:szCs w:val="16"/>
              </w:rPr>
            </w:pPr>
            <w:r w:rsidRPr="001144FB">
              <w:rPr>
                <w:rFonts w:asciiTheme="minorHAnsi" w:hAnsiTheme="minorHAnsi" w:cs="Arial"/>
                <w:b/>
                <w:sz w:val="16"/>
                <w:szCs w:val="16"/>
              </w:rPr>
              <w:t>2.</w:t>
            </w:r>
            <w:r>
              <w:rPr>
                <w:rFonts w:asciiTheme="minorHAnsi" w:hAnsiTheme="minorHAnsi" w:cs="Arial"/>
                <w:b/>
                <w:sz w:val="16"/>
                <w:szCs w:val="16"/>
              </w:rPr>
              <w:t>2.5</w:t>
            </w:r>
            <w:r w:rsidR="00DB040A" w:rsidRPr="001144FB">
              <w:rPr>
                <w:rFonts w:asciiTheme="minorHAnsi" w:hAnsiTheme="minorHAnsi" w:cs="Arial"/>
                <w:sz w:val="16"/>
                <w:szCs w:val="16"/>
              </w:rPr>
              <w:t xml:space="preserve"> religiöse Ausdrucksformen analysieren und als Ausdruck existenzieller Erfahrungen deuten</w:t>
            </w:r>
          </w:p>
          <w:p w14:paraId="7C8CAD47" w14:textId="77777777" w:rsidR="00DB040A" w:rsidRPr="001144FB" w:rsidRDefault="00DB040A" w:rsidP="00AE2E76">
            <w:pPr>
              <w:rPr>
                <w:rFonts w:asciiTheme="minorHAnsi" w:hAnsiTheme="minorHAnsi" w:cs="Arial"/>
                <w:sz w:val="16"/>
                <w:szCs w:val="16"/>
              </w:rPr>
            </w:pPr>
          </w:p>
          <w:p w14:paraId="3BE0702F" w14:textId="77777777" w:rsidR="00DB040A" w:rsidRPr="00C150C5" w:rsidRDefault="00C150C5" w:rsidP="00AE2E76">
            <w:pPr>
              <w:rPr>
                <w:rFonts w:asciiTheme="minorHAnsi" w:hAnsiTheme="minorHAnsi" w:cs="Arial"/>
                <w:b/>
                <w:sz w:val="16"/>
                <w:szCs w:val="16"/>
              </w:rPr>
            </w:pPr>
            <w:r>
              <w:rPr>
                <w:rFonts w:asciiTheme="minorHAnsi" w:hAnsiTheme="minorHAnsi" w:cs="Arial"/>
                <w:b/>
                <w:sz w:val="16"/>
                <w:szCs w:val="16"/>
              </w:rPr>
              <w:t xml:space="preserve">2.3.1 </w:t>
            </w:r>
            <w:r w:rsidR="00DB040A" w:rsidRPr="001144FB">
              <w:rPr>
                <w:rFonts w:asciiTheme="minorHAnsi" w:hAnsiTheme="minorHAnsi" w:cs="Arial"/>
                <w:sz w:val="16"/>
                <w:szCs w:val="16"/>
              </w:rPr>
              <w:t>die Relevanz von Glaubenszeugnissen und Grundaussagen des christlichen Glaubens für das Leben des Einzelnen und für die Gesellschaft prüfen</w:t>
            </w:r>
          </w:p>
          <w:p w14:paraId="2C3C8A6D" w14:textId="77777777" w:rsidR="00DB040A" w:rsidRPr="001144FB" w:rsidRDefault="00C150C5" w:rsidP="00AE2E76">
            <w:pPr>
              <w:rPr>
                <w:rFonts w:asciiTheme="minorHAnsi" w:hAnsiTheme="minorHAnsi" w:cs="Arial"/>
                <w:sz w:val="16"/>
                <w:szCs w:val="16"/>
              </w:rPr>
            </w:pPr>
            <w:r>
              <w:rPr>
                <w:rFonts w:asciiTheme="minorHAnsi" w:hAnsiTheme="minorHAnsi" w:cs="Arial"/>
                <w:b/>
                <w:sz w:val="16"/>
                <w:szCs w:val="16"/>
              </w:rPr>
              <w:t>2.3.4</w:t>
            </w:r>
            <w:r w:rsidR="00DB040A" w:rsidRPr="001144FB">
              <w:rPr>
                <w:rFonts w:asciiTheme="minorHAnsi" w:hAnsiTheme="minorHAnsi" w:cs="Arial"/>
                <w:sz w:val="16"/>
                <w:szCs w:val="16"/>
              </w:rPr>
              <w:t xml:space="preserve"> Zweifel und Kritik an Religion prüfen</w:t>
            </w:r>
          </w:p>
          <w:p w14:paraId="299738C9" w14:textId="77777777" w:rsidR="00DB040A" w:rsidRPr="001144FB" w:rsidRDefault="00C150C5" w:rsidP="00AE2E76">
            <w:pPr>
              <w:rPr>
                <w:rFonts w:asciiTheme="minorHAnsi" w:hAnsiTheme="minorHAnsi" w:cs="Arial"/>
                <w:sz w:val="16"/>
                <w:szCs w:val="16"/>
              </w:rPr>
            </w:pPr>
            <w:r>
              <w:rPr>
                <w:rFonts w:asciiTheme="minorHAnsi" w:hAnsiTheme="minorHAnsi" w:cs="Arial"/>
                <w:b/>
                <w:sz w:val="16"/>
                <w:szCs w:val="16"/>
              </w:rPr>
              <w:t>2.3.5</w:t>
            </w:r>
            <w:r w:rsidR="00DB040A" w:rsidRPr="001144FB">
              <w:rPr>
                <w:rFonts w:asciiTheme="minorHAnsi" w:hAnsiTheme="minorHAnsi" w:cs="Arial"/>
                <w:sz w:val="16"/>
                <w:szCs w:val="16"/>
              </w:rPr>
              <w:t xml:space="preserve"> im Kontext der Pluralität einen eigenen Standpunkt zu religiösen und ethischen Fragen einnehmen und argumentativ vertreten</w:t>
            </w:r>
          </w:p>
          <w:p w14:paraId="296A51E9" w14:textId="77777777" w:rsidR="00DB040A" w:rsidRPr="001144FB" w:rsidRDefault="00DB040A" w:rsidP="00AE2E76">
            <w:pPr>
              <w:rPr>
                <w:rFonts w:asciiTheme="minorHAnsi" w:hAnsiTheme="minorHAnsi" w:cs="Arial"/>
                <w:sz w:val="16"/>
                <w:szCs w:val="16"/>
              </w:rPr>
            </w:pPr>
          </w:p>
          <w:p w14:paraId="6ED517C8" w14:textId="77777777" w:rsidR="00DB040A" w:rsidRPr="001144FB" w:rsidRDefault="00C150C5" w:rsidP="00AE2E76">
            <w:pPr>
              <w:rPr>
                <w:rFonts w:asciiTheme="minorHAnsi" w:hAnsiTheme="minorHAnsi" w:cs="Arial"/>
                <w:sz w:val="16"/>
                <w:szCs w:val="16"/>
              </w:rPr>
            </w:pPr>
            <w:r>
              <w:rPr>
                <w:rFonts w:asciiTheme="minorHAnsi" w:hAnsiTheme="minorHAnsi" w:cs="Arial"/>
                <w:b/>
                <w:sz w:val="16"/>
                <w:szCs w:val="16"/>
              </w:rPr>
              <w:t>2.4.2</w:t>
            </w:r>
            <w:r w:rsidR="00DB040A" w:rsidRPr="001144FB">
              <w:rPr>
                <w:rFonts w:asciiTheme="minorHAnsi" w:hAnsiTheme="minorHAnsi" w:cs="Arial"/>
                <w:sz w:val="16"/>
                <w:szCs w:val="16"/>
              </w:rPr>
              <w:t xml:space="preserve"> eigene Vorstellungen zu religiösen und ethischen Fragen begründet vertreten</w:t>
            </w:r>
          </w:p>
          <w:p w14:paraId="7FFE4013" w14:textId="77777777" w:rsidR="00DB040A" w:rsidRPr="001144FB" w:rsidRDefault="00C150C5" w:rsidP="00AE2E76">
            <w:pPr>
              <w:rPr>
                <w:rFonts w:asciiTheme="minorHAnsi" w:hAnsiTheme="minorHAnsi" w:cs="Arial"/>
                <w:sz w:val="16"/>
                <w:szCs w:val="16"/>
              </w:rPr>
            </w:pPr>
            <w:r>
              <w:rPr>
                <w:rFonts w:asciiTheme="minorHAnsi" w:hAnsiTheme="minorHAnsi" w:cs="Arial"/>
                <w:b/>
                <w:sz w:val="16"/>
                <w:szCs w:val="16"/>
              </w:rPr>
              <w:t xml:space="preserve">2.4.3 </w:t>
            </w:r>
            <w:r w:rsidR="00DB040A" w:rsidRPr="001144FB">
              <w:rPr>
                <w:rFonts w:asciiTheme="minorHAnsi" w:hAnsiTheme="minorHAnsi" w:cs="Arial"/>
                <w:sz w:val="16"/>
                <w:szCs w:val="16"/>
              </w:rPr>
              <w:t>erworbenes Wissen zu religiösen und ethischen Fragen verständlich erklären</w:t>
            </w:r>
          </w:p>
          <w:p w14:paraId="57ED12CF" w14:textId="77777777" w:rsidR="00DB040A" w:rsidRPr="001144FB" w:rsidRDefault="00DB040A" w:rsidP="00AE2E76">
            <w:pPr>
              <w:rPr>
                <w:rFonts w:asciiTheme="minorHAnsi" w:hAnsiTheme="minorHAnsi" w:cs="Arial"/>
                <w:sz w:val="16"/>
                <w:szCs w:val="16"/>
              </w:rPr>
            </w:pPr>
          </w:p>
          <w:p w14:paraId="3CF77D6B" w14:textId="77777777" w:rsidR="00DB040A" w:rsidRPr="001144FB" w:rsidRDefault="00DB040A" w:rsidP="00AE2E76">
            <w:pPr>
              <w:rPr>
                <w:rFonts w:asciiTheme="minorHAnsi" w:hAnsiTheme="minorHAnsi" w:cs="Arial"/>
                <w:sz w:val="16"/>
                <w:szCs w:val="16"/>
              </w:rPr>
            </w:pPr>
            <w:r w:rsidRPr="001144FB">
              <w:rPr>
                <w:rFonts w:asciiTheme="minorHAnsi" w:hAnsiTheme="minorHAnsi" w:cs="Arial"/>
                <w:b/>
                <w:sz w:val="16"/>
                <w:szCs w:val="16"/>
              </w:rPr>
              <w:t>2.5</w:t>
            </w:r>
            <w:r w:rsidR="00C150C5">
              <w:rPr>
                <w:rFonts w:asciiTheme="minorHAnsi" w:hAnsiTheme="minorHAnsi" w:cs="Arial"/>
                <w:b/>
                <w:sz w:val="16"/>
                <w:szCs w:val="16"/>
              </w:rPr>
              <w:t>.1</w:t>
            </w:r>
            <w:r w:rsidRPr="001144FB">
              <w:rPr>
                <w:rFonts w:asciiTheme="minorHAnsi" w:hAnsiTheme="minorHAnsi" w:cs="Arial"/>
                <w:sz w:val="16"/>
                <w:szCs w:val="16"/>
              </w:rPr>
              <w:t xml:space="preserve"> religiöse Rituale und Symbole in einer Weise transformieren, die ihren Überzeugungen entspricht</w:t>
            </w:r>
          </w:p>
          <w:p w14:paraId="7D935320" w14:textId="77777777" w:rsidR="00DB040A" w:rsidRPr="001144FB" w:rsidRDefault="00C150C5" w:rsidP="00AE2E76">
            <w:pPr>
              <w:rPr>
                <w:rFonts w:asciiTheme="minorHAnsi" w:hAnsiTheme="minorHAnsi" w:cs="Arial"/>
                <w:sz w:val="16"/>
                <w:szCs w:val="16"/>
              </w:rPr>
            </w:pPr>
            <w:r w:rsidRPr="001144FB">
              <w:rPr>
                <w:rFonts w:asciiTheme="minorHAnsi" w:hAnsiTheme="minorHAnsi" w:cs="Arial"/>
                <w:b/>
                <w:sz w:val="16"/>
                <w:szCs w:val="16"/>
              </w:rPr>
              <w:t>2.5</w:t>
            </w:r>
            <w:r>
              <w:rPr>
                <w:rFonts w:asciiTheme="minorHAnsi" w:hAnsiTheme="minorHAnsi" w:cs="Arial"/>
                <w:b/>
                <w:sz w:val="16"/>
                <w:szCs w:val="16"/>
              </w:rPr>
              <w:t>.4</w:t>
            </w:r>
            <w:r w:rsidR="00DB040A" w:rsidRPr="001144FB">
              <w:rPr>
                <w:rFonts w:asciiTheme="minorHAnsi" w:hAnsiTheme="minorHAnsi" w:cs="Arial"/>
                <w:sz w:val="16"/>
                <w:szCs w:val="16"/>
              </w:rPr>
              <w:t xml:space="preserve"> über Fragen nach Sinn und Transparenz angemessen sprechen</w:t>
            </w:r>
          </w:p>
          <w:p w14:paraId="17E8E9FD" w14:textId="77777777" w:rsidR="00DB040A" w:rsidRPr="001144FB" w:rsidRDefault="00DB040A" w:rsidP="00AE2E76">
            <w:pPr>
              <w:rPr>
                <w:rFonts w:asciiTheme="minorHAnsi" w:hAnsiTheme="minorHAnsi" w:cs="Arial"/>
                <w:sz w:val="16"/>
                <w:szCs w:val="16"/>
              </w:rPr>
            </w:pPr>
          </w:p>
        </w:tc>
        <w:tc>
          <w:tcPr>
            <w:tcW w:w="2824" w:type="dxa"/>
            <w:shd w:val="clear" w:color="auto" w:fill="FFFD55"/>
          </w:tcPr>
          <w:p w14:paraId="5D655005" w14:textId="77777777" w:rsidR="00DB040A" w:rsidRPr="001144FB" w:rsidRDefault="00DB040A" w:rsidP="00AE2E76">
            <w:pPr>
              <w:rPr>
                <w:rFonts w:asciiTheme="minorHAnsi" w:hAnsiTheme="minorHAnsi" w:cs="Arial"/>
                <w:sz w:val="16"/>
                <w:szCs w:val="16"/>
              </w:rPr>
            </w:pPr>
            <w:r w:rsidRPr="001144FB">
              <w:rPr>
                <w:rFonts w:asciiTheme="minorHAnsi" w:hAnsiTheme="minorHAnsi" w:cs="Arial"/>
                <w:sz w:val="16"/>
                <w:szCs w:val="16"/>
              </w:rPr>
              <w:t>Die Schülerinnen und Schüler können</w:t>
            </w:r>
          </w:p>
          <w:p w14:paraId="12BBCA1A" w14:textId="77777777" w:rsidR="00DB040A" w:rsidRPr="001144FB" w:rsidRDefault="00DB040A" w:rsidP="00AE2E76">
            <w:pPr>
              <w:rPr>
                <w:rFonts w:asciiTheme="minorHAnsi" w:hAnsiTheme="minorHAnsi" w:cs="Arial"/>
                <w:b/>
                <w:sz w:val="16"/>
                <w:szCs w:val="16"/>
              </w:rPr>
            </w:pPr>
          </w:p>
          <w:p w14:paraId="49450BB4" w14:textId="77777777" w:rsidR="00DB040A" w:rsidRPr="001144FB" w:rsidRDefault="00DB040A" w:rsidP="00AE2E76">
            <w:pPr>
              <w:rPr>
                <w:rFonts w:asciiTheme="minorHAnsi" w:hAnsiTheme="minorHAnsi" w:cs="Arial"/>
                <w:b/>
                <w:sz w:val="16"/>
                <w:szCs w:val="16"/>
              </w:rPr>
            </w:pPr>
            <w:r w:rsidRPr="001144FB">
              <w:rPr>
                <w:rFonts w:asciiTheme="minorHAnsi" w:hAnsiTheme="minorHAnsi" w:cs="Arial"/>
                <w:b/>
                <w:sz w:val="16"/>
                <w:szCs w:val="16"/>
              </w:rPr>
              <w:t xml:space="preserve">3.2.1 (3) </w:t>
            </w:r>
          </w:p>
          <w:p w14:paraId="78DEE46F"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DB040A" w:rsidRPr="001144FB">
              <w:rPr>
                <w:rFonts w:asciiTheme="minorHAnsi" w:hAnsiTheme="minorHAnsi" w:cs="Arial"/>
                <w:sz w:val="16"/>
                <w:szCs w:val="16"/>
              </w:rPr>
              <w:t xml:space="preserve"> beschreiben, dass Menschen nach christlichem Verständnis zu einem verantwortlichen Umgang mit sich selbst und anderen berufen sind (z. B. Freizeit und Beruf, Ehe und Familie, Geschlechtlichkeit)</w:t>
            </w:r>
          </w:p>
          <w:p w14:paraId="19EE73AF"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erläutern, dass Menschen nach christlichem Verständnis zu einem verantwortlichen Umgang mit sich selbst und anderen berufen sind (zum Beispiel Freizeit und Beruf, Ehe und Familie, Geschlechtlichkeit, Rollenverständnis) </w:t>
            </w:r>
          </w:p>
          <w:p w14:paraId="6BD8AFB4"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E</w:t>
            </w:r>
            <w:r w:rsidR="00DB040A" w:rsidRPr="001144FB">
              <w:rPr>
                <w:rFonts w:asciiTheme="minorHAnsi" w:hAnsiTheme="minorHAnsi" w:cs="Arial"/>
                <w:sz w:val="16"/>
                <w:szCs w:val="16"/>
              </w:rPr>
              <w:t xml:space="preserve"> begründen, dass Menschen nach christlichem Verständnis zu einem verantwortlichen Umgang mit sich selbst und anderen berufen sind (zum Beispiel Freizeit und Beruf, Ehe und Familie, Geschlechtlichkeit, Rollenverständnis)</w:t>
            </w:r>
          </w:p>
          <w:p w14:paraId="72D96FE5" w14:textId="77777777" w:rsidR="007920D3" w:rsidRDefault="007920D3" w:rsidP="00AE2E76">
            <w:pPr>
              <w:rPr>
                <w:rFonts w:asciiTheme="minorHAnsi" w:hAnsiTheme="minorHAnsi" w:cs="Arial"/>
                <w:b/>
                <w:sz w:val="16"/>
                <w:szCs w:val="16"/>
              </w:rPr>
            </w:pPr>
          </w:p>
          <w:p w14:paraId="1AA6866D" w14:textId="77777777" w:rsidR="00DB040A" w:rsidRPr="001144FB" w:rsidRDefault="006B1D8A" w:rsidP="00AE2E76">
            <w:pPr>
              <w:rPr>
                <w:rFonts w:asciiTheme="minorHAnsi" w:hAnsiTheme="minorHAnsi" w:cs="Arial"/>
                <w:b/>
                <w:sz w:val="16"/>
                <w:szCs w:val="16"/>
              </w:rPr>
            </w:pPr>
            <w:r>
              <w:rPr>
                <w:rFonts w:asciiTheme="minorHAnsi" w:hAnsiTheme="minorHAnsi" w:cs="Arial"/>
                <w:b/>
                <w:sz w:val="16"/>
                <w:szCs w:val="16"/>
              </w:rPr>
              <w:t>3.2.2 (5)</w:t>
            </w:r>
          </w:p>
          <w:p w14:paraId="017FBC2C"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6B1D8A">
              <w:rPr>
                <w:rFonts w:asciiTheme="minorHAnsi" w:hAnsiTheme="minorHAnsi" w:cs="Arial"/>
                <w:sz w:val="16"/>
                <w:szCs w:val="16"/>
              </w:rPr>
              <w:t xml:space="preserve"> ausgehend von Erfahrungen auf</w:t>
            </w:r>
            <w:r w:rsidR="00DB040A" w:rsidRPr="001144FB">
              <w:rPr>
                <w:rFonts w:asciiTheme="minorHAnsi" w:hAnsiTheme="minorHAnsi" w:cs="Arial"/>
                <w:sz w:val="16"/>
                <w:szCs w:val="16"/>
              </w:rPr>
              <w:t>zeigen, dass Wahrhaftigkeit sich auf die eigene Persönlichkeit und das menschliche Zusammenleben auswirkt</w:t>
            </w:r>
          </w:p>
          <w:p w14:paraId="1C629CC8"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ausgehend von Erfahrungen erläutern, dass Wahrhaftigkeit sich auf die eigene Persönlichkeit und das menschliche Zusammenleben auswirkt</w:t>
            </w:r>
          </w:p>
          <w:p w14:paraId="0E25725D"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E</w:t>
            </w:r>
            <w:r w:rsidR="006B1D8A">
              <w:rPr>
                <w:rFonts w:asciiTheme="minorHAnsi" w:hAnsiTheme="minorHAnsi" w:cs="Arial"/>
                <w:sz w:val="16"/>
                <w:szCs w:val="16"/>
              </w:rPr>
              <w:t xml:space="preserve"> ausgehend von Erfahrungen be</w:t>
            </w:r>
            <w:r w:rsidR="00DB040A" w:rsidRPr="001144FB">
              <w:rPr>
                <w:rFonts w:asciiTheme="minorHAnsi" w:hAnsiTheme="minorHAnsi" w:cs="Arial"/>
                <w:sz w:val="16"/>
                <w:szCs w:val="16"/>
              </w:rPr>
              <w:t>gründen, dass Wahrhaftigkeit sich auf die eigene Persönlichkeit und das menschliche Zusammenleben auswirkt</w:t>
            </w:r>
          </w:p>
          <w:p w14:paraId="4DA10043" w14:textId="77777777" w:rsidR="007920D3" w:rsidRDefault="007920D3" w:rsidP="00AE2E76">
            <w:pPr>
              <w:rPr>
                <w:rFonts w:asciiTheme="minorHAnsi" w:hAnsiTheme="minorHAnsi" w:cs="Arial"/>
                <w:b/>
                <w:sz w:val="16"/>
                <w:szCs w:val="16"/>
              </w:rPr>
            </w:pPr>
          </w:p>
          <w:p w14:paraId="3493DB73" w14:textId="77777777" w:rsidR="00DB040A" w:rsidRPr="001144FB" w:rsidRDefault="00DB040A" w:rsidP="00AE2E76">
            <w:pPr>
              <w:rPr>
                <w:rFonts w:asciiTheme="minorHAnsi" w:hAnsiTheme="minorHAnsi" w:cs="Arial"/>
                <w:b/>
                <w:sz w:val="16"/>
                <w:szCs w:val="16"/>
              </w:rPr>
            </w:pPr>
            <w:r w:rsidRPr="001144FB">
              <w:rPr>
                <w:rFonts w:asciiTheme="minorHAnsi" w:hAnsiTheme="minorHAnsi" w:cs="Arial"/>
                <w:b/>
                <w:sz w:val="16"/>
                <w:szCs w:val="16"/>
              </w:rPr>
              <w:t xml:space="preserve">3.2.4 (1) </w:t>
            </w:r>
          </w:p>
          <w:p w14:paraId="2756A97D"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DB040A" w:rsidRPr="001144FB">
              <w:rPr>
                <w:rFonts w:asciiTheme="minorHAnsi" w:hAnsiTheme="minorHAnsi" w:cs="Arial"/>
                <w:sz w:val="16"/>
                <w:szCs w:val="16"/>
              </w:rPr>
              <w:t xml:space="preserve"> unterschiedliche Weisen skizzieren, wie Menschen sich Gott vorstellen (bildhaft, abstrakt, personal, apersonal)</w:t>
            </w:r>
          </w:p>
          <w:p w14:paraId="42B0EAAA"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unterschiedliche Weisen beschreiben, wie Menschen sich Gott vorstellen (bildhaft, abstrakt, personal, apersonal)</w:t>
            </w:r>
          </w:p>
          <w:p w14:paraId="182755D3"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E</w:t>
            </w:r>
            <w:r w:rsidR="00DB040A" w:rsidRPr="001144FB">
              <w:rPr>
                <w:rFonts w:asciiTheme="minorHAnsi" w:hAnsiTheme="minorHAnsi" w:cs="Arial"/>
                <w:sz w:val="16"/>
                <w:szCs w:val="16"/>
              </w:rPr>
              <w:t xml:space="preserve"> unterschiedliche Weisen charakterisieren, wie Menschen sich Gott vor-stellen (bildhaft, abstrakt, personal, apersonal)</w:t>
            </w:r>
          </w:p>
          <w:p w14:paraId="38143FDE" w14:textId="77777777" w:rsidR="007920D3" w:rsidRDefault="007920D3" w:rsidP="00AE2E76">
            <w:pPr>
              <w:rPr>
                <w:rFonts w:asciiTheme="minorHAnsi" w:hAnsiTheme="minorHAnsi" w:cs="Arial"/>
                <w:b/>
                <w:sz w:val="16"/>
                <w:szCs w:val="16"/>
              </w:rPr>
            </w:pPr>
          </w:p>
          <w:p w14:paraId="7BE2F4AC" w14:textId="77777777" w:rsidR="00DB040A" w:rsidRPr="001144FB" w:rsidRDefault="00DB040A" w:rsidP="00AE2E76">
            <w:pPr>
              <w:rPr>
                <w:rFonts w:asciiTheme="minorHAnsi" w:hAnsiTheme="minorHAnsi" w:cs="Arial"/>
                <w:b/>
                <w:sz w:val="16"/>
                <w:szCs w:val="16"/>
              </w:rPr>
            </w:pPr>
            <w:r w:rsidRPr="001144FB">
              <w:rPr>
                <w:rFonts w:asciiTheme="minorHAnsi" w:hAnsiTheme="minorHAnsi" w:cs="Arial"/>
                <w:b/>
                <w:sz w:val="16"/>
                <w:szCs w:val="16"/>
              </w:rPr>
              <w:t xml:space="preserve">3.2.6 (3) </w:t>
            </w:r>
          </w:p>
          <w:p w14:paraId="4CD16032"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DB040A" w:rsidRPr="001144FB">
              <w:rPr>
                <w:rFonts w:asciiTheme="minorHAnsi" w:hAnsiTheme="minorHAnsi" w:cs="Arial"/>
                <w:b/>
                <w:sz w:val="16"/>
                <w:szCs w:val="16"/>
              </w:rPr>
              <w:t xml:space="preserve"> </w:t>
            </w:r>
            <w:r w:rsidR="00DB040A" w:rsidRPr="001144FB">
              <w:rPr>
                <w:rFonts w:asciiTheme="minorHAnsi" w:hAnsiTheme="minorHAnsi" w:cs="Arial"/>
                <w:sz w:val="16"/>
                <w:szCs w:val="16"/>
              </w:rPr>
              <w:t>anhand eines Beispiels skizzieren, wie das Wachsen der jungen Kirche als Wirken des Heiligen G</w:t>
            </w:r>
            <w:r w:rsidR="00F20AC1">
              <w:rPr>
                <w:rFonts w:asciiTheme="minorHAnsi" w:hAnsiTheme="minorHAnsi" w:cs="Arial"/>
                <w:sz w:val="16"/>
                <w:szCs w:val="16"/>
              </w:rPr>
              <w:t>eistes ver</w:t>
            </w:r>
            <w:r w:rsidR="00DB040A" w:rsidRPr="001144FB">
              <w:rPr>
                <w:rFonts w:asciiTheme="minorHAnsi" w:hAnsiTheme="minorHAnsi" w:cs="Arial"/>
                <w:sz w:val="16"/>
                <w:szCs w:val="16"/>
              </w:rPr>
              <w:t>standen werden kann (zum Beispiel Pfingsthymnus: GL 342; Apg 2,1</w:t>
            </w:r>
            <w:r w:rsidR="00C150C5">
              <w:rPr>
                <w:rFonts w:asciiTheme="minorHAnsi" w:hAnsiTheme="minorHAnsi" w:cs="Arial"/>
                <w:sz w:val="16"/>
                <w:szCs w:val="16"/>
              </w:rPr>
              <w:t>–</w:t>
            </w:r>
            <w:r w:rsidR="00DB040A" w:rsidRPr="001144FB">
              <w:rPr>
                <w:rFonts w:asciiTheme="minorHAnsi" w:hAnsiTheme="minorHAnsi" w:cs="Arial"/>
                <w:sz w:val="16"/>
                <w:szCs w:val="16"/>
              </w:rPr>
              <w:t>13; Apg 2,37</w:t>
            </w:r>
            <w:r w:rsidR="00C150C5">
              <w:rPr>
                <w:rFonts w:asciiTheme="minorHAnsi" w:hAnsiTheme="minorHAnsi" w:cs="Arial"/>
                <w:sz w:val="16"/>
                <w:szCs w:val="16"/>
              </w:rPr>
              <w:t>–</w:t>
            </w:r>
            <w:r w:rsidR="00DB040A" w:rsidRPr="001144FB">
              <w:rPr>
                <w:rFonts w:asciiTheme="minorHAnsi" w:hAnsiTheme="minorHAnsi" w:cs="Arial"/>
                <w:sz w:val="16"/>
                <w:szCs w:val="16"/>
              </w:rPr>
              <w:t>47; Lieder)</w:t>
            </w:r>
          </w:p>
          <w:p w14:paraId="176445CB"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w:t>
            </w:r>
            <w:r w:rsidR="006B1D8A">
              <w:rPr>
                <w:rFonts w:asciiTheme="minorHAnsi" w:hAnsiTheme="minorHAnsi" w:cs="Arial"/>
                <w:sz w:val="16"/>
                <w:szCs w:val="16"/>
              </w:rPr>
              <w:t>anhand eines Beispiels beschrei</w:t>
            </w:r>
            <w:r w:rsidR="00DB040A" w:rsidRPr="001144FB">
              <w:rPr>
                <w:rFonts w:asciiTheme="minorHAnsi" w:hAnsiTheme="minorHAnsi" w:cs="Arial"/>
                <w:sz w:val="16"/>
                <w:szCs w:val="16"/>
              </w:rPr>
              <w:t>ben, wie das Wachsen der jungen Kirche als Wirken des Heiligen Geistes verstanden werden kann (zum Beispiel Pfingsthymnus: GL 342; Apg 2,1</w:t>
            </w:r>
            <w:r w:rsidR="00C150C5">
              <w:rPr>
                <w:rFonts w:asciiTheme="minorHAnsi" w:hAnsiTheme="minorHAnsi" w:cs="Arial"/>
                <w:sz w:val="16"/>
                <w:szCs w:val="16"/>
              </w:rPr>
              <w:t>–</w:t>
            </w:r>
            <w:r w:rsidR="00DB040A" w:rsidRPr="001144FB">
              <w:rPr>
                <w:rFonts w:asciiTheme="minorHAnsi" w:hAnsiTheme="minorHAnsi" w:cs="Arial"/>
                <w:sz w:val="16"/>
                <w:szCs w:val="16"/>
              </w:rPr>
              <w:t>13; Apg 2,37</w:t>
            </w:r>
            <w:r w:rsidR="00C150C5">
              <w:rPr>
                <w:rFonts w:asciiTheme="minorHAnsi" w:hAnsiTheme="minorHAnsi" w:cs="Arial"/>
                <w:sz w:val="16"/>
                <w:szCs w:val="16"/>
              </w:rPr>
              <w:t>–</w:t>
            </w:r>
            <w:r w:rsidR="00DB040A" w:rsidRPr="001144FB">
              <w:rPr>
                <w:rFonts w:asciiTheme="minorHAnsi" w:hAnsiTheme="minorHAnsi" w:cs="Arial"/>
                <w:sz w:val="16"/>
                <w:szCs w:val="16"/>
              </w:rPr>
              <w:t xml:space="preserve">47; Lieder) </w:t>
            </w:r>
          </w:p>
          <w:p w14:paraId="7CD6383C" w14:textId="77777777" w:rsidR="00DB040A" w:rsidRPr="001144FB" w:rsidRDefault="00032059" w:rsidP="00AE2E76">
            <w:pPr>
              <w:rPr>
                <w:rFonts w:asciiTheme="minorHAnsi" w:hAnsiTheme="minorHAnsi" w:cs="Arial"/>
                <w:b/>
                <w:sz w:val="16"/>
                <w:szCs w:val="16"/>
              </w:rPr>
            </w:pPr>
            <w:r>
              <w:rPr>
                <w:rFonts w:asciiTheme="minorHAnsi" w:hAnsiTheme="minorHAnsi" w:cs="Arial"/>
                <w:b/>
                <w:sz w:val="16"/>
                <w:szCs w:val="16"/>
              </w:rPr>
              <w:t>E</w:t>
            </w:r>
            <w:r w:rsidR="00DB040A" w:rsidRPr="001144FB">
              <w:rPr>
                <w:rFonts w:asciiTheme="minorHAnsi" w:hAnsiTheme="minorHAnsi" w:cs="Arial"/>
                <w:sz w:val="16"/>
                <w:szCs w:val="16"/>
              </w:rPr>
              <w:t xml:space="preserve"> </w:t>
            </w:r>
            <w:r w:rsidR="006B1D8A">
              <w:rPr>
                <w:rFonts w:asciiTheme="minorHAnsi" w:hAnsiTheme="minorHAnsi" w:cs="Arial"/>
                <w:sz w:val="16"/>
                <w:szCs w:val="16"/>
              </w:rPr>
              <w:t>anhand eines Beispiels herausar</w:t>
            </w:r>
            <w:r w:rsidR="00DB040A" w:rsidRPr="001144FB">
              <w:rPr>
                <w:rFonts w:asciiTheme="minorHAnsi" w:hAnsiTheme="minorHAnsi" w:cs="Arial"/>
                <w:sz w:val="16"/>
                <w:szCs w:val="16"/>
              </w:rPr>
              <w:t>beiten, wie das Wachsen der jungen Kirche als Wirken des Heiligen Geistes verstanden werden kann (zum Beispiel Pfingsthymnus: GL 342; Apg 2,1</w:t>
            </w:r>
            <w:r w:rsidR="00C150C5">
              <w:rPr>
                <w:rFonts w:asciiTheme="minorHAnsi" w:hAnsiTheme="minorHAnsi" w:cs="Arial"/>
                <w:sz w:val="16"/>
                <w:szCs w:val="16"/>
              </w:rPr>
              <w:t>–</w:t>
            </w:r>
            <w:r w:rsidR="00DB040A" w:rsidRPr="001144FB">
              <w:rPr>
                <w:rFonts w:asciiTheme="minorHAnsi" w:hAnsiTheme="minorHAnsi" w:cs="Arial"/>
                <w:sz w:val="16"/>
                <w:szCs w:val="16"/>
              </w:rPr>
              <w:t>13; Apg 2,37</w:t>
            </w:r>
            <w:r w:rsidR="00C150C5">
              <w:rPr>
                <w:rFonts w:asciiTheme="minorHAnsi" w:hAnsiTheme="minorHAnsi" w:cs="Arial"/>
                <w:sz w:val="16"/>
                <w:szCs w:val="16"/>
              </w:rPr>
              <w:t>–</w:t>
            </w:r>
            <w:r w:rsidR="00DB040A" w:rsidRPr="001144FB">
              <w:rPr>
                <w:rFonts w:asciiTheme="minorHAnsi" w:hAnsiTheme="minorHAnsi" w:cs="Arial"/>
                <w:sz w:val="16"/>
                <w:szCs w:val="16"/>
              </w:rPr>
              <w:t>47; Lieder</w:t>
            </w:r>
            <w:r w:rsidR="00DB040A" w:rsidRPr="001144FB">
              <w:rPr>
                <w:rFonts w:asciiTheme="minorHAnsi" w:hAnsiTheme="minorHAnsi" w:cs="Arial"/>
                <w:b/>
                <w:sz w:val="16"/>
                <w:szCs w:val="16"/>
              </w:rPr>
              <w:t>)</w:t>
            </w:r>
          </w:p>
          <w:p w14:paraId="41385E8B" w14:textId="77777777" w:rsidR="007920D3" w:rsidRDefault="007920D3" w:rsidP="00AE2E76">
            <w:pPr>
              <w:rPr>
                <w:rFonts w:asciiTheme="minorHAnsi" w:hAnsiTheme="minorHAnsi" w:cs="Arial"/>
                <w:b/>
                <w:sz w:val="16"/>
                <w:szCs w:val="16"/>
              </w:rPr>
            </w:pPr>
          </w:p>
          <w:p w14:paraId="2A8FC101" w14:textId="77777777" w:rsidR="00DB040A" w:rsidRPr="001144FB" w:rsidRDefault="00C150C5" w:rsidP="00AE2E76">
            <w:pPr>
              <w:rPr>
                <w:rFonts w:asciiTheme="minorHAnsi" w:hAnsiTheme="minorHAnsi" w:cs="Arial"/>
                <w:b/>
                <w:sz w:val="16"/>
                <w:szCs w:val="16"/>
              </w:rPr>
            </w:pPr>
            <w:r w:rsidRPr="001144FB">
              <w:rPr>
                <w:rFonts w:asciiTheme="minorHAnsi" w:hAnsiTheme="minorHAnsi" w:cs="Arial"/>
                <w:b/>
                <w:sz w:val="16"/>
                <w:szCs w:val="16"/>
              </w:rPr>
              <w:t xml:space="preserve">3.2.6 </w:t>
            </w:r>
            <w:r w:rsidR="00DB040A" w:rsidRPr="001144FB">
              <w:rPr>
                <w:rFonts w:asciiTheme="minorHAnsi" w:hAnsiTheme="minorHAnsi" w:cs="Arial"/>
                <w:b/>
                <w:sz w:val="16"/>
                <w:szCs w:val="16"/>
              </w:rPr>
              <w:t xml:space="preserve">(4) </w:t>
            </w:r>
          </w:p>
          <w:p w14:paraId="67EC1A47"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DB040A" w:rsidRPr="001144FB">
              <w:rPr>
                <w:rFonts w:asciiTheme="minorHAnsi" w:hAnsiTheme="minorHAnsi" w:cs="Arial"/>
                <w:b/>
                <w:sz w:val="16"/>
                <w:szCs w:val="16"/>
              </w:rPr>
              <w:t xml:space="preserve"> </w:t>
            </w:r>
            <w:r w:rsidR="00DB040A" w:rsidRPr="001144FB">
              <w:rPr>
                <w:rFonts w:asciiTheme="minorHAnsi" w:hAnsiTheme="minorHAnsi" w:cs="Arial"/>
                <w:sz w:val="16"/>
                <w:szCs w:val="16"/>
              </w:rPr>
              <w:t>ausgehend vom Sakrament der Firmung aufzeigen, dass mündiges Christsein bedeutet, in Kirche und Gesellschaft Verantwortung zu über-nehmen</w:t>
            </w:r>
          </w:p>
          <w:p w14:paraId="67B90A9B"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ausgehend vom Sakrament der Firmung beschreiben, dass mündiges Christsein bedeutet, in Kirche und Gesellschaft Verantwortung zu über-nehmen</w:t>
            </w:r>
          </w:p>
          <w:p w14:paraId="40D8BCF7"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E</w:t>
            </w:r>
            <w:r w:rsidR="00DB040A" w:rsidRPr="001144FB">
              <w:rPr>
                <w:rFonts w:asciiTheme="minorHAnsi" w:hAnsiTheme="minorHAnsi" w:cs="Arial"/>
                <w:sz w:val="16"/>
                <w:szCs w:val="16"/>
              </w:rPr>
              <w:t xml:space="preserve"> ausgehend vom Sakrament der Firmung erklären, dass mündiges Christsein bedeutet, in Kirche und Gesellschaft Verantwortung zu über-nehmen</w:t>
            </w:r>
          </w:p>
          <w:p w14:paraId="55D635B5" w14:textId="77777777" w:rsidR="007920D3" w:rsidRDefault="007920D3" w:rsidP="00AE2E76">
            <w:pPr>
              <w:rPr>
                <w:rFonts w:asciiTheme="minorHAnsi" w:hAnsiTheme="minorHAnsi" w:cs="Arial"/>
                <w:b/>
                <w:sz w:val="16"/>
                <w:szCs w:val="16"/>
              </w:rPr>
            </w:pPr>
          </w:p>
          <w:p w14:paraId="15D742C3" w14:textId="77777777" w:rsidR="00DB040A" w:rsidRPr="001144FB" w:rsidRDefault="00C150C5" w:rsidP="00AE2E76">
            <w:pPr>
              <w:rPr>
                <w:rFonts w:asciiTheme="minorHAnsi" w:hAnsiTheme="minorHAnsi" w:cs="Arial"/>
                <w:b/>
                <w:sz w:val="16"/>
                <w:szCs w:val="16"/>
              </w:rPr>
            </w:pPr>
            <w:r w:rsidRPr="001144FB">
              <w:rPr>
                <w:rFonts w:asciiTheme="minorHAnsi" w:hAnsiTheme="minorHAnsi" w:cs="Arial"/>
                <w:b/>
                <w:sz w:val="16"/>
                <w:szCs w:val="16"/>
              </w:rPr>
              <w:t xml:space="preserve">3.2.6 </w:t>
            </w:r>
            <w:r w:rsidR="00DB040A" w:rsidRPr="001144FB">
              <w:rPr>
                <w:rFonts w:asciiTheme="minorHAnsi" w:hAnsiTheme="minorHAnsi" w:cs="Arial"/>
                <w:b/>
                <w:sz w:val="16"/>
                <w:szCs w:val="16"/>
              </w:rPr>
              <w:t xml:space="preserve">(6) </w:t>
            </w:r>
          </w:p>
          <w:p w14:paraId="7E28FCCA"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G</w:t>
            </w:r>
            <w:r w:rsidR="00DB040A" w:rsidRPr="001144FB">
              <w:rPr>
                <w:rFonts w:asciiTheme="minorHAnsi" w:hAnsiTheme="minorHAnsi" w:cs="Arial"/>
                <w:b/>
                <w:sz w:val="16"/>
                <w:szCs w:val="16"/>
              </w:rPr>
              <w:t xml:space="preserve"> </w:t>
            </w:r>
            <w:r w:rsidR="00DB040A" w:rsidRPr="001144FB">
              <w:rPr>
                <w:rFonts w:asciiTheme="minorHAnsi" w:hAnsiTheme="minorHAnsi" w:cs="Arial"/>
                <w:sz w:val="16"/>
                <w:szCs w:val="16"/>
              </w:rPr>
              <w:t>Elemente eines jugendgemäßen Gottesdienstes entwerfen</w:t>
            </w:r>
          </w:p>
          <w:p w14:paraId="0576DC4E" w14:textId="77777777" w:rsidR="00DB040A" w:rsidRPr="001144FB" w:rsidRDefault="00032059" w:rsidP="00AE2E76">
            <w:pPr>
              <w:rPr>
                <w:rFonts w:asciiTheme="minorHAnsi" w:hAnsiTheme="minorHAnsi" w:cs="Arial"/>
                <w:sz w:val="16"/>
                <w:szCs w:val="16"/>
              </w:rPr>
            </w:pPr>
            <w:r>
              <w:rPr>
                <w:rFonts w:asciiTheme="minorHAnsi" w:hAnsiTheme="minorHAnsi" w:cs="Arial"/>
                <w:b/>
                <w:sz w:val="16"/>
                <w:szCs w:val="16"/>
              </w:rPr>
              <w:t>M</w:t>
            </w:r>
            <w:r w:rsidR="00DB040A" w:rsidRPr="001144FB">
              <w:rPr>
                <w:rFonts w:asciiTheme="minorHAnsi" w:hAnsiTheme="minorHAnsi" w:cs="Arial"/>
                <w:sz w:val="16"/>
                <w:szCs w:val="16"/>
              </w:rPr>
              <w:t xml:space="preserve"> Elemente eines jugendgemäßen Gottesdienstes entwerfen</w:t>
            </w:r>
          </w:p>
          <w:p w14:paraId="3BEE46D2" w14:textId="77777777" w:rsidR="00DB040A" w:rsidRPr="007920D3" w:rsidRDefault="00032059" w:rsidP="00AE2E76">
            <w:pPr>
              <w:rPr>
                <w:rFonts w:asciiTheme="minorHAnsi" w:hAnsiTheme="minorHAnsi" w:cs="Arial"/>
                <w:sz w:val="16"/>
                <w:szCs w:val="16"/>
              </w:rPr>
            </w:pPr>
            <w:r>
              <w:rPr>
                <w:rFonts w:asciiTheme="minorHAnsi" w:hAnsiTheme="minorHAnsi" w:cs="Arial"/>
                <w:b/>
                <w:sz w:val="16"/>
                <w:szCs w:val="16"/>
              </w:rPr>
              <w:t>E</w:t>
            </w:r>
            <w:r w:rsidR="00DB040A" w:rsidRPr="001144FB">
              <w:rPr>
                <w:rFonts w:asciiTheme="minorHAnsi" w:hAnsiTheme="minorHAnsi" w:cs="Arial"/>
                <w:sz w:val="16"/>
                <w:szCs w:val="16"/>
              </w:rPr>
              <w:t xml:space="preserve"> Elemente eines jugendgemäßen Gottesdienstes entwerfen</w:t>
            </w:r>
          </w:p>
        </w:tc>
        <w:tc>
          <w:tcPr>
            <w:tcW w:w="3947" w:type="dxa"/>
          </w:tcPr>
          <w:p w14:paraId="3F1FBFC1" w14:textId="77777777" w:rsidR="00DB040A" w:rsidRPr="001144FB" w:rsidRDefault="00DB040A" w:rsidP="00AE2E76">
            <w:pPr>
              <w:rPr>
                <w:rFonts w:asciiTheme="minorHAnsi" w:hAnsiTheme="minorHAnsi" w:cs="Arial"/>
                <w:sz w:val="16"/>
                <w:szCs w:val="16"/>
              </w:rPr>
            </w:pPr>
          </w:p>
        </w:tc>
        <w:tc>
          <w:tcPr>
            <w:tcW w:w="2824" w:type="dxa"/>
            <w:shd w:val="clear" w:color="auto" w:fill="CCC0D9" w:themeFill="accent4" w:themeFillTint="66"/>
          </w:tcPr>
          <w:p w14:paraId="400C244F" w14:textId="77777777" w:rsidR="00032059" w:rsidRPr="00942D07" w:rsidRDefault="00032059" w:rsidP="00032059">
            <w:pPr>
              <w:rPr>
                <w:rFonts w:ascii="Calibri" w:hAnsi="Calibri" w:cs="Arial"/>
                <w:sz w:val="16"/>
                <w:szCs w:val="16"/>
              </w:rPr>
            </w:pPr>
            <w:r w:rsidRPr="00942D07">
              <w:rPr>
                <w:rFonts w:ascii="Calibri" w:hAnsi="Calibri" w:cs="Arial"/>
                <w:sz w:val="16"/>
                <w:szCs w:val="16"/>
              </w:rPr>
              <w:t>Die Schülerinnen und Schüler können</w:t>
            </w:r>
          </w:p>
          <w:p w14:paraId="2CD9B255" w14:textId="77777777" w:rsidR="00B507EF" w:rsidRPr="00942D07" w:rsidRDefault="00B507EF" w:rsidP="00B507EF">
            <w:pPr>
              <w:rPr>
                <w:rFonts w:ascii="Calibri" w:hAnsi="Calibri" w:cs="Arial"/>
                <w:b/>
                <w:sz w:val="16"/>
                <w:szCs w:val="16"/>
              </w:rPr>
            </w:pPr>
          </w:p>
          <w:p w14:paraId="369B333B" w14:textId="77777777" w:rsidR="00B507EF" w:rsidRPr="00942D07" w:rsidRDefault="00B507EF" w:rsidP="00B507EF">
            <w:pPr>
              <w:rPr>
                <w:rFonts w:ascii="Calibri" w:hAnsi="Calibri" w:cs="Arial"/>
                <w:b/>
                <w:sz w:val="16"/>
                <w:szCs w:val="16"/>
              </w:rPr>
            </w:pPr>
            <w:r w:rsidRPr="00942D07">
              <w:rPr>
                <w:rFonts w:ascii="Calibri" w:hAnsi="Calibri" w:cs="Arial"/>
                <w:b/>
                <w:sz w:val="16"/>
                <w:szCs w:val="16"/>
              </w:rPr>
              <w:t xml:space="preserve">3.2.1 (1) </w:t>
            </w:r>
          </w:p>
          <w:p w14:paraId="7B093BCA"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 xml:space="preserve">G </w:t>
            </w:r>
            <w:r w:rsidRPr="00942D07">
              <w:rPr>
                <w:rFonts w:ascii="Calibri" w:hAnsi="Calibri" w:cs="Arial"/>
                <w:sz w:val="16"/>
                <w:szCs w:val="16"/>
              </w:rPr>
              <w:t xml:space="preserve">die bedingungslose Annahme des Menschen durch Gott aufzeigen (Schuld und Sünde, Vergebung) </w:t>
            </w:r>
          </w:p>
          <w:p w14:paraId="2C47C106"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die Lebensrelevanz der bedingungslosen Annahme des Menschen durch Gott aufzeigen (Schuld und Sünde, Vergebung, Rechtfertigung)</w:t>
            </w:r>
          </w:p>
          <w:p w14:paraId="57C4DAC5"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die Lebensrelevanz der bedingungslosen Annahme des Menschen durch Gott aufzeigen (Schuld und Sünde, Vergebung, Rechtfertigung)</w:t>
            </w:r>
          </w:p>
          <w:p w14:paraId="36099E5E" w14:textId="77777777" w:rsidR="00B507EF" w:rsidRPr="00942D07" w:rsidRDefault="00B507EF" w:rsidP="006C0B21">
            <w:pPr>
              <w:rPr>
                <w:rFonts w:ascii="Calibri" w:hAnsi="Calibri" w:cs="Arial"/>
                <w:b/>
                <w:sz w:val="16"/>
                <w:szCs w:val="16"/>
              </w:rPr>
            </w:pPr>
          </w:p>
          <w:p w14:paraId="2A0D5E15" w14:textId="77777777" w:rsidR="00B507EF" w:rsidRPr="00942D07" w:rsidRDefault="006C0B21" w:rsidP="006C0B21">
            <w:pPr>
              <w:rPr>
                <w:rFonts w:ascii="Calibri" w:hAnsi="Calibri" w:cs="Arial"/>
                <w:b/>
                <w:sz w:val="16"/>
                <w:szCs w:val="16"/>
              </w:rPr>
            </w:pPr>
            <w:r w:rsidRPr="00942D07">
              <w:rPr>
                <w:rFonts w:ascii="Calibri" w:hAnsi="Calibri" w:cs="Arial"/>
                <w:b/>
                <w:sz w:val="16"/>
                <w:szCs w:val="16"/>
              </w:rPr>
              <w:t xml:space="preserve">3.2.1 (3) </w:t>
            </w:r>
          </w:p>
          <w:p w14:paraId="5DDF0E9D" w14:textId="77777777" w:rsidR="006C0B21" w:rsidRPr="00942D07" w:rsidRDefault="00B507EF" w:rsidP="006C0B21">
            <w:pPr>
              <w:rPr>
                <w:rFonts w:ascii="Calibri" w:hAnsi="Calibri" w:cs="Arial"/>
                <w:sz w:val="16"/>
                <w:szCs w:val="16"/>
              </w:rPr>
            </w:pPr>
            <w:r w:rsidRPr="00942D07">
              <w:rPr>
                <w:rFonts w:ascii="Calibri" w:hAnsi="Calibri" w:cs="Arial"/>
                <w:b/>
                <w:sz w:val="16"/>
                <w:szCs w:val="16"/>
              </w:rPr>
              <w:t xml:space="preserve">G </w:t>
            </w:r>
            <w:r w:rsidR="006C0B21" w:rsidRPr="00942D07">
              <w:rPr>
                <w:rFonts w:ascii="Calibri" w:hAnsi="Calibri" w:cs="Arial"/>
                <w:sz w:val="16"/>
                <w:szCs w:val="16"/>
              </w:rPr>
              <w:t xml:space="preserve">anhand von Gewissenskonflikten (zum Beispiel Dilemmageschichten) mögliche Entscheidungen beschreiben </w:t>
            </w:r>
          </w:p>
          <w:p w14:paraId="514085B6" w14:textId="77777777" w:rsidR="006C0B21" w:rsidRPr="00942D07" w:rsidRDefault="00B507EF" w:rsidP="006C0B21">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w:t>
            </w:r>
            <w:r w:rsidR="006C0B21" w:rsidRPr="00942D07">
              <w:rPr>
                <w:rFonts w:ascii="Calibri" w:hAnsi="Calibri" w:cs="Arial"/>
                <w:sz w:val="16"/>
                <w:szCs w:val="16"/>
              </w:rPr>
              <w:t>Gewissensentscheidungen in Beziehung zu biblischen Geboten (zum Beispiel Feindesliebe, Unverletzlichkeit des Lebens, Wahrhaftigkeit) setzen</w:t>
            </w:r>
          </w:p>
          <w:p w14:paraId="33566771" w14:textId="77777777" w:rsidR="006C0B21" w:rsidRPr="00942D07" w:rsidRDefault="00B507EF" w:rsidP="006C0B21">
            <w:pPr>
              <w:rPr>
                <w:rFonts w:ascii="Calibri" w:hAnsi="Calibri" w:cs="Arial"/>
                <w:sz w:val="16"/>
                <w:szCs w:val="16"/>
              </w:rPr>
            </w:pPr>
            <w:r w:rsidRPr="00942D07">
              <w:rPr>
                <w:rFonts w:ascii="Calibri" w:hAnsi="Calibri" w:cs="Arial"/>
                <w:b/>
                <w:sz w:val="16"/>
                <w:szCs w:val="16"/>
              </w:rPr>
              <w:t xml:space="preserve">E </w:t>
            </w:r>
            <w:r w:rsidR="006C0B21" w:rsidRPr="00942D07">
              <w:rPr>
                <w:rFonts w:ascii="Calibri" w:hAnsi="Calibri" w:cs="Arial"/>
                <w:sz w:val="16"/>
                <w:szCs w:val="16"/>
              </w:rPr>
              <w:t>Faktoren der Gewissensbildung (zum Beispiel Erziehung, Vorbilder, Peergroup, Normen, Religion) erklären</w:t>
            </w:r>
          </w:p>
          <w:p w14:paraId="14CB291A" w14:textId="77777777" w:rsidR="00B507EF" w:rsidRPr="00942D07" w:rsidRDefault="00B507EF" w:rsidP="00B507EF">
            <w:pPr>
              <w:rPr>
                <w:rFonts w:ascii="Calibri" w:hAnsi="Calibri" w:cs="Arial"/>
                <w:sz w:val="16"/>
                <w:szCs w:val="16"/>
              </w:rPr>
            </w:pPr>
          </w:p>
          <w:p w14:paraId="50F4961F" w14:textId="77777777" w:rsidR="00B507EF" w:rsidRPr="00942D07" w:rsidRDefault="00B507EF" w:rsidP="00B507EF">
            <w:pPr>
              <w:rPr>
                <w:rFonts w:ascii="Calibri" w:hAnsi="Calibri" w:cs="Arial"/>
                <w:b/>
                <w:sz w:val="16"/>
                <w:szCs w:val="16"/>
              </w:rPr>
            </w:pPr>
            <w:r w:rsidRPr="00942D07">
              <w:rPr>
                <w:rFonts w:ascii="Calibri" w:hAnsi="Calibri" w:cs="Arial"/>
                <w:b/>
                <w:sz w:val="16"/>
                <w:szCs w:val="16"/>
              </w:rPr>
              <w:t xml:space="preserve">3.2.2 (1) </w:t>
            </w:r>
          </w:p>
          <w:p w14:paraId="52300EA2"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w:t>
            </w:r>
            <w:r w:rsidR="00B507EF" w:rsidRPr="00942D07">
              <w:rPr>
                <w:rFonts w:ascii="Calibri" w:hAnsi="Calibri" w:cs="Arial"/>
                <w:sz w:val="16"/>
                <w:szCs w:val="16"/>
              </w:rPr>
              <w:t>biblisch-prophetische Deutungen der Welt als Träume von einer gerechten Welt darstellen</w:t>
            </w:r>
          </w:p>
          <w:p w14:paraId="18AE41DC"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w:t>
            </w:r>
            <w:r w:rsidR="00B507EF" w:rsidRPr="00942D07">
              <w:rPr>
                <w:rFonts w:ascii="Calibri" w:hAnsi="Calibri" w:cs="Arial"/>
                <w:sz w:val="16"/>
                <w:szCs w:val="16"/>
              </w:rPr>
              <w:t>Träume von einer gerechten Welt mit biblisch-prophetischem Reden und Handeln vergleichen</w:t>
            </w:r>
          </w:p>
          <w:p w14:paraId="702142B3"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w:t>
            </w:r>
            <w:r w:rsidR="00B507EF" w:rsidRPr="00942D07">
              <w:rPr>
                <w:rFonts w:ascii="Calibri" w:hAnsi="Calibri" w:cs="Arial"/>
                <w:sz w:val="16"/>
                <w:szCs w:val="16"/>
              </w:rPr>
              <w:t>aus biblisch-prophetischem Reden und Handeln Träume von einer gerechten Welt entwerfen</w:t>
            </w:r>
          </w:p>
          <w:p w14:paraId="4708CC8E" w14:textId="77777777" w:rsidR="00B507EF" w:rsidRPr="00942D07" w:rsidRDefault="00B507EF" w:rsidP="00B507EF">
            <w:pPr>
              <w:rPr>
                <w:rFonts w:ascii="Calibri" w:hAnsi="Calibri" w:cs="Arial"/>
                <w:sz w:val="16"/>
                <w:szCs w:val="16"/>
              </w:rPr>
            </w:pPr>
          </w:p>
          <w:p w14:paraId="379C436C" w14:textId="77777777" w:rsidR="00B507EF" w:rsidRPr="00942D07" w:rsidRDefault="00B507EF" w:rsidP="00B507EF">
            <w:pPr>
              <w:rPr>
                <w:rFonts w:ascii="Calibri" w:hAnsi="Calibri" w:cs="Arial"/>
                <w:b/>
                <w:sz w:val="16"/>
                <w:szCs w:val="16"/>
              </w:rPr>
            </w:pPr>
            <w:r w:rsidRPr="00942D07">
              <w:rPr>
                <w:rFonts w:ascii="Calibri" w:hAnsi="Calibri" w:cs="Arial"/>
                <w:b/>
                <w:sz w:val="16"/>
                <w:szCs w:val="16"/>
              </w:rPr>
              <w:t xml:space="preserve">3.2.2 (2) </w:t>
            </w:r>
          </w:p>
          <w:p w14:paraId="00D345ED"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ethische Herausforderungen (z. B. Armut, Reichtum, Sexualethik, Krieg und Frieden, Online-Verhalten, Lebensanfang- und ende) unter den Aspekten </w:t>
            </w:r>
          </w:p>
          <w:p w14:paraId="442E57B5" w14:textId="77777777" w:rsidR="00B507EF" w:rsidRPr="00942D07" w:rsidRDefault="00B507EF" w:rsidP="00B507EF">
            <w:pPr>
              <w:rPr>
                <w:rFonts w:ascii="Calibri" w:hAnsi="Calibri" w:cs="Arial"/>
                <w:sz w:val="16"/>
                <w:szCs w:val="16"/>
              </w:rPr>
            </w:pPr>
            <w:r w:rsidRPr="00942D07">
              <w:rPr>
                <w:rFonts w:ascii="Calibri" w:hAnsi="Calibri" w:cs="Arial"/>
                <w:sz w:val="16"/>
                <w:szCs w:val="16"/>
              </w:rPr>
              <w:t>Nächstenliebe und Solidarität erläutern</w:t>
            </w:r>
          </w:p>
          <w:p w14:paraId="40E7A6F4"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Möglichkeiten für einen christlich verantworteten Umgang mit ethischen Herausforderungen (z. B.  Armut, Reichtum, Sexualethik, Krieg und Frieden, Online-Verhalten, Lebensanfang und -ende) erläutern</w:t>
            </w:r>
          </w:p>
          <w:p w14:paraId="11FCA8AC" w14:textId="77777777" w:rsidR="00B507EF" w:rsidRPr="00942D07" w:rsidRDefault="00B507EF" w:rsidP="00B507EF">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Kriterien (z. B. Nächstenliebe, Gerechtigkeit) für einen christlich verantworteten Umgang mit ethischen Herausforderungen (z. B. Armut, Reichtum, </w:t>
            </w:r>
          </w:p>
          <w:p w14:paraId="24DF93A5" w14:textId="77777777" w:rsidR="00B507EF" w:rsidRPr="00942D07" w:rsidRDefault="00B507EF" w:rsidP="00B507EF">
            <w:pPr>
              <w:rPr>
                <w:rFonts w:ascii="Calibri" w:hAnsi="Calibri" w:cs="Arial"/>
                <w:sz w:val="16"/>
                <w:szCs w:val="16"/>
              </w:rPr>
            </w:pPr>
            <w:r w:rsidRPr="00942D07">
              <w:rPr>
                <w:rFonts w:ascii="Calibri" w:hAnsi="Calibri" w:cs="Arial"/>
                <w:sz w:val="16"/>
                <w:szCs w:val="16"/>
              </w:rPr>
              <w:t>Sexualethik, Krieg und Frieden, Online-Verhalten, Lebensanfang und -ende) entwickeln</w:t>
            </w:r>
          </w:p>
          <w:p w14:paraId="302FED85" w14:textId="77777777" w:rsidR="00342E80" w:rsidRPr="00942D07" w:rsidRDefault="00342E80" w:rsidP="00B507EF">
            <w:pPr>
              <w:rPr>
                <w:rFonts w:ascii="Calibri" w:hAnsi="Calibri" w:cs="Arial"/>
                <w:sz w:val="16"/>
                <w:szCs w:val="16"/>
              </w:rPr>
            </w:pPr>
          </w:p>
          <w:p w14:paraId="39B7D338" w14:textId="77777777" w:rsidR="00342E80" w:rsidRPr="00942D07" w:rsidRDefault="00B507EF" w:rsidP="00B507EF">
            <w:pPr>
              <w:rPr>
                <w:rFonts w:ascii="Calibri" w:hAnsi="Calibri" w:cs="Arial"/>
                <w:b/>
                <w:sz w:val="16"/>
                <w:szCs w:val="16"/>
              </w:rPr>
            </w:pPr>
            <w:r w:rsidRPr="00942D07">
              <w:rPr>
                <w:rFonts w:ascii="Calibri" w:hAnsi="Calibri" w:cs="Arial"/>
                <w:b/>
                <w:sz w:val="16"/>
                <w:szCs w:val="16"/>
              </w:rPr>
              <w:t xml:space="preserve">3.2.6 (2) </w:t>
            </w:r>
          </w:p>
          <w:p w14:paraId="5C2EE542"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w:t>
            </w:r>
            <w:r w:rsidR="00B507EF" w:rsidRPr="00942D07">
              <w:rPr>
                <w:rFonts w:ascii="Calibri" w:hAnsi="Calibri" w:cs="Arial"/>
                <w:sz w:val="16"/>
                <w:szCs w:val="16"/>
              </w:rPr>
              <w:t xml:space="preserve">anhand exemplarischer Stationen (Alte Kirche, Reformation, Drittes Reich, Kirche heute) ausgewählte Aspekte der Kirchengeschichte beschreiben </w:t>
            </w:r>
          </w:p>
          <w:p w14:paraId="0E1DED9F"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M</w:t>
            </w:r>
            <w:r w:rsidR="00B507EF" w:rsidRPr="00942D07">
              <w:rPr>
                <w:rFonts w:ascii="Calibri" w:hAnsi="Calibri" w:cs="Arial"/>
                <w:sz w:val="16"/>
                <w:szCs w:val="16"/>
              </w:rPr>
              <w:t xml:space="preserve"> anhand exemplarischer Stationen (Alte Kirche, Mittelalter, Reformation, Drittes Reich, Kirche heute) ausgewählte Aspekte der Kirchengeschichte entfalten</w:t>
            </w:r>
          </w:p>
          <w:p w14:paraId="2D319BAB"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E</w:t>
            </w:r>
            <w:r w:rsidR="00B507EF" w:rsidRPr="00942D07">
              <w:rPr>
                <w:rFonts w:ascii="Calibri" w:hAnsi="Calibri" w:cs="Arial"/>
                <w:sz w:val="16"/>
                <w:szCs w:val="16"/>
              </w:rPr>
              <w:t xml:space="preserve"> anhand exemplarischer Stationen (Alte Kirche, Mittelalter, Reformation, Drittes Reich, Kirche heute) sich mit ausgewählte Aspekten der Kirchengeschichte auseinandersetzen</w:t>
            </w:r>
          </w:p>
          <w:p w14:paraId="632DBDB8" w14:textId="77777777" w:rsidR="00342E80" w:rsidRPr="00942D07" w:rsidRDefault="00342E80" w:rsidP="00B507EF">
            <w:pPr>
              <w:rPr>
                <w:rFonts w:ascii="Calibri" w:hAnsi="Calibri" w:cs="Arial"/>
                <w:sz w:val="16"/>
                <w:szCs w:val="16"/>
              </w:rPr>
            </w:pPr>
          </w:p>
          <w:p w14:paraId="6CD42A6F" w14:textId="77777777" w:rsidR="00342E80" w:rsidRPr="00942D07" w:rsidRDefault="00B507EF" w:rsidP="00B507EF">
            <w:pPr>
              <w:rPr>
                <w:rFonts w:ascii="Calibri" w:hAnsi="Calibri" w:cs="Arial"/>
                <w:b/>
                <w:sz w:val="16"/>
                <w:szCs w:val="16"/>
              </w:rPr>
            </w:pPr>
            <w:r w:rsidRPr="00942D07">
              <w:rPr>
                <w:rFonts w:ascii="Calibri" w:hAnsi="Calibri" w:cs="Arial"/>
                <w:b/>
                <w:sz w:val="16"/>
                <w:szCs w:val="16"/>
              </w:rPr>
              <w:t xml:space="preserve">3.2.6 (3) </w:t>
            </w:r>
          </w:p>
          <w:p w14:paraId="226CE86D" w14:textId="77777777" w:rsidR="00B507EF" w:rsidRPr="00942D07" w:rsidRDefault="00342E80" w:rsidP="00B507EF">
            <w:pPr>
              <w:rPr>
                <w:rFonts w:ascii="Calibri" w:hAnsi="Calibri" w:cs="Arial"/>
                <w:sz w:val="16"/>
                <w:szCs w:val="16"/>
              </w:rPr>
            </w:pPr>
            <w:r w:rsidRPr="00942D07">
              <w:rPr>
                <w:rFonts w:ascii="Calibri" w:hAnsi="Calibri" w:cs="Arial"/>
                <w:b/>
                <w:sz w:val="16"/>
                <w:szCs w:val="16"/>
              </w:rPr>
              <w:t xml:space="preserve">G </w:t>
            </w:r>
            <w:r w:rsidR="00B507EF" w:rsidRPr="00942D07">
              <w:rPr>
                <w:rFonts w:ascii="Calibri" w:hAnsi="Calibri" w:cs="Arial"/>
                <w:sz w:val="16"/>
                <w:szCs w:val="16"/>
              </w:rPr>
              <w:t>Merkmale evangelischer Kirchen (zum Beispiel Priestertum aller Gläubigen, Predigt, Sakramente, gelebte Gemeinschaft, Lied) benennen</w:t>
            </w:r>
          </w:p>
          <w:p w14:paraId="471D5A11" w14:textId="77777777" w:rsidR="00B507EF" w:rsidRPr="00942D07" w:rsidRDefault="00342E80" w:rsidP="00B507EF">
            <w:pPr>
              <w:rPr>
                <w:rFonts w:ascii="Calibri" w:hAnsi="Calibri" w:cs="Arial"/>
                <w:sz w:val="16"/>
                <w:szCs w:val="16"/>
              </w:rPr>
            </w:pPr>
            <w:r w:rsidRPr="00942D07">
              <w:rPr>
                <w:rFonts w:ascii="Calibri" w:hAnsi="Calibri" w:cs="Arial"/>
                <w:sz w:val="16"/>
                <w:szCs w:val="16"/>
              </w:rPr>
              <w:t xml:space="preserve">M </w:t>
            </w:r>
            <w:r w:rsidR="00B507EF" w:rsidRPr="00942D07">
              <w:rPr>
                <w:rFonts w:ascii="Calibri" w:hAnsi="Calibri" w:cs="Arial"/>
                <w:sz w:val="16"/>
                <w:szCs w:val="16"/>
              </w:rPr>
              <w:t>Merkmale evangelischer Kirchen (zum Beispiel Priestertum aller Gläubigen, Predigt, Sakramente, gelebte Gemeinschaft, Lied) erläutern</w:t>
            </w:r>
          </w:p>
          <w:p w14:paraId="4C15080E" w14:textId="77777777" w:rsidR="00B507EF" w:rsidRPr="00942D07" w:rsidRDefault="00342E80" w:rsidP="00342E80">
            <w:pPr>
              <w:rPr>
                <w:rFonts w:ascii="Calibri" w:hAnsi="Calibri" w:cs="Arial"/>
                <w:b/>
                <w:sz w:val="16"/>
                <w:szCs w:val="16"/>
              </w:rPr>
            </w:pPr>
            <w:r w:rsidRPr="00942D07">
              <w:rPr>
                <w:rFonts w:ascii="Calibri" w:hAnsi="Calibri" w:cs="Arial"/>
                <w:b/>
                <w:sz w:val="16"/>
                <w:szCs w:val="16"/>
              </w:rPr>
              <w:t>E</w:t>
            </w:r>
            <w:r w:rsidR="00B507EF" w:rsidRPr="00942D07">
              <w:rPr>
                <w:rFonts w:ascii="Calibri" w:hAnsi="Calibri" w:cs="Arial"/>
                <w:sz w:val="16"/>
                <w:szCs w:val="16"/>
              </w:rPr>
              <w:t xml:space="preserve"> Merkmale evangelischen Kirchenverständnisses (zum Beispiel Priestertum aller Gläubigen, Predigt, Sakramente, gelebte Gemeinschaft, Lied) entfalten</w:t>
            </w:r>
          </w:p>
        </w:tc>
        <w:tc>
          <w:tcPr>
            <w:tcW w:w="2826" w:type="dxa"/>
            <w:shd w:val="clear" w:color="auto" w:fill="CCC0D9" w:themeFill="accent4" w:themeFillTint="66"/>
          </w:tcPr>
          <w:p w14:paraId="5DE2DEAB" w14:textId="77777777" w:rsidR="00032059" w:rsidRPr="00942D07" w:rsidRDefault="00032059" w:rsidP="00032059">
            <w:pPr>
              <w:rPr>
                <w:rFonts w:ascii="Calibri" w:hAnsi="Calibri" w:cs="Arial"/>
                <w:sz w:val="16"/>
                <w:szCs w:val="16"/>
              </w:rPr>
            </w:pPr>
            <w:r w:rsidRPr="00942D07">
              <w:rPr>
                <w:rFonts w:ascii="Calibri" w:hAnsi="Calibri" w:cs="Arial"/>
                <w:sz w:val="16"/>
                <w:szCs w:val="16"/>
              </w:rPr>
              <w:t>Die Schülerinnen und Schüler können</w:t>
            </w:r>
          </w:p>
          <w:p w14:paraId="6385414D" w14:textId="77777777" w:rsidR="005F41AD" w:rsidRPr="00942D07" w:rsidRDefault="005F41AD" w:rsidP="005F41AD">
            <w:pPr>
              <w:widowControl w:val="0"/>
              <w:autoSpaceDE w:val="0"/>
              <w:autoSpaceDN w:val="0"/>
              <w:adjustRightInd w:val="0"/>
              <w:rPr>
                <w:rFonts w:ascii="Calibri" w:hAnsi="Calibri"/>
                <w:sz w:val="16"/>
                <w:szCs w:val="16"/>
              </w:rPr>
            </w:pPr>
          </w:p>
          <w:p w14:paraId="0A27187E" w14:textId="77777777" w:rsidR="00DB040A" w:rsidRPr="00942D07" w:rsidRDefault="00942D07" w:rsidP="00942D07">
            <w:pPr>
              <w:widowControl w:val="0"/>
              <w:autoSpaceDE w:val="0"/>
              <w:autoSpaceDN w:val="0"/>
              <w:adjustRightInd w:val="0"/>
              <w:rPr>
                <w:rFonts w:ascii="Calibri" w:hAnsi="Calibri"/>
                <w:sz w:val="16"/>
                <w:szCs w:val="16"/>
              </w:rPr>
            </w:pPr>
            <w:r w:rsidRPr="00942D07">
              <w:rPr>
                <w:rFonts w:ascii="Calibri" w:hAnsi="Calibri"/>
                <w:b/>
                <w:sz w:val="16"/>
                <w:szCs w:val="16"/>
              </w:rPr>
              <w:t>2.2.1</w:t>
            </w:r>
            <w:r w:rsidR="005F41AD" w:rsidRPr="00942D07">
              <w:rPr>
                <w:rFonts w:ascii="Calibri" w:hAnsi="Calibri"/>
                <w:b/>
                <w:sz w:val="16"/>
                <w:szCs w:val="16"/>
              </w:rPr>
              <w:t xml:space="preserve"> </w:t>
            </w:r>
            <w:r w:rsidR="005F41AD" w:rsidRPr="00942D07">
              <w:rPr>
                <w:rFonts w:ascii="Calibri" w:hAnsi="Calibri"/>
                <w:sz w:val="16"/>
                <w:szCs w:val="16"/>
              </w:rPr>
              <w:t>religiöse Ausdrucksformen analysieren und sie als Ausdruck existenziel</w:t>
            </w:r>
            <w:r>
              <w:rPr>
                <w:rFonts w:ascii="Calibri" w:hAnsi="Calibri"/>
                <w:sz w:val="16"/>
                <w:szCs w:val="16"/>
              </w:rPr>
              <w:t xml:space="preserve">ler </w:t>
            </w:r>
            <w:r w:rsidR="005F41AD" w:rsidRPr="00942D07">
              <w:rPr>
                <w:rFonts w:ascii="Calibri" w:hAnsi="Calibri"/>
                <w:sz w:val="16"/>
                <w:szCs w:val="16"/>
              </w:rPr>
              <w:t>Erfahrungen verstehen</w:t>
            </w:r>
          </w:p>
          <w:p w14:paraId="18E3545F" w14:textId="77777777" w:rsidR="005F41AD" w:rsidRPr="00942D07" w:rsidRDefault="005F41AD" w:rsidP="005F41AD">
            <w:pPr>
              <w:rPr>
                <w:rFonts w:ascii="Calibri" w:hAnsi="Calibri"/>
                <w:sz w:val="16"/>
                <w:szCs w:val="16"/>
              </w:rPr>
            </w:pPr>
          </w:p>
          <w:p w14:paraId="642875A2" w14:textId="77777777" w:rsidR="005F41AD" w:rsidRPr="00942D07" w:rsidRDefault="005F41AD" w:rsidP="00942D07">
            <w:pPr>
              <w:widowControl w:val="0"/>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w:t>
            </w:r>
            <w:r w:rsidR="00942D07">
              <w:rPr>
                <w:rFonts w:ascii="Calibri" w:hAnsi="Calibri"/>
                <w:sz w:val="16"/>
                <w:szCs w:val="16"/>
              </w:rPr>
              <w:t xml:space="preserve">scher Texte erläutern und sie in </w:t>
            </w:r>
            <w:r w:rsidRPr="00942D07">
              <w:rPr>
                <w:rFonts w:ascii="Calibri" w:hAnsi="Calibri"/>
                <w:sz w:val="16"/>
                <w:szCs w:val="16"/>
              </w:rPr>
              <w:t>Beziehung zum eigenen Leben und zur gesellschaftlichen Wirklichkeit setzen</w:t>
            </w:r>
          </w:p>
          <w:p w14:paraId="7F35BFBC" w14:textId="77777777" w:rsidR="005F41AD" w:rsidRPr="00942D07" w:rsidRDefault="005F41AD" w:rsidP="005F41AD">
            <w:pPr>
              <w:rPr>
                <w:rFonts w:ascii="Calibri" w:hAnsi="Calibri"/>
                <w:sz w:val="16"/>
                <w:szCs w:val="16"/>
              </w:rPr>
            </w:pPr>
          </w:p>
          <w:p w14:paraId="4C09811D" w14:textId="77777777" w:rsidR="005F41AD" w:rsidRPr="00942D07" w:rsidRDefault="005F41AD" w:rsidP="00942D07">
            <w:pPr>
              <w:widowControl w:val="0"/>
              <w:autoSpaceDE w:val="0"/>
              <w:autoSpaceDN w:val="0"/>
              <w:adjustRightInd w:val="0"/>
              <w:rPr>
                <w:rFonts w:ascii="Calibri" w:hAnsi="Calibri"/>
                <w:sz w:val="16"/>
                <w:szCs w:val="16"/>
              </w:rPr>
            </w:pPr>
            <w:r w:rsidRPr="00942D07">
              <w:rPr>
                <w:rFonts w:ascii="Calibri" w:hAnsi="Calibri"/>
                <w:b/>
                <w:sz w:val="16"/>
                <w:szCs w:val="16"/>
              </w:rPr>
              <w:t xml:space="preserve">2.3.1 </w:t>
            </w:r>
            <w:r w:rsidRPr="00942D07">
              <w:rPr>
                <w:rFonts w:ascii="Calibri" w:hAnsi="Calibri"/>
                <w:sz w:val="16"/>
                <w:szCs w:val="16"/>
              </w:rPr>
              <w:t>deskriptive und normative Aussagen unterscheiden und sich mit deren Anspruch</w:t>
            </w:r>
            <w:r w:rsidR="00942D07">
              <w:rPr>
                <w:rFonts w:ascii="Calibri" w:hAnsi="Calibri"/>
                <w:sz w:val="16"/>
                <w:szCs w:val="16"/>
              </w:rPr>
              <w:t xml:space="preserve"> </w:t>
            </w:r>
            <w:r w:rsidRPr="00942D07">
              <w:rPr>
                <w:rFonts w:ascii="Calibri" w:hAnsi="Calibri"/>
                <w:sz w:val="16"/>
                <w:szCs w:val="16"/>
              </w:rPr>
              <w:t>auseinandersetzen</w:t>
            </w:r>
          </w:p>
          <w:p w14:paraId="23AB0C14" w14:textId="77777777" w:rsidR="005F41AD" w:rsidRPr="00942D07" w:rsidRDefault="005F41AD" w:rsidP="005F41AD">
            <w:pPr>
              <w:rPr>
                <w:rFonts w:ascii="Calibri" w:hAnsi="Calibri"/>
                <w:sz w:val="16"/>
                <w:szCs w:val="16"/>
              </w:rPr>
            </w:pPr>
          </w:p>
          <w:p w14:paraId="73FB2D3C" w14:textId="77777777" w:rsidR="005F41AD" w:rsidRPr="00942D07" w:rsidRDefault="005F41AD" w:rsidP="00942D07">
            <w:pPr>
              <w:widowControl w:val="0"/>
              <w:autoSpaceDE w:val="0"/>
              <w:autoSpaceDN w:val="0"/>
              <w:adjustRightInd w:val="0"/>
              <w:rPr>
                <w:rFonts w:ascii="Calibri" w:hAnsi="Calibri"/>
                <w:sz w:val="16"/>
                <w:szCs w:val="16"/>
              </w:rPr>
            </w:pPr>
            <w:r w:rsidRPr="00942D07">
              <w:rPr>
                <w:rFonts w:ascii="Calibri" w:hAnsi="Calibri"/>
                <w:b/>
                <w:sz w:val="16"/>
                <w:szCs w:val="16"/>
              </w:rPr>
              <w:t>2.3.5</w:t>
            </w:r>
            <w:r w:rsidRPr="00942D07">
              <w:rPr>
                <w:rFonts w:ascii="Calibri" w:hAnsi="Calibri"/>
                <w:sz w:val="16"/>
                <w:szCs w:val="16"/>
              </w:rPr>
              <w:t xml:space="preserve"> im Zusammenhang einer pluralen Gesellschaft einen eigenen Standpunkt zu</w:t>
            </w:r>
            <w:r w:rsidR="00942D07">
              <w:rPr>
                <w:rFonts w:ascii="Calibri" w:hAnsi="Calibri"/>
                <w:sz w:val="16"/>
                <w:szCs w:val="16"/>
              </w:rPr>
              <w:t xml:space="preserve"> r</w:t>
            </w:r>
            <w:r w:rsidRPr="00942D07">
              <w:rPr>
                <w:rFonts w:ascii="Calibri" w:hAnsi="Calibri"/>
                <w:sz w:val="16"/>
                <w:szCs w:val="16"/>
              </w:rPr>
              <w:t>eligiösen und ethischen Fragen einnehmen und ihn argumentativ vertreten.</w:t>
            </w:r>
          </w:p>
          <w:p w14:paraId="06034C10" w14:textId="77777777" w:rsidR="005F41AD" w:rsidRPr="00942D07" w:rsidRDefault="005F41AD" w:rsidP="005F41AD">
            <w:pPr>
              <w:rPr>
                <w:rFonts w:ascii="Calibri" w:hAnsi="Calibri" w:cs="Arial"/>
                <w:b/>
                <w:sz w:val="16"/>
                <w:szCs w:val="16"/>
              </w:rPr>
            </w:pPr>
          </w:p>
        </w:tc>
      </w:tr>
      <w:tr w:rsidR="00DB040A" w:rsidRPr="001144FB" w14:paraId="40A62F09" w14:textId="77777777" w:rsidTr="00AE2E76">
        <w:trPr>
          <w:trHeight w:val="197"/>
        </w:trPr>
        <w:tc>
          <w:tcPr>
            <w:tcW w:w="5648" w:type="dxa"/>
            <w:gridSpan w:val="2"/>
            <w:shd w:val="clear" w:color="auto" w:fill="CCC0D9" w:themeFill="accent4" w:themeFillTint="66"/>
          </w:tcPr>
          <w:p w14:paraId="0A8957B6" w14:textId="77777777" w:rsidR="00DB040A" w:rsidRPr="00BC1DE8" w:rsidRDefault="00D268A5" w:rsidP="00D268A5">
            <w:pPr>
              <w:spacing w:before="60" w:after="60"/>
              <w:rPr>
                <w:rFonts w:asciiTheme="minorHAnsi" w:hAnsiTheme="minorHAnsi" w:cs="Arial"/>
                <w:i/>
                <w:sz w:val="16"/>
                <w:szCs w:val="16"/>
              </w:rPr>
            </w:pPr>
            <w:r w:rsidRPr="00BC1DE8">
              <w:rPr>
                <w:rFonts w:asciiTheme="minorHAnsi" w:hAnsiTheme="minorHAnsi" w:cs="Arial"/>
                <w:i/>
                <w:sz w:val="16"/>
                <w:szCs w:val="16"/>
              </w:rPr>
              <w:t>Evangelisch-Sein heute erläutern anhand der Betonung der Gnade Gottes, den Einsatz für Gerechtigkeit und besonderer Merkmale evangelischen Kirchenverständnisses und dessen geschichtlicher Entwicklung (Reformation)</w:t>
            </w:r>
          </w:p>
        </w:tc>
        <w:tc>
          <w:tcPr>
            <w:tcW w:w="3947" w:type="dxa"/>
          </w:tcPr>
          <w:p w14:paraId="51F69AE3" w14:textId="77777777" w:rsidR="00DB040A" w:rsidRPr="001144FB" w:rsidRDefault="006B1D8A" w:rsidP="00AE2E76">
            <w:pPr>
              <w:spacing w:before="60" w:after="60"/>
              <w:jc w:val="center"/>
              <w:rPr>
                <w:rFonts w:asciiTheme="minorHAnsi" w:hAnsiTheme="minorHAnsi" w:cs="Arial"/>
                <w:b/>
                <w:sz w:val="16"/>
                <w:szCs w:val="16"/>
              </w:rPr>
            </w:pPr>
            <w:r>
              <w:rPr>
                <w:rFonts w:asciiTheme="minorHAnsi" w:hAnsiTheme="minorHAnsi" w:cs="Arial"/>
                <w:b/>
                <w:sz w:val="16"/>
                <w:szCs w:val="16"/>
              </w:rPr>
              <w:t>Lebensentwürfe im Zeichen des christlichen Glaubens</w:t>
            </w:r>
          </w:p>
        </w:tc>
        <w:tc>
          <w:tcPr>
            <w:tcW w:w="5650" w:type="dxa"/>
            <w:gridSpan w:val="2"/>
            <w:shd w:val="clear" w:color="auto" w:fill="FFFD55"/>
          </w:tcPr>
          <w:p w14:paraId="7CA0D206" w14:textId="77777777" w:rsidR="0083158F" w:rsidRPr="00BE1A36" w:rsidRDefault="0083158F" w:rsidP="00CD4207">
            <w:pPr>
              <w:spacing w:before="60" w:after="60"/>
              <w:rPr>
                <w:rFonts w:asciiTheme="minorHAnsi" w:hAnsiTheme="minorHAnsi" w:cs="Arial"/>
                <w:i/>
                <w:sz w:val="16"/>
                <w:szCs w:val="16"/>
              </w:rPr>
            </w:pPr>
            <w:r w:rsidRPr="003739F5">
              <w:rPr>
                <w:rFonts w:asciiTheme="minorHAnsi" w:hAnsiTheme="minorHAnsi" w:cs="Arial"/>
                <w:i/>
                <w:sz w:val="16"/>
                <w:szCs w:val="16"/>
              </w:rPr>
              <w:t>Mit dem Sakrament der Firmung verorten sich die Schülerinnen</w:t>
            </w:r>
            <w:r>
              <w:rPr>
                <w:rFonts w:asciiTheme="minorHAnsi" w:hAnsiTheme="minorHAnsi" w:cs="Arial"/>
                <w:i/>
                <w:sz w:val="16"/>
                <w:szCs w:val="16"/>
              </w:rPr>
              <w:t xml:space="preserve"> und Schüler</w:t>
            </w:r>
            <w:r w:rsidRPr="003739F5">
              <w:rPr>
                <w:rFonts w:asciiTheme="minorHAnsi" w:hAnsiTheme="minorHAnsi" w:cs="Arial"/>
                <w:i/>
                <w:sz w:val="16"/>
                <w:szCs w:val="16"/>
              </w:rPr>
              <w:t xml:space="preserve"> nochmals bewusst selbst in ihrer Glaubensgemeinschaft. Sie sind gehalten, aus den biblischen Bezüg</w:t>
            </w:r>
            <w:r w:rsidR="00BC1DE8">
              <w:rPr>
                <w:rFonts w:asciiTheme="minorHAnsi" w:hAnsiTheme="minorHAnsi" w:cs="Arial"/>
                <w:i/>
                <w:sz w:val="16"/>
                <w:szCs w:val="16"/>
              </w:rPr>
              <w:t>en und</w:t>
            </w:r>
            <w:r w:rsidR="00BC1DE8" w:rsidRPr="003739F5">
              <w:rPr>
                <w:rFonts w:asciiTheme="minorHAnsi" w:hAnsiTheme="minorHAnsi" w:cs="Arial"/>
                <w:i/>
                <w:sz w:val="16"/>
                <w:szCs w:val="16"/>
              </w:rPr>
              <w:t xml:space="preserve"> </w:t>
            </w:r>
            <w:r>
              <w:rPr>
                <w:rFonts w:asciiTheme="minorHAnsi" w:hAnsiTheme="minorHAnsi" w:cs="Arial"/>
                <w:i/>
                <w:sz w:val="16"/>
                <w:szCs w:val="16"/>
              </w:rPr>
              <w:t xml:space="preserve">aus der Tradition </w:t>
            </w:r>
            <w:r w:rsidR="00BC1DE8">
              <w:rPr>
                <w:rFonts w:asciiTheme="minorHAnsi" w:hAnsiTheme="minorHAnsi" w:cs="Arial"/>
                <w:i/>
                <w:sz w:val="16"/>
                <w:szCs w:val="16"/>
              </w:rPr>
              <w:t xml:space="preserve">der katholischen Kirche </w:t>
            </w:r>
            <w:r w:rsidRPr="003739F5">
              <w:rPr>
                <w:rFonts w:asciiTheme="minorHAnsi" w:hAnsiTheme="minorHAnsi" w:cs="Arial"/>
                <w:i/>
                <w:sz w:val="16"/>
                <w:szCs w:val="16"/>
              </w:rPr>
              <w:t>ihren Glauben verantwor</w:t>
            </w:r>
            <w:r w:rsidR="00CD4207">
              <w:rPr>
                <w:rFonts w:asciiTheme="minorHAnsi" w:hAnsiTheme="minorHAnsi" w:cs="Arial"/>
                <w:i/>
                <w:sz w:val="16"/>
                <w:szCs w:val="16"/>
              </w:rPr>
              <w:t>tet in Kirche und Gesellschaft</w:t>
            </w:r>
            <w:r w:rsidRPr="003739F5">
              <w:rPr>
                <w:rFonts w:asciiTheme="minorHAnsi" w:hAnsiTheme="minorHAnsi" w:cs="Arial"/>
                <w:i/>
                <w:sz w:val="16"/>
                <w:szCs w:val="16"/>
              </w:rPr>
              <w:t xml:space="preserve"> einzubringen.</w:t>
            </w:r>
          </w:p>
        </w:tc>
      </w:tr>
    </w:tbl>
    <w:p w14:paraId="426733AD" w14:textId="77777777" w:rsidR="008B6B80" w:rsidRDefault="004021E2">
      <w:pPr>
        <w:rPr>
          <w:rFonts w:asciiTheme="minorHAnsi" w:hAnsiTheme="minorHAnsi" w:cstheme="minorHAnsi"/>
          <w:sz w:val="18"/>
          <w:szCs w:val="18"/>
        </w:rPr>
      </w:pPr>
      <w:r>
        <w:rPr>
          <w:rFonts w:asciiTheme="minorHAnsi" w:hAnsiTheme="minorHAnsi" w:cs="Calibri"/>
          <w:b/>
          <w:sz w:val="24"/>
          <w:szCs w:val="16"/>
        </w:rPr>
        <w:br w:type="page"/>
      </w:r>
    </w:p>
    <w:tbl>
      <w:tblPr>
        <w:tblStyle w:val="Tabellenraster1"/>
        <w:tblpPr w:leftFromText="141" w:rightFromText="141" w:horzAnchor="margin" w:tblpY="876"/>
        <w:tblW w:w="15245" w:type="dxa"/>
        <w:tblLook w:val="04A0" w:firstRow="1" w:lastRow="0" w:firstColumn="1" w:lastColumn="0" w:noHBand="0" w:noVBand="1"/>
      </w:tblPr>
      <w:tblGrid>
        <w:gridCol w:w="2824"/>
        <w:gridCol w:w="2824"/>
        <w:gridCol w:w="3947"/>
        <w:gridCol w:w="2824"/>
        <w:gridCol w:w="2826"/>
      </w:tblGrid>
      <w:tr w:rsidR="00094FB6" w:rsidRPr="0085076F" w14:paraId="1AE783C2" w14:textId="77777777" w:rsidTr="00FA17C2">
        <w:tc>
          <w:tcPr>
            <w:tcW w:w="15245" w:type="dxa"/>
            <w:gridSpan w:val="5"/>
            <w:shd w:val="clear" w:color="auto" w:fill="CCC0D9" w:themeFill="accent4" w:themeFillTint="66"/>
          </w:tcPr>
          <w:p w14:paraId="0C3651A9" w14:textId="77777777" w:rsidR="00094FB6" w:rsidRPr="0085076F" w:rsidRDefault="00094FB6" w:rsidP="007920D3">
            <w:pPr>
              <w:jc w:val="center"/>
              <w:rPr>
                <w:rFonts w:asciiTheme="minorHAnsi" w:hAnsiTheme="minorHAnsi" w:cs="Arial"/>
                <w:b/>
                <w:sz w:val="22"/>
                <w:szCs w:val="22"/>
              </w:rPr>
            </w:pPr>
            <w:r w:rsidRPr="0085076F">
              <w:rPr>
                <w:rFonts w:asciiTheme="minorHAnsi" w:hAnsiTheme="minorHAnsi" w:cs="Arial"/>
                <w:b/>
                <w:sz w:val="22"/>
                <w:szCs w:val="22"/>
              </w:rPr>
              <w:t xml:space="preserve">UE 7 </w:t>
            </w:r>
            <w:r w:rsidR="007920D3">
              <w:rPr>
                <w:rFonts w:asciiTheme="minorHAnsi" w:hAnsiTheme="minorHAnsi" w:cs="Arial"/>
                <w:b/>
                <w:sz w:val="22"/>
                <w:szCs w:val="22"/>
              </w:rPr>
              <w:t xml:space="preserve">Provozierend bis heute – Jesus von Nazareth </w:t>
            </w:r>
          </w:p>
        </w:tc>
      </w:tr>
      <w:tr w:rsidR="00094FB6" w:rsidRPr="0085076F" w14:paraId="447C339A" w14:textId="77777777" w:rsidTr="00032059">
        <w:tc>
          <w:tcPr>
            <w:tcW w:w="2824" w:type="dxa"/>
            <w:shd w:val="clear" w:color="auto" w:fill="FFFD55"/>
          </w:tcPr>
          <w:p w14:paraId="3EB66844" w14:textId="77777777" w:rsidR="006E3DEE" w:rsidRPr="0085076F" w:rsidRDefault="00094FB6"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prozessbezogene</w:t>
            </w:r>
            <w:r w:rsidRPr="0085076F">
              <w:rPr>
                <w:rFonts w:asciiTheme="minorHAnsi" w:hAnsiTheme="minorHAnsi" w:cs="Arial"/>
                <w:sz w:val="16"/>
                <w:szCs w:val="16"/>
              </w:rPr>
              <w:t xml:space="preserve"> </w:t>
            </w:r>
          </w:p>
          <w:p w14:paraId="76CADAC8" w14:textId="77777777" w:rsidR="00094FB6" w:rsidRPr="0085076F" w:rsidRDefault="00094FB6" w:rsidP="00FA17C2">
            <w:pPr>
              <w:spacing w:before="60" w:after="60"/>
              <w:jc w:val="center"/>
              <w:rPr>
                <w:rFonts w:asciiTheme="minorHAnsi" w:hAnsiTheme="minorHAnsi" w:cs="Arial"/>
                <w:sz w:val="16"/>
                <w:szCs w:val="16"/>
              </w:rPr>
            </w:pPr>
            <w:r w:rsidRPr="0085076F">
              <w:rPr>
                <w:rFonts w:asciiTheme="minorHAnsi" w:hAnsiTheme="minorHAnsi" w:cs="Arial"/>
                <w:sz w:val="16"/>
                <w:szCs w:val="16"/>
              </w:rPr>
              <w:t>Kompetenzen katholisch</w:t>
            </w:r>
          </w:p>
        </w:tc>
        <w:tc>
          <w:tcPr>
            <w:tcW w:w="2824" w:type="dxa"/>
            <w:tcBorders>
              <w:bottom w:val="single" w:sz="4" w:space="0" w:color="auto"/>
            </w:tcBorders>
            <w:shd w:val="clear" w:color="auto" w:fill="FFFD55"/>
          </w:tcPr>
          <w:p w14:paraId="5F3821F1" w14:textId="77777777" w:rsidR="006E3DEE" w:rsidRPr="0085076F" w:rsidRDefault="00094FB6"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inhaltsbezogene</w:t>
            </w:r>
            <w:r w:rsidRPr="0085076F">
              <w:rPr>
                <w:rFonts w:asciiTheme="minorHAnsi" w:hAnsiTheme="minorHAnsi" w:cs="Arial"/>
                <w:sz w:val="16"/>
                <w:szCs w:val="16"/>
              </w:rPr>
              <w:t xml:space="preserve"> </w:t>
            </w:r>
          </w:p>
          <w:p w14:paraId="077AFAFD" w14:textId="77777777" w:rsidR="00094FB6" w:rsidRPr="0085076F" w:rsidRDefault="00094FB6" w:rsidP="00FA17C2">
            <w:pPr>
              <w:spacing w:before="60" w:after="60"/>
              <w:jc w:val="center"/>
              <w:rPr>
                <w:rFonts w:asciiTheme="minorHAnsi" w:hAnsiTheme="minorHAnsi" w:cs="Arial"/>
                <w:sz w:val="16"/>
                <w:szCs w:val="16"/>
              </w:rPr>
            </w:pPr>
            <w:r w:rsidRPr="0085076F">
              <w:rPr>
                <w:rFonts w:asciiTheme="minorHAnsi" w:hAnsiTheme="minorHAnsi" w:cs="Arial"/>
                <w:sz w:val="16"/>
                <w:szCs w:val="16"/>
              </w:rPr>
              <w:t>Kompetenzen katholisch</w:t>
            </w:r>
          </w:p>
        </w:tc>
        <w:tc>
          <w:tcPr>
            <w:tcW w:w="3947" w:type="dxa"/>
          </w:tcPr>
          <w:p w14:paraId="13FB669F" w14:textId="77777777" w:rsidR="00094FB6" w:rsidRPr="0085076F" w:rsidRDefault="00094FB6" w:rsidP="00FA17C2">
            <w:pPr>
              <w:spacing w:before="60" w:after="60"/>
              <w:jc w:val="center"/>
              <w:rPr>
                <w:rFonts w:asciiTheme="minorHAnsi" w:hAnsiTheme="minorHAnsi" w:cs="Arial"/>
                <w:b/>
                <w:sz w:val="16"/>
                <w:szCs w:val="16"/>
              </w:rPr>
            </w:pPr>
            <w:r w:rsidRPr="0085076F">
              <w:rPr>
                <w:rFonts w:asciiTheme="minorHAnsi" w:hAnsiTheme="minorHAnsi" w:cs="Arial"/>
                <w:sz w:val="16"/>
                <w:szCs w:val="16"/>
              </w:rPr>
              <w:t>Umsetzung im Unterricht</w:t>
            </w:r>
          </w:p>
        </w:tc>
        <w:tc>
          <w:tcPr>
            <w:tcW w:w="2824" w:type="dxa"/>
            <w:shd w:val="clear" w:color="auto" w:fill="CCC0D9" w:themeFill="accent4" w:themeFillTint="66"/>
          </w:tcPr>
          <w:p w14:paraId="2E9CA9C5" w14:textId="77777777" w:rsidR="00942D07" w:rsidRDefault="00094FB6"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inhaltsbezogene</w:t>
            </w:r>
            <w:r w:rsidRPr="0085076F">
              <w:rPr>
                <w:rFonts w:asciiTheme="minorHAnsi" w:hAnsiTheme="minorHAnsi" w:cs="Arial"/>
                <w:sz w:val="16"/>
                <w:szCs w:val="16"/>
              </w:rPr>
              <w:t xml:space="preserve"> </w:t>
            </w:r>
          </w:p>
          <w:p w14:paraId="4B29B365" w14:textId="77777777" w:rsidR="00094FB6" w:rsidRPr="0085076F" w:rsidRDefault="00094FB6" w:rsidP="00942D07">
            <w:pPr>
              <w:spacing w:before="60" w:after="60"/>
              <w:jc w:val="center"/>
              <w:rPr>
                <w:rFonts w:asciiTheme="minorHAnsi" w:hAnsiTheme="minorHAnsi" w:cs="Arial"/>
                <w:sz w:val="16"/>
                <w:szCs w:val="16"/>
              </w:rPr>
            </w:pPr>
            <w:r w:rsidRPr="0085076F">
              <w:rPr>
                <w:rFonts w:asciiTheme="minorHAnsi" w:hAnsiTheme="minorHAnsi" w:cs="Arial"/>
                <w:sz w:val="16"/>
                <w:szCs w:val="16"/>
              </w:rPr>
              <w:t>Kompetenzen evangelisch</w:t>
            </w:r>
          </w:p>
        </w:tc>
        <w:tc>
          <w:tcPr>
            <w:tcW w:w="2826" w:type="dxa"/>
            <w:shd w:val="clear" w:color="auto" w:fill="CCC0D9" w:themeFill="accent4" w:themeFillTint="66"/>
          </w:tcPr>
          <w:p w14:paraId="19D418D0" w14:textId="77777777" w:rsidR="00942D07" w:rsidRDefault="00094FB6"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prozessbezogene</w:t>
            </w:r>
            <w:r w:rsidRPr="0085076F">
              <w:rPr>
                <w:rFonts w:asciiTheme="minorHAnsi" w:hAnsiTheme="minorHAnsi" w:cs="Arial"/>
                <w:sz w:val="16"/>
                <w:szCs w:val="16"/>
              </w:rPr>
              <w:t xml:space="preserve"> </w:t>
            </w:r>
          </w:p>
          <w:p w14:paraId="78C8A559" w14:textId="77777777" w:rsidR="00094FB6" w:rsidRPr="0085076F" w:rsidRDefault="00094FB6" w:rsidP="00FA17C2">
            <w:pPr>
              <w:spacing w:before="60" w:after="60"/>
              <w:jc w:val="center"/>
              <w:rPr>
                <w:rFonts w:asciiTheme="minorHAnsi" w:hAnsiTheme="minorHAnsi" w:cs="Arial"/>
                <w:b/>
                <w:sz w:val="16"/>
                <w:szCs w:val="16"/>
              </w:rPr>
            </w:pPr>
            <w:r w:rsidRPr="0085076F">
              <w:rPr>
                <w:rFonts w:asciiTheme="minorHAnsi" w:hAnsiTheme="minorHAnsi" w:cs="Arial"/>
                <w:sz w:val="16"/>
                <w:szCs w:val="16"/>
              </w:rPr>
              <w:t>Kompetenzen evangelisch</w:t>
            </w:r>
          </w:p>
        </w:tc>
      </w:tr>
      <w:tr w:rsidR="00094FB6" w:rsidRPr="0085076F" w14:paraId="6C64E825" w14:textId="77777777" w:rsidTr="00FA17C2">
        <w:tc>
          <w:tcPr>
            <w:tcW w:w="2824" w:type="dxa"/>
            <w:shd w:val="clear" w:color="auto" w:fill="FFFD55"/>
          </w:tcPr>
          <w:p w14:paraId="6BD486EA" w14:textId="77777777" w:rsidR="006E3DEE" w:rsidRPr="0085076F" w:rsidRDefault="00CA0D79" w:rsidP="00CA0D79">
            <w:pPr>
              <w:rPr>
                <w:rFonts w:asciiTheme="minorHAnsi" w:hAnsiTheme="minorHAnsi" w:cs="Arial"/>
                <w:sz w:val="16"/>
                <w:szCs w:val="16"/>
              </w:rPr>
            </w:pPr>
            <w:r w:rsidRPr="0085076F">
              <w:rPr>
                <w:rFonts w:asciiTheme="minorHAnsi" w:hAnsiTheme="minorHAnsi" w:cs="Arial"/>
                <w:sz w:val="16"/>
                <w:szCs w:val="16"/>
              </w:rPr>
              <w:t>Die Schülerinnen und Schüler können</w:t>
            </w:r>
          </w:p>
          <w:p w14:paraId="5348B565" w14:textId="77777777" w:rsidR="00CA0D79" w:rsidRPr="0085076F" w:rsidRDefault="00CA0D79" w:rsidP="00CA0D79">
            <w:pPr>
              <w:rPr>
                <w:rFonts w:asciiTheme="minorHAnsi" w:hAnsiTheme="minorHAnsi" w:cs="Arial"/>
                <w:sz w:val="16"/>
                <w:szCs w:val="16"/>
              </w:rPr>
            </w:pPr>
          </w:p>
          <w:p w14:paraId="2763BD3C" w14:textId="77777777" w:rsidR="006E3DEE" w:rsidRPr="0085076F" w:rsidRDefault="006E3DEE" w:rsidP="00CA0D79">
            <w:pPr>
              <w:rPr>
                <w:rFonts w:asciiTheme="minorHAnsi" w:hAnsiTheme="minorHAnsi" w:cs="Arial"/>
                <w:sz w:val="16"/>
                <w:szCs w:val="16"/>
              </w:rPr>
            </w:pPr>
            <w:r w:rsidRPr="0085076F">
              <w:rPr>
                <w:rFonts w:asciiTheme="minorHAnsi" w:hAnsiTheme="minorHAnsi" w:cs="Arial"/>
                <w:b/>
                <w:sz w:val="16"/>
                <w:szCs w:val="16"/>
              </w:rPr>
              <w:t>2.1</w:t>
            </w:r>
            <w:r w:rsidR="0085076F">
              <w:rPr>
                <w:rFonts w:asciiTheme="minorHAnsi" w:hAnsiTheme="minorHAnsi" w:cs="Arial"/>
                <w:b/>
                <w:sz w:val="16"/>
                <w:szCs w:val="16"/>
              </w:rPr>
              <w:t xml:space="preserve">.3 </w:t>
            </w:r>
            <w:r w:rsidRPr="0085076F">
              <w:rPr>
                <w:rFonts w:asciiTheme="minorHAnsi" w:hAnsiTheme="minorHAnsi" w:cs="Arial"/>
                <w:sz w:val="16"/>
                <w:szCs w:val="16"/>
              </w:rPr>
              <w:t>religiöse Spuren in ihrer Lebenswelt sowie grundlegende Ausdrucksformen religiösen Glaubens  beschreiben und sie in verschiedenen Kontexten wiedererkennen</w:t>
            </w:r>
          </w:p>
          <w:p w14:paraId="385F5C99" w14:textId="77777777" w:rsidR="006E3DEE" w:rsidRPr="0085076F" w:rsidRDefault="0085076F" w:rsidP="00CA0D79">
            <w:pPr>
              <w:rPr>
                <w:rFonts w:asciiTheme="minorHAnsi" w:hAnsiTheme="minorHAnsi" w:cs="Arial"/>
                <w:sz w:val="16"/>
                <w:szCs w:val="16"/>
              </w:rPr>
            </w:pPr>
            <w:r w:rsidRPr="0085076F">
              <w:rPr>
                <w:rFonts w:asciiTheme="minorHAnsi" w:hAnsiTheme="minorHAnsi" w:cs="Arial"/>
                <w:b/>
                <w:sz w:val="16"/>
                <w:szCs w:val="16"/>
              </w:rPr>
              <w:t>2.1</w:t>
            </w:r>
            <w:r>
              <w:rPr>
                <w:rFonts w:asciiTheme="minorHAnsi" w:hAnsiTheme="minorHAnsi" w:cs="Arial"/>
                <w:b/>
                <w:sz w:val="16"/>
                <w:szCs w:val="16"/>
              </w:rPr>
              <w:t>.5</w:t>
            </w:r>
            <w:r w:rsidR="006E3DEE" w:rsidRPr="0085076F">
              <w:rPr>
                <w:rFonts w:asciiTheme="minorHAnsi" w:hAnsiTheme="minorHAnsi" w:cs="Arial"/>
                <w:sz w:val="16"/>
                <w:szCs w:val="16"/>
              </w:rPr>
              <w:t xml:space="preserve"> aus ausgewählten Quellen, Texten, Medien Informationen erheben, die eine Deutung religiöser Sachverhalte ermöglichen</w:t>
            </w:r>
          </w:p>
          <w:p w14:paraId="3D701D18" w14:textId="77777777" w:rsidR="006E3DEE" w:rsidRPr="0085076F" w:rsidRDefault="006E3DEE" w:rsidP="00CA0D79">
            <w:pPr>
              <w:rPr>
                <w:rFonts w:asciiTheme="minorHAnsi" w:hAnsiTheme="minorHAnsi" w:cs="Arial"/>
                <w:b/>
                <w:sz w:val="16"/>
                <w:szCs w:val="16"/>
              </w:rPr>
            </w:pPr>
          </w:p>
          <w:p w14:paraId="1118EE73" w14:textId="77777777" w:rsidR="006E3DEE" w:rsidRPr="0085076F" w:rsidRDefault="0085076F" w:rsidP="00CA0D79">
            <w:pPr>
              <w:rPr>
                <w:rFonts w:asciiTheme="minorHAnsi" w:hAnsiTheme="minorHAnsi" w:cs="Arial"/>
                <w:sz w:val="16"/>
                <w:szCs w:val="16"/>
              </w:rPr>
            </w:pPr>
            <w:r>
              <w:rPr>
                <w:rFonts w:asciiTheme="minorHAnsi" w:hAnsiTheme="minorHAnsi" w:cs="Arial"/>
                <w:b/>
                <w:sz w:val="16"/>
                <w:szCs w:val="16"/>
              </w:rPr>
              <w:t>2.2.3</w:t>
            </w:r>
            <w:r w:rsidR="006E3DEE" w:rsidRPr="0085076F">
              <w:rPr>
                <w:rFonts w:asciiTheme="minorHAnsi" w:hAnsiTheme="minorHAnsi" w:cs="Arial"/>
                <w:sz w:val="16"/>
                <w:szCs w:val="16"/>
              </w:rPr>
              <w:t xml:space="preserve"> in Lebenszeugnissen und ästhetischen  Ausdrucksformen Antwort</w:t>
            </w:r>
            <w:r w:rsidR="00CA0D79" w:rsidRPr="0085076F">
              <w:rPr>
                <w:rFonts w:asciiTheme="minorHAnsi" w:hAnsiTheme="minorHAnsi" w:cs="Arial"/>
                <w:sz w:val="16"/>
                <w:szCs w:val="16"/>
              </w:rPr>
              <w:t>versuche auf menschli</w:t>
            </w:r>
            <w:r w:rsidR="006E3DEE" w:rsidRPr="0085076F">
              <w:rPr>
                <w:rFonts w:asciiTheme="minorHAnsi" w:hAnsiTheme="minorHAnsi" w:cs="Arial"/>
                <w:sz w:val="16"/>
                <w:szCs w:val="16"/>
              </w:rPr>
              <w:t>che Grundfragen entdecken und darstellen</w:t>
            </w:r>
          </w:p>
          <w:p w14:paraId="04806542" w14:textId="77777777" w:rsidR="006E3DEE" w:rsidRPr="0085076F" w:rsidRDefault="0085076F" w:rsidP="00CA0D79">
            <w:pPr>
              <w:rPr>
                <w:rFonts w:asciiTheme="minorHAnsi" w:hAnsiTheme="minorHAnsi" w:cs="Arial"/>
                <w:sz w:val="16"/>
                <w:szCs w:val="16"/>
              </w:rPr>
            </w:pPr>
            <w:r>
              <w:rPr>
                <w:rFonts w:asciiTheme="minorHAnsi" w:hAnsiTheme="minorHAnsi" w:cs="Arial"/>
                <w:b/>
                <w:sz w:val="16"/>
                <w:szCs w:val="16"/>
              </w:rPr>
              <w:t>2.2.4</w:t>
            </w:r>
            <w:r w:rsidRPr="0085076F">
              <w:rPr>
                <w:rFonts w:asciiTheme="minorHAnsi" w:hAnsiTheme="minorHAnsi" w:cs="Arial"/>
                <w:sz w:val="16"/>
                <w:szCs w:val="16"/>
              </w:rPr>
              <w:t xml:space="preserve"> </w:t>
            </w:r>
            <w:r w:rsidR="006E3DEE" w:rsidRPr="0085076F">
              <w:rPr>
                <w:rFonts w:asciiTheme="minorHAnsi" w:hAnsiTheme="minorHAnsi" w:cs="Arial"/>
                <w:sz w:val="16"/>
                <w:szCs w:val="16"/>
              </w:rPr>
              <w:t>biblische, lehramtliche, theologische und andere Zeugnisse christlichen Glaubens methodisch angemessen erschließen</w:t>
            </w:r>
          </w:p>
          <w:p w14:paraId="4CB94049" w14:textId="77777777" w:rsidR="006E3DEE" w:rsidRPr="0085076F" w:rsidRDefault="006E3DEE" w:rsidP="00CA0D79">
            <w:pPr>
              <w:rPr>
                <w:rFonts w:asciiTheme="minorHAnsi" w:hAnsiTheme="minorHAnsi" w:cs="Arial"/>
                <w:sz w:val="16"/>
                <w:szCs w:val="16"/>
              </w:rPr>
            </w:pPr>
          </w:p>
          <w:p w14:paraId="79E409E8" w14:textId="77777777" w:rsidR="006E3DEE" w:rsidRPr="0085076F" w:rsidRDefault="0014674F" w:rsidP="00CA0D79">
            <w:pPr>
              <w:rPr>
                <w:rFonts w:asciiTheme="minorHAnsi" w:hAnsiTheme="minorHAnsi" w:cs="Arial"/>
                <w:sz w:val="16"/>
                <w:szCs w:val="16"/>
              </w:rPr>
            </w:pPr>
            <w:r>
              <w:rPr>
                <w:rFonts w:asciiTheme="minorHAnsi" w:hAnsiTheme="minorHAnsi" w:cs="Arial"/>
                <w:b/>
                <w:sz w:val="16"/>
                <w:szCs w:val="16"/>
              </w:rPr>
              <w:t>2.3.1</w:t>
            </w:r>
            <w:r w:rsidR="006E3DEE" w:rsidRPr="0085076F">
              <w:rPr>
                <w:rFonts w:asciiTheme="minorHAnsi" w:hAnsiTheme="minorHAnsi" w:cs="Arial"/>
                <w:sz w:val="16"/>
                <w:szCs w:val="16"/>
              </w:rPr>
              <w:t xml:space="preserve"> die Relevanz von Glaubens-zeugnissen und Grundaussagen des christlichen Glaubens für das Leben des Einzelnen und für die Gesell</w:t>
            </w:r>
            <w:r w:rsidR="00AC4824">
              <w:rPr>
                <w:rFonts w:asciiTheme="minorHAnsi" w:hAnsiTheme="minorHAnsi" w:cs="Arial"/>
                <w:sz w:val="16"/>
                <w:szCs w:val="16"/>
              </w:rPr>
              <w:t>schaft prüfen</w:t>
            </w:r>
          </w:p>
          <w:p w14:paraId="3C5CFDDF" w14:textId="77777777" w:rsidR="006E3DEE" w:rsidRPr="0085076F" w:rsidRDefault="006E3DEE" w:rsidP="00CA0D79">
            <w:pPr>
              <w:rPr>
                <w:rFonts w:asciiTheme="minorHAnsi" w:hAnsiTheme="minorHAnsi" w:cs="Arial"/>
                <w:sz w:val="16"/>
                <w:szCs w:val="16"/>
              </w:rPr>
            </w:pPr>
          </w:p>
          <w:p w14:paraId="56841FC3" w14:textId="77777777" w:rsidR="00094FB6" w:rsidRPr="0085076F" w:rsidRDefault="0014674F" w:rsidP="0014674F">
            <w:pPr>
              <w:rPr>
                <w:rFonts w:asciiTheme="minorHAnsi" w:hAnsiTheme="minorHAnsi" w:cs="Arial"/>
                <w:sz w:val="16"/>
                <w:szCs w:val="16"/>
              </w:rPr>
            </w:pPr>
            <w:r>
              <w:rPr>
                <w:rFonts w:asciiTheme="minorHAnsi" w:hAnsiTheme="minorHAnsi" w:cs="Arial"/>
                <w:b/>
                <w:sz w:val="16"/>
                <w:szCs w:val="16"/>
              </w:rPr>
              <w:t>2.4.3</w:t>
            </w:r>
            <w:r w:rsidR="00CA0D79" w:rsidRPr="0085076F">
              <w:rPr>
                <w:rFonts w:asciiTheme="minorHAnsi" w:hAnsiTheme="minorHAnsi" w:cs="Arial"/>
                <w:sz w:val="16"/>
                <w:szCs w:val="16"/>
              </w:rPr>
              <w:t xml:space="preserve"> erworbenes Wissen zu religi</w:t>
            </w:r>
            <w:r w:rsidR="006E3DEE" w:rsidRPr="0085076F">
              <w:rPr>
                <w:rFonts w:asciiTheme="minorHAnsi" w:hAnsiTheme="minorHAnsi" w:cs="Arial"/>
                <w:sz w:val="16"/>
                <w:szCs w:val="16"/>
              </w:rPr>
              <w:t>ösen und ethischen Fragen verständlich erklären</w:t>
            </w:r>
          </w:p>
        </w:tc>
        <w:tc>
          <w:tcPr>
            <w:tcW w:w="2824" w:type="dxa"/>
            <w:shd w:val="clear" w:color="auto" w:fill="FFFD55"/>
          </w:tcPr>
          <w:p w14:paraId="25C36E2F" w14:textId="77777777" w:rsidR="00CA0D79" w:rsidRPr="0085076F" w:rsidRDefault="00CA0D79" w:rsidP="00CA0D79">
            <w:pPr>
              <w:rPr>
                <w:rFonts w:asciiTheme="minorHAnsi" w:hAnsiTheme="minorHAnsi" w:cs="Arial"/>
                <w:sz w:val="16"/>
                <w:szCs w:val="16"/>
              </w:rPr>
            </w:pPr>
            <w:r w:rsidRPr="0085076F">
              <w:rPr>
                <w:rFonts w:asciiTheme="minorHAnsi" w:hAnsiTheme="minorHAnsi" w:cs="Arial"/>
                <w:sz w:val="16"/>
                <w:szCs w:val="16"/>
              </w:rPr>
              <w:t>Die Schülerinnen und Schüler können</w:t>
            </w:r>
          </w:p>
          <w:p w14:paraId="5566BB98" w14:textId="77777777" w:rsidR="00094FB6" w:rsidRPr="0085076F" w:rsidRDefault="00094FB6" w:rsidP="00FA17C2">
            <w:pPr>
              <w:rPr>
                <w:rFonts w:asciiTheme="minorHAnsi" w:hAnsiTheme="minorHAnsi" w:cs="Arial"/>
                <w:b/>
                <w:sz w:val="16"/>
                <w:szCs w:val="16"/>
              </w:rPr>
            </w:pPr>
          </w:p>
          <w:p w14:paraId="61378ABC" w14:textId="77777777" w:rsidR="009D5AA3" w:rsidRDefault="009D5AA3" w:rsidP="00CA0D79">
            <w:pPr>
              <w:rPr>
                <w:rFonts w:asciiTheme="minorHAnsi" w:hAnsiTheme="minorHAnsi" w:cs="Arial"/>
                <w:b/>
                <w:sz w:val="16"/>
                <w:szCs w:val="16"/>
              </w:rPr>
            </w:pPr>
            <w:r>
              <w:rPr>
                <w:rFonts w:asciiTheme="minorHAnsi" w:hAnsiTheme="minorHAnsi" w:cs="Arial"/>
                <w:b/>
                <w:sz w:val="16"/>
                <w:szCs w:val="16"/>
              </w:rPr>
              <w:t>3.2.2 (3)</w:t>
            </w:r>
          </w:p>
          <w:p w14:paraId="2AD24A4E" w14:textId="77777777" w:rsidR="009D5AA3" w:rsidRPr="009D5AA3" w:rsidRDefault="009D5AA3" w:rsidP="009D5AA3">
            <w:pPr>
              <w:rPr>
                <w:rFonts w:asciiTheme="minorHAnsi" w:hAnsiTheme="minorHAnsi" w:cs="Arial"/>
                <w:sz w:val="16"/>
                <w:szCs w:val="16"/>
              </w:rPr>
            </w:pPr>
            <w:r w:rsidRPr="009D5AA3">
              <w:rPr>
                <w:rFonts w:asciiTheme="minorHAnsi" w:hAnsiTheme="minorHAnsi" w:cs="Arial"/>
                <w:b/>
                <w:sz w:val="16"/>
                <w:szCs w:val="16"/>
              </w:rPr>
              <w:t>G</w:t>
            </w:r>
            <w:r w:rsidRPr="009D5AA3">
              <w:rPr>
                <w:rFonts w:asciiTheme="minorHAnsi" w:hAnsiTheme="minorHAnsi" w:cs="Arial"/>
                <w:sz w:val="16"/>
                <w:szCs w:val="16"/>
              </w:rPr>
              <w:t>: die Botschaft eines Propheten und das Dreifachgebot der Gottes</w:t>
            </w:r>
            <w:r w:rsidRPr="009D5AA3">
              <w:rPr>
                <w:rFonts w:asciiTheme="minorHAnsi" w:hAnsiTheme="minorHAnsi" w:cs="Arial"/>
                <w:sz w:val="16"/>
                <w:szCs w:val="16"/>
              </w:rPr>
              <w:noBreakHyphen/>
              <w:t>, Nächsten- und Selbstliebe (Mk 12,28-34) sachgemäß und aktualisierend beschreiben</w:t>
            </w:r>
          </w:p>
          <w:p w14:paraId="60795D6A" w14:textId="77777777" w:rsidR="009D5AA3" w:rsidRPr="009D5AA3" w:rsidRDefault="009D5AA3" w:rsidP="009D5AA3">
            <w:pPr>
              <w:rPr>
                <w:rFonts w:asciiTheme="minorHAnsi" w:hAnsiTheme="minorHAnsi" w:cs="Arial"/>
                <w:sz w:val="16"/>
                <w:szCs w:val="16"/>
              </w:rPr>
            </w:pPr>
            <w:r w:rsidRPr="009D5AA3">
              <w:rPr>
                <w:rFonts w:asciiTheme="minorHAnsi" w:hAnsiTheme="minorHAnsi" w:cs="Arial"/>
                <w:b/>
                <w:sz w:val="16"/>
                <w:szCs w:val="16"/>
              </w:rPr>
              <w:t>M</w:t>
            </w:r>
            <w:r w:rsidRPr="009D5AA3">
              <w:rPr>
                <w:rFonts w:asciiTheme="minorHAnsi" w:hAnsiTheme="minorHAnsi" w:cs="Arial"/>
                <w:sz w:val="16"/>
                <w:szCs w:val="16"/>
              </w:rPr>
              <w:t>: die Botschaft eines Propheten und das Dreifachgebot der Gottes</w:t>
            </w:r>
            <w:r w:rsidRPr="009D5AA3">
              <w:rPr>
                <w:rFonts w:asciiTheme="minorHAnsi" w:hAnsiTheme="minorHAnsi" w:cs="Arial"/>
                <w:sz w:val="16"/>
                <w:szCs w:val="16"/>
              </w:rPr>
              <w:noBreakHyphen/>
              <w:t>, Nächsten- und Selbstliebe (Mk 12,28-34) sachgemäß und aktualisierend darstellen</w:t>
            </w:r>
          </w:p>
          <w:p w14:paraId="2B018580" w14:textId="77777777" w:rsidR="009D5AA3" w:rsidRDefault="009D5AA3" w:rsidP="009D5AA3">
            <w:pPr>
              <w:rPr>
                <w:rFonts w:asciiTheme="minorHAnsi" w:hAnsiTheme="minorHAnsi" w:cs="Arial"/>
                <w:sz w:val="16"/>
                <w:szCs w:val="16"/>
              </w:rPr>
            </w:pPr>
            <w:r w:rsidRPr="009D5AA3">
              <w:rPr>
                <w:rFonts w:asciiTheme="minorHAnsi" w:hAnsiTheme="minorHAnsi" w:cs="Arial"/>
                <w:b/>
                <w:sz w:val="16"/>
                <w:szCs w:val="16"/>
              </w:rPr>
              <w:t>E</w:t>
            </w:r>
            <w:r w:rsidRPr="009D5AA3">
              <w:rPr>
                <w:rFonts w:asciiTheme="minorHAnsi" w:hAnsiTheme="minorHAnsi" w:cs="Arial"/>
                <w:sz w:val="16"/>
                <w:szCs w:val="16"/>
              </w:rPr>
              <w:t>: die Botschaft eines Propheten und das Dreifachgebot der Gottes</w:t>
            </w:r>
            <w:r w:rsidRPr="009D5AA3">
              <w:rPr>
                <w:rFonts w:asciiTheme="minorHAnsi" w:hAnsiTheme="minorHAnsi" w:cs="Arial"/>
                <w:sz w:val="16"/>
                <w:szCs w:val="16"/>
              </w:rPr>
              <w:noBreakHyphen/>
              <w:t>, Nächsten- und Selbstliebe (Mk 12,28-34) sachgemäß und aktualisierend erläutern</w:t>
            </w:r>
          </w:p>
          <w:p w14:paraId="746B38BE" w14:textId="77777777" w:rsidR="009D5AA3" w:rsidRPr="009D5AA3" w:rsidRDefault="009D5AA3" w:rsidP="009D5AA3">
            <w:pPr>
              <w:rPr>
                <w:rFonts w:asciiTheme="minorHAnsi" w:hAnsiTheme="minorHAnsi" w:cs="Arial"/>
                <w:sz w:val="16"/>
                <w:szCs w:val="16"/>
              </w:rPr>
            </w:pPr>
          </w:p>
          <w:p w14:paraId="506CC889" w14:textId="77777777" w:rsidR="00CA0D79" w:rsidRPr="0085076F" w:rsidRDefault="00CA0D79" w:rsidP="00CA0D79">
            <w:pPr>
              <w:rPr>
                <w:rFonts w:asciiTheme="minorHAnsi" w:hAnsiTheme="minorHAnsi" w:cs="Arial"/>
                <w:b/>
                <w:sz w:val="16"/>
                <w:szCs w:val="16"/>
              </w:rPr>
            </w:pPr>
            <w:r w:rsidRPr="0085076F">
              <w:rPr>
                <w:rFonts w:asciiTheme="minorHAnsi" w:hAnsiTheme="minorHAnsi" w:cs="Arial"/>
                <w:b/>
                <w:sz w:val="16"/>
                <w:szCs w:val="16"/>
              </w:rPr>
              <w:t>3.2.4 (3)</w:t>
            </w:r>
          </w:p>
          <w:p w14:paraId="7855FED1"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G</w:t>
            </w:r>
            <w:r w:rsidR="00CA0D79" w:rsidRPr="0085076F">
              <w:rPr>
                <w:rFonts w:asciiTheme="minorHAnsi" w:hAnsiTheme="minorHAnsi" w:cs="Arial"/>
                <w:b/>
                <w:sz w:val="16"/>
                <w:szCs w:val="16"/>
              </w:rPr>
              <w:t xml:space="preserve"> </w:t>
            </w:r>
            <w:r w:rsidR="00CA0D79" w:rsidRPr="0085076F">
              <w:rPr>
                <w:rFonts w:asciiTheme="minorHAnsi" w:hAnsiTheme="minorHAnsi" w:cs="Arial"/>
                <w:sz w:val="16"/>
                <w:szCs w:val="16"/>
              </w:rPr>
              <w:t>Vorstellungen von Gott, die von Propheten und von Jesus überliefert sind, aufzeigen (zum Beispiel Jes 61,1</w:t>
            </w:r>
            <w:r w:rsidR="0085076F" w:rsidRPr="0085076F">
              <w:rPr>
                <w:rFonts w:asciiTheme="minorHAnsi" w:hAnsiTheme="minorHAnsi" w:cs="Arial"/>
                <w:sz w:val="16"/>
                <w:szCs w:val="16"/>
              </w:rPr>
              <w:t>–</w:t>
            </w:r>
            <w:r w:rsidR="00CA0D79" w:rsidRPr="0085076F">
              <w:rPr>
                <w:rFonts w:asciiTheme="minorHAnsi" w:hAnsiTheme="minorHAnsi" w:cs="Arial"/>
                <w:sz w:val="16"/>
                <w:szCs w:val="16"/>
              </w:rPr>
              <w:t>3; Mt 6,5</w:t>
            </w:r>
            <w:r w:rsidR="0085076F" w:rsidRPr="0085076F">
              <w:rPr>
                <w:rFonts w:asciiTheme="minorHAnsi" w:hAnsiTheme="minorHAnsi" w:cs="Arial"/>
                <w:sz w:val="16"/>
                <w:szCs w:val="16"/>
              </w:rPr>
              <w:t>–</w:t>
            </w:r>
            <w:r w:rsidR="00CA0D79" w:rsidRPr="0085076F">
              <w:rPr>
                <w:rFonts w:asciiTheme="minorHAnsi" w:hAnsiTheme="minorHAnsi" w:cs="Arial"/>
                <w:sz w:val="16"/>
                <w:szCs w:val="16"/>
              </w:rPr>
              <w:t>15; Lk 4,18f.)</w:t>
            </w:r>
          </w:p>
          <w:p w14:paraId="161D89F8"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M</w:t>
            </w:r>
            <w:r w:rsidR="00CA0D79" w:rsidRPr="0085076F">
              <w:rPr>
                <w:rFonts w:asciiTheme="minorHAnsi" w:hAnsiTheme="minorHAnsi" w:cs="Arial"/>
                <w:sz w:val="16"/>
                <w:szCs w:val="16"/>
              </w:rPr>
              <w:t xml:space="preserve"> Vorstellungen von Gott, die von Propheten und von Jesus überliefert sind, darstellen (zum Beispiel Jes 61,1</w:t>
            </w:r>
            <w:r w:rsidR="0085076F" w:rsidRPr="0085076F">
              <w:rPr>
                <w:rFonts w:asciiTheme="minorHAnsi" w:hAnsiTheme="minorHAnsi" w:cs="Arial"/>
                <w:sz w:val="16"/>
                <w:szCs w:val="16"/>
              </w:rPr>
              <w:t>–</w:t>
            </w:r>
            <w:r w:rsidR="00CA0D79" w:rsidRPr="0085076F">
              <w:rPr>
                <w:rFonts w:asciiTheme="minorHAnsi" w:hAnsiTheme="minorHAnsi" w:cs="Arial"/>
                <w:sz w:val="16"/>
                <w:szCs w:val="16"/>
              </w:rPr>
              <w:t>3; Mt 6,5</w:t>
            </w:r>
            <w:r w:rsidR="0085076F" w:rsidRPr="0085076F">
              <w:rPr>
                <w:rFonts w:asciiTheme="minorHAnsi" w:hAnsiTheme="minorHAnsi" w:cs="Arial"/>
                <w:sz w:val="16"/>
                <w:szCs w:val="16"/>
              </w:rPr>
              <w:t>–</w:t>
            </w:r>
            <w:r w:rsidR="00CA0D79" w:rsidRPr="0085076F">
              <w:rPr>
                <w:rFonts w:asciiTheme="minorHAnsi" w:hAnsiTheme="minorHAnsi" w:cs="Arial"/>
                <w:sz w:val="16"/>
                <w:szCs w:val="16"/>
              </w:rPr>
              <w:t>15; Lk 4,18f.)</w:t>
            </w:r>
          </w:p>
          <w:p w14:paraId="0642B442"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E</w:t>
            </w:r>
            <w:r w:rsidR="00CA0D79" w:rsidRPr="0085076F">
              <w:rPr>
                <w:rFonts w:asciiTheme="minorHAnsi" w:hAnsiTheme="minorHAnsi" w:cs="Arial"/>
                <w:sz w:val="16"/>
                <w:szCs w:val="16"/>
              </w:rPr>
              <w:t xml:space="preserve"> Vorstellungen von Gott, die von Propheten und von Jesus überliefert sind, erläutern (zum Beispiel Jes 43,1</w:t>
            </w:r>
            <w:r w:rsidR="0085076F" w:rsidRPr="0085076F">
              <w:rPr>
                <w:rFonts w:asciiTheme="minorHAnsi" w:hAnsiTheme="minorHAnsi" w:cs="Arial"/>
                <w:sz w:val="16"/>
                <w:szCs w:val="16"/>
              </w:rPr>
              <w:t>–</w:t>
            </w:r>
            <w:r w:rsidR="00CA0D79" w:rsidRPr="0085076F">
              <w:rPr>
                <w:rFonts w:asciiTheme="minorHAnsi" w:hAnsiTheme="minorHAnsi" w:cs="Arial"/>
                <w:sz w:val="16"/>
                <w:szCs w:val="16"/>
              </w:rPr>
              <w:t>7; Hos 11,1</w:t>
            </w:r>
            <w:r w:rsidR="0085076F" w:rsidRPr="0085076F">
              <w:rPr>
                <w:rFonts w:asciiTheme="minorHAnsi" w:hAnsiTheme="minorHAnsi" w:cs="Arial"/>
                <w:sz w:val="16"/>
                <w:szCs w:val="16"/>
              </w:rPr>
              <w:t>–</w:t>
            </w:r>
            <w:r w:rsidR="00CA0D79" w:rsidRPr="0085076F">
              <w:rPr>
                <w:rFonts w:asciiTheme="minorHAnsi" w:hAnsiTheme="minorHAnsi" w:cs="Arial"/>
                <w:sz w:val="16"/>
                <w:szCs w:val="16"/>
              </w:rPr>
              <w:t>9; Mt 6,5</w:t>
            </w:r>
            <w:r w:rsidR="0085076F" w:rsidRPr="0085076F">
              <w:rPr>
                <w:rFonts w:asciiTheme="minorHAnsi" w:hAnsiTheme="minorHAnsi" w:cs="Arial"/>
                <w:sz w:val="16"/>
                <w:szCs w:val="16"/>
              </w:rPr>
              <w:t>–</w:t>
            </w:r>
            <w:r w:rsidR="00CA0D79" w:rsidRPr="0085076F">
              <w:rPr>
                <w:rFonts w:asciiTheme="minorHAnsi" w:hAnsiTheme="minorHAnsi" w:cs="Arial"/>
                <w:sz w:val="16"/>
                <w:szCs w:val="16"/>
              </w:rPr>
              <w:t>15)</w:t>
            </w:r>
          </w:p>
          <w:p w14:paraId="4809EE31" w14:textId="77777777" w:rsidR="00032059" w:rsidRDefault="00032059" w:rsidP="00CA0D79">
            <w:pPr>
              <w:rPr>
                <w:rFonts w:asciiTheme="minorHAnsi" w:hAnsiTheme="minorHAnsi" w:cs="Arial"/>
                <w:b/>
                <w:sz w:val="16"/>
                <w:szCs w:val="16"/>
              </w:rPr>
            </w:pPr>
          </w:p>
          <w:p w14:paraId="400399B4" w14:textId="77777777" w:rsidR="00CA0D79" w:rsidRPr="0085076F" w:rsidRDefault="00CA0D79" w:rsidP="00CA0D79">
            <w:pPr>
              <w:rPr>
                <w:rFonts w:asciiTheme="minorHAnsi" w:hAnsiTheme="minorHAnsi" w:cs="Arial"/>
                <w:b/>
                <w:sz w:val="16"/>
                <w:szCs w:val="16"/>
              </w:rPr>
            </w:pPr>
            <w:r w:rsidRPr="0085076F">
              <w:rPr>
                <w:rFonts w:asciiTheme="minorHAnsi" w:hAnsiTheme="minorHAnsi" w:cs="Arial"/>
                <w:b/>
                <w:sz w:val="16"/>
                <w:szCs w:val="16"/>
              </w:rPr>
              <w:t xml:space="preserve">3.2.5 (1) </w:t>
            </w:r>
          </w:p>
          <w:p w14:paraId="652C684D"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G</w:t>
            </w:r>
            <w:r w:rsidR="00CA0D79" w:rsidRPr="0085076F">
              <w:rPr>
                <w:rFonts w:asciiTheme="minorHAnsi" w:hAnsiTheme="minorHAnsi" w:cs="Arial"/>
                <w:b/>
                <w:sz w:val="16"/>
                <w:szCs w:val="16"/>
              </w:rPr>
              <w:t xml:space="preserve"> </w:t>
            </w:r>
            <w:r w:rsidR="00CA0D79" w:rsidRPr="0085076F">
              <w:rPr>
                <w:rFonts w:asciiTheme="minorHAnsi" w:hAnsiTheme="minorHAnsi" w:cs="Arial"/>
                <w:sz w:val="16"/>
                <w:szCs w:val="16"/>
              </w:rPr>
              <w:t>beschreiben, welche Vorstellungen von Jesus in der Alltags- und Jugendkultur zu finden sind zum Beispiel in der Popmusik, im Sport)</w:t>
            </w:r>
          </w:p>
          <w:p w14:paraId="73AA50F9"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M</w:t>
            </w:r>
            <w:r w:rsidR="00CA0D79" w:rsidRPr="0085076F">
              <w:rPr>
                <w:rFonts w:asciiTheme="minorHAnsi" w:hAnsiTheme="minorHAnsi" w:cs="Arial"/>
                <w:sz w:val="16"/>
                <w:szCs w:val="16"/>
              </w:rPr>
              <w:t xml:space="preserve"> erläutern, welche Vorstellungen von Jesus in der Alltags- und Jugendkultur zu finden sind zum Beispiel in der Popmusik, im Sport)</w:t>
            </w:r>
          </w:p>
          <w:p w14:paraId="67F15C16"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E</w:t>
            </w:r>
            <w:r w:rsidR="00CA0D79" w:rsidRPr="0085076F">
              <w:rPr>
                <w:rFonts w:asciiTheme="minorHAnsi" w:hAnsiTheme="minorHAnsi" w:cs="Arial"/>
                <w:sz w:val="16"/>
                <w:szCs w:val="16"/>
              </w:rPr>
              <w:t xml:space="preserve"> untersuchen, welche Vorstellungen von Jesus in der Alltags- und Jugendkultur zu finden sind zum Beispiel in der Popmusik, im Sport)</w:t>
            </w:r>
          </w:p>
          <w:p w14:paraId="3166AD1B" w14:textId="77777777" w:rsidR="00032059" w:rsidRDefault="00032059" w:rsidP="00CA0D79">
            <w:pPr>
              <w:rPr>
                <w:rFonts w:asciiTheme="minorHAnsi" w:hAnsiTheme="minorHAnsi" w:cs="Arial"/>
                <w:b/>
                <w:sz w:val="16"/>
                <w:szCs w:val="16"/>
              </w:rPr>
            </w:pPr>
          </w:p>
          <w:p w14:paraId="4B0BBAFA" w14:textId="77777777" w:rsidR="00CA0D79" w:rsidRPr="0085076F" w:rsidRDefault="0014674F" w:rsidP="00CA0D79">
            <w:pPr>
              <w:rPr>
                <w:rFonts w:asciiTheme="minorHAnsi" w:hAnsiTheme="minorHAnsi" w:cs="Arial"/>
                <w:b/>
                <w:sz w:val="16"/>
                <w:szCs w:val="16"/>
              </w:rPr>
            </w:pPr>
            <w:r w:rsidRPr="0085076F">
              <w:rPr>
                <w:rFonts w:asciiTheme="minorHAnsi" w:hAnsiTheme="minorHAnsi" w:cs="Arial"/>
                <w:b/>
                <w:sz w:val="16"/>
                <w:szCs w:val="16"/>
              </w:rPr>
              <w:t xml:space="preserve">3.2.5 </w:t>
            </w:r>
            <w:r w:rsidR="00CA0D79" w:rsidRPr="0085076F">
              <w:rPr>
                <w:rFonts w:asciiTheme="minorHAnsi" w:hAnsiTheme="minorHAnsi" w:cs="Arial"/>
                <w:b/>
                <w:sz w:val="16"/>
                <w:szCs w:val="16"/>
              </w:rPr>
              <w:t xml:space="preserve">(2) </w:t>
            </w:r>
          </w:p>
          <w:p w14:paraId="1C10DE51"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G</w:t>
            </w:r>
            <w:r w:rsidR="00CA0D79" w:rsidRPr="0085076F">
              <w:rPr>
                <w:rFonts w:asciiTheme="minorHAnsi" w:hAnsiTheme="minorHAnsi" w:cs="Arial"/>
                <w:b/>
                <w:sz w:val="16"/>
                <w:szCs w:val="16"/>
              </w:rPr>
              <w:t xml:space="preserve"> </w:t>
            </w:r>
            <w:r w:rsidR="00CA0D79" w:rsidRPr="0085076F">
              <w:rPr>
                <w:rFonts w:asciiTheme="minorHAnsi" w:hAnsiTheme="minorHAnsi" w:cs="Arial"/>
                <w:sz w:val="16"/>
                <w:szCs w:val="16"/>
              </w:rPr>
              <w:t>beschreiben, wie Jesusvorstellungen Jugendlicher beeinflusst werden (zum Beispiel durch Perso</w:t>
            </w:r>
            <w:r w:rsidR="0014674F">
              <w:rPr>
                <w:rFonts w:asciiTheme="minorHAnsi" w:hAnsiTheme="minorHAnsi" w:cs="Arial"/>
                <w:sz w:val="16"/>
                <w:szCs w:val="16"/>
              </w:rPr>
              <w:t>nen, durch Religionsun</w:t>
            </w:r>
            <w:r w:rsidR="00CA0D79" w:rsidRPr="0085076F">
              <w:rPr>
                <w:rFonts w:asciiTheme="minorHAnsi" w:hAnsiTheme="minorHAnsi" w:cs="Arial"/>
                <w:sz w:val="16"/>
                <w:szCs w:val="16"/>
              </w:rPr>
              <w:t>terricht, durch Medien wie Kinderbibeln oder Jesusfilme)</w:t>
            </w:r>
          </w:p>
          <w:p w14:paraId="4E2D8691"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M</w:t>
            </w:r>
            <w:r w:rsidR="00CA0D79" w:rsidRPr="0085076F">
              <w:rPr>
                <w:rFonts w:asciiTheme="minorHAnsi" w:hAnsiTheme="minorHAnsi" w:cs="Arial"/>
                <w:sz w:val="16"/>
                <w:szCs w:val="16"/>
              </w:rPr>
              <w:t xml:space="preserve"> darstellen, wie Jesusvorstellungen Jugendlicher beeinflusst werden (zum Beispiel durch Personen, durch </w:t>
            </w:r>
            <w:r w:rsidR="00817A50">
              <w:rPr>
                <w:rFonts w:asciiTheme="minorHAnsi" w:hAnsiTheme="minorHAnsi" w:cs="Arial"/>
                <w:sz w:val="16"/>
                <w:szCs w:val="16"/>
              </w:rPr>
              <w:t>Religionsun</w:t>
            </w:r>
            <w:r w:rsidR="00CA0D79" w:rsidRPr="0085076F">
              <w:rPr>
                <w:rFonts w:asciiTheme="minorHAnsi" w:hAnsiTheme="minorHAnsi" w:cs="Arial"/>
                <w:sz w:val="16"/>
                <w:szCs w:val="16"/>
              </w:rPr>
              <w:t>terricht, durch Medien wie Kinderbibeln oder Jesusfilme)</w:t>
            </w:r>
          </w:p>
          <w:p w14:paraId="43904AE8"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E</w:t>
            </w:r>
            <w:r w:rsidR="00CA0D79" w:rsidRPr="0085076F">
              <w:rPr>
                <w:rFonts w:asciiTheme="minorHAnsi" w:hAnsiTheme="minorHAnsi" w:cs="Arial"/>
                <w:sz w:val="16"/>
                <w:szCs w:val="16"/>
              </w:rPr>
              <w:t xml:space="preserve"> erklären, wie Jesusvorstellungen Jugendlicher beeinflusst werden (zum Beispiel du</w:t>
            </w:r>
            <w:r w:rsidR="00817A50">
              <w:rPr>
                <w:rFonts w:asciiTheme="minorHAnsi" w:hAnsiTheme="minorHAnsi" w:cs="Arial"/>
                <w:sz w:val="16"/>
                <w:szCs w:val="16"/>
              </w:rPr>
              <w:t>rch Personen, durch Religionsun</w:t>
            </w:r>
            <w:r w:rsidR="00CA0D79" w:rsidRPr="0085076F">
              <w:rPr>
                <w:rFonts w:asciiTheme="minorHAnsi" w:hAnsiTheme="minorHAnsi" w:cs="Arial"/>
                <w:sz w:val="16"/>
                <w:szCs w:val="16"/>
              </w:rPr>
              <w:t>terricht, durch Medien wie Kinderbibeln oder Jesusfilme)</w:t>
            </w:r>
          </w:p>
          <w:p w14:paraId="11968525" w14:textId="77777777" w:rsidR="00032059" w:rsidRDefault="00032059" w:rsidP="00CA0D79">
            <w:pPr>
              <w:rPr>
                <w:rFonts w:asciiTheme="minorHAnsi" w:hAnsiTheme="minorHAnsi" w:cs="Arial"/>
                <w:b/>
                <w:sz w:val="16"/>
                <w:szCs w:val="16"/>
              </w:rPr>
            </w:pPr>
          </w:p>
          <w:p w14:paraId="567E8E45" w14:textId="77777777" w:rsidR="00CA0D79" w:rsidRPr="0085076F" w:rsidRDefault="0014674F" w:rsidP="00CA0D79">
            <w:pPr>
              <w:rPr>
                <w:rFonts w:asciiTheme="minorHAnsi" w:hAnsiTheme="minorHAnsi" w:cs="Arial"/>
                <w:b/>
                <w:sz w:val="16"/>
                <w:szCs w:val="16"/>
              </w:rPr>
            </w:pPr>
            <w:r w:rsidRPr="0085076F">
              <w:rPr>
                <w:rFonts w:asciiTheme="minorHAnsi" w:hAnsiTheme="minorHAnsi" w:cs="Arial"/>
                <w:b/>
                <w:sz w:val="16"/>
                <w:szCs w:val="16"/>
              </w:rPr>
              <w:t xml:space="preserve">3.2.5 </w:t>
            </w:r>
            <w:r w:rsidR="00CA0D79" w:rsidRPr="0085076F">
              <w:rPr>
                <w:rFonts w:asciiTheme="minorHAnsi" w:hAnsiTheme="minorHAnsi" w:cs="Arial"/>
                <w:b/>
                <w:sz w:val="16"/>
                <w:szCs w:val="16"/>
              </w:rPr>
              <w:t xml:space="preserve">(3) </w:t>
            </w:r>
          </w:p>
          <w:p w14:paraId="5024BEE3"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G</w:t>
            </w:r>
            <w:r w:rsidR="00CA0D79" w:rsidRPr="0085076F">
              <w:rPr>
                <w:rFonts w:asciiTheme="minorHAnsi" w:hAnsiTheme="minorHAnsi" w:cs="Arial"/>
                <w:b/>
                <w:sz w:val="16"/>
                <w:szCs w:val="16"/>
              </w:rPr>
              <w:t xml:space="preserve"> </w:t>
            </w:r>
            <w:r w:rsidR="00CA0D79" w:rsidRPr="0085076F">
              <w:rPr>
                <w:rFonts w:asciiTheme="minorHAnsi" w:hAnsiTheme="minorHAnsi" w:cs="Arial"/>
                <w:sz w:val="16"/>
                <w:szCs w:val="16"/>
              </w:rPr>
              <w:t>an Beispielen aufzeigen, dass Jesus zum Umdenken und zu verändertem Handeln herausforderte (zum Beispiel Mt 5,3</w:t>
            </w:r>
            <w:r w:rsidR="0085076F" w:rsidRPr="0085076F">
              <w:rPr>
                <w:rFonts w:asciiTheme="minorHAnsi" w:hAnsiTheme="minorHAnsi" w:cs="Arial"/>
                <w:sz w:val="16"/>
                <w:szCs w:val="16"/>
              </w:rPr>
              <w:t>–</w:t>
            </w:r>
            <w:r w:rsidR="00CA0D79" w:rsidRPr="0085076F">
              <w:rPr>
                <w:rFonts w:asciiTheme="minorHAnsi" w:hAnsiTheme="minorHAnsi" w:cs="Arial"/>
                <w:sz w:val="16"/>
                <w:szCs w:val="16"/>
              </w:rPr>
              <w:t>11; Mt 6,9</w:t>
            </w:r>
            <w:r w:rsidR="0085076F" w:rsidRPr="0085076F">
              <w:rPr>
                <w:rFonts w:asciiTheme="minorHAnsi" w:hAnsiTheme="minorHAnsi" w:cs="Arial"/>
                <w:sz w:val="16"/>
                <w:szCs w:val="16"/>
              </w:rPr>
              <w:t>–</w:t>
            </w:r>
            <w:r w:rsidR="00CA0D79" w:rsidRPr="0085076F">
              <w:rPr>
                <w:rFonts w:asciiTheme="minorHAnsi" w:hAnsiTheme="minorHAnsi" w:cs="Arial"/>
                <w:sz w:val="16"/>
                <w:szCs w:val="16"/>
              </w:rPr>
              <w:t>13; Mk 1,14f.; Lk 6,1</w:t>
            </w:r>
            <w:r w:rsidR="0085076F" w:rsidRPr="0085076F">
              <w:rPr>
                <w:rFonts w:asciiTheme="minorHAnsi" w:hAnsiTheme="minorHAnsi" w:cs="Arial"/>
                <w:sz w:val="16"/>
                <w:szCs w:val="16"/>
              </w:rPr>
              <w:t>–</w:t>
            </w:r>
            <w:r w:rsidR="00CA0D79" w:rsidRPr="0085076F">
              <w:rPr>
                <w:rFonts w:asciiTheme="minorHAnsi" w:hAnsiTheme="minorHAnsi" w:cs="Arial"/>
                <w:sz w:val="16"/>
                <w:szCs w:val="16"/>
              </w:rPr>
              <w:t>5; Lk 10,25</w:t>
            </w:r>
            <w:r w:rsidR="0085076F" w:rsidRPr="0085076F">
              <w:rPr>
                <w:rFonts w:asciiTheme="minorHAnsi" w:hAnsiTheme="minorHAnsi" w:cs="Arial"/>
                <w:sz w:val="16"/>
                <w:szCs w:val="16"/>
              </w:rPr>
              <w:t>–</w:t>
            </w:r>
            <w:r w:rsidR="00CA0D79" w:rsidRPr="0085076F">
              <w:rPr>
                <w:rFonts w:asciiTheme="minorHAnsi" w:hAnsiTheme="minorHAnsi" w:cs="Arial"/>
                <w:sz w:val="16"/>
                <w:szCs w:val="16"/>
              </w:rPr>
              <w:t>37; Joh 7,53</w:t>
            </w:r>
            <w:r w:rsidR="0085076F" w:rsidRPr="0085076F">
              <w:rPr>
                <w:rFonts w:asciiTheme="minorHAnsi" w:hAnsiTheme="minorHAnsi" w:cs="Arial"/>
                <w:sz w:val="16"/>
                <w:szCs w:val="16"/>
              </w:rPr>
              <w:t>–</w:t>
            </w:r>
            <w:r w:rsidR="00CA0D79" w:rsidRPr="0085076F">
              <w:rPr>
                <w:rFonts w:asciiTheme="minorHAnsi" w:hAnsiTheme="minorHAnsi" w:cs="Arial"/>
                <w:sz w:val="16"/>
                <w:szCs w:val="16"/>
              </w:rPr>
              <w:t>8,11)</w:t>
            </w:r>
          </w:p>
          <w:p w14:paraId="2CBBF1CB"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M</w:t>
            </w:r>
            <w:r w:rsidR="00CA0D79" w:rsidRPr="0085076F">
              <w:rPr>
                <w:rFonts w:asciiTheme="minorHAnsi" w:hAnsiTheme="minorHAnsi" w:cs="Arial"/>
                <w:sz w:val="16"/>
                <w:szCs w:val="16"/>
              </w:rPr>
              <w:t xml:space="preserve"> an Beispielen darstellen, dass Jesus zum Umdenken und zu verändertem Handeln herausforderte (zum Beispiel Mt 5,3</w:t>
            </w:r>
            <w:r w:rsidR="0085076F" w:rsidRPr="0085076F">
              <w:rPr>
                <w:rFonts w:asciiTheme="minorHAnsi" w:hAnsiTheme="minorHAnsi" w:cs="Arial"/>
                <w:sz w:val="16"/>
                <w:szCs w:val="16"/>
              </w:rPr>
              <w:t>–</w:t>
            </w:r>
            <w:r w:rsidR="00CA0D79" w:rsidRPr="0085076F">
              <w:rPr>
                <w:rFonts w:asciiTheme="minorHAnsi" w:hAnsiTheme="minorHAnsi" w:cs="Arial"/>
                <w:sz w:val="16"/>
                <w:szCs w:val="16"/>
              </w:rPr>
              <w:t>11; Mt 6,9</w:t>
            </w:r>
            <w:r w:rsidR="0085076F" w:rsidRPr="0085076F">
              <w:rPr>
                <w:rFonts w:asciiTheme="minorHAnsi" w:hAnsiTheme="minorHAnsi" w:cs="Arial"/>
                <w:sz w:val="16"/>
                <w:szCs w:val="16"/>
              </w:rPr>
              <w:t>–</w:t>
            </w:r>
            <w:r w:rsidR="00CA0D79" w:rsidRPr="0085076F">
              <w:rPr>
                <w:rFonts w:asciiTheme="minorHAnsi" w:hAnsiTheme="minorHAnsi" w:cs="Arial"/>
                <w:sz w:val="16"/>
                <w:szCs w:val="16"/>
              </w:rPr>
              <w:t>13; Mk 1,14f.; Lk 6,1</w:t>
            </w:r>
            <w:r w:rsidR="0085076F" w:rsidRPr="0085076F">
              <w:rPr>
                <w:rFonts w:asciiTheme="minorHAnsi" w:hAnsiTheme="minorHAnsi" w:cs="Arial"/>
                <w:sz w:val="16"/>
                <w:szCs w:val="16"/>
              </w:rPr>
              <w:t>–</w:t>
            </w:r>
            <w:r w:rsidR="00CA0D79" w:rsidRPr="0085076F">
              <w:rPr>
                <w:rFonts w:asciiTheme="minorHAnsi" w:hAnsiTheme="minorHAnsi" w:cs="Arial"/>
                <w:sz w:val="16"/>
                <w:szCs w:val="16"/>
              </w:rPr>
              <w:t>5; Lk 10,25</w:t>
            </w:r>
            <w:r w:rsidR="0085076F" w:rsidRPr="0085076F">
              <w:rPr>
                <w:rFonts w:asciiTheme="minorHAnsi" w:hAnsiTheme="minorHAnsi" w:cs="Arial"/>
                <w:sz w:val="16"/>
                <w:szCs w:val="16"/>
              </w:rPr>
              <w:t>–</w:t>
            </w:r>
            <w:r w:rsidR="00CA0D79" w:rsidRPr="0085076F">
              <w:rPr>
                <w:rFonts w:asciiTheme="minorHAnsi" w:hAnsiTheme="minorHAnsi" w:cs="Arial"/>
                <w:sz w:val="16"/>
                <w:szCs w:val="16"/>
              </w:rPr>
              <w:t>37; Joh 7,53</w:t>
            </w:r>
            <w:r w:rsidR="0085076F" w:rsidRPr="0085076F">
              <w:rPr>
                <w:rFonts w:asciiTheme="minorHAnsi" w:hAnsiTheme="minorHAnsi" w:cs="Arial"/>
                <w:sz w:val="16"/>
                <w:szCs w:val="16"/>
              </w:rPr>
              <w:t>–</w:t>
            </w:r>
            <w:r w:rsidR="00CA0D79" w:rsidRPr="0085076F">
              <w:rPr>
                <w:rFonts w:asciiTheme="minorHAnsi" w:hAnsiTheme="minorHAnsi" w:cs="Arial"/>
                <w:sz w:val="16"/>
                <w:szCs w:val="16"/>
              </w:rPr>
              <w:t>8,11)</w:t>
            </w:r>
          </w:p>
          <w:p w14:paraId="4137BEBB" w14:textId="77777777" w:rsidR="00CA0D79" w:rsidRPr="0085076F" w:rsidRDefault="00032059" w:rsidP="00CA0D79">
            <w:pPr>
              <w:rPr>
                <w:rFonts w:asciiTheme="minorHAnsi" w:hAnsiTheme="minorHAnsi" w:cs="Arial"/>
                <w:sz w:val="16"/>
                <w:szCs w:val="16"/>
              </w:rPr>
            </w:pPr>
            <w:r>
              <w:rPr>
                <w:rFonts w:asciiTheme="minorHAnsi" w:hAnsiTheme="minorHAnsi" w:cs="Arial"/>
                <w:b/>
                <w:sz w:val="16"/>
                <w:szCs w:val="16"/>
              </w:rPr>
              <w:t>E</w:t>
            </w:r>
            <w:r w:rsidR="00CA0D79" w:rsidRPr="0085076F">
              <w:rPr>
                <w:rFonts w:asciiTheme="minorHAnsi" w:hAnsiTheme="minorHAnsi" w:cs="Arial"/>
                <w:sz w:val="16"/>
                <w:szCs w:val="16"/>
              </w:rPr>
              <w:t xml:space="preserve"> an Beispielen herausarbeiten, dass Jesus zum Umdenken und zu verändertem Handeln herausforderte (zum Beispiel Mt 5,3</w:t>
            </w:r>
            <w:r w:rsidR="0085076F" w:rsidRPr="0085076F">
              <w:rPr>
                <w:rFonts w:asciiTheme="minorHAnsi" w:hAnsiTheme="minorHAnsi" w:cs="Arial"/>
                <w:sz w:val="16"/>
                <w:szCs w:val="16"/>
              </w:rPr>
              <w:t>–</w:t>
            </w:r>
            <w:r w:rsidR="00CA0D79" w:rsidRPr="0085076F">
              <w:rPr>
                <w:rFonts w:asciiTheme="minorHAnsi" w:hAnsiTheme="minorHAnsi" w:cs="Arial"/>
                <w:sz w:val="16"/>
                <w:szCs w:val="16"/>
              </w:rPr>
              <w:t>11; Mt 6,9</w:t>
            </w:r>
            <w:r w:rsidR="0085076F" w:rsidRPr="0085076F">
              <w:rPr>
                <w:rFonts w:asciiTheme="minorHAnsi" w:hAnsiTheme="minorHAnsi" w:cs="Arial"/>
                <w:sz w:val="16"/>
                <w:szCs w:val="16"/>
              </w:rPr>
              <w:t>–</w:t>
            </w:r>
            <w:r w:rsidR="00CA0D79" w:rsidRPr="0085076F">
              <w:rPr>
                <w:rFonts w:asciiTheme="minorHAnsi" w:hAnsiTheme="minorHAnsi" w:cs="Arial"/>
                <w:sz w:val="16"/>
                <w:szCs w:val="16"/>
              </w:rPr>
              <w:t>13; Mk 1,14f.; Lk 6,1</w:t>
            </w:r>
            <w:r w:rsidR="0085076F" w:rsidRPr="0085076F">
              <w:rPr>
                <w:rFonts w:asciiTheme="minorHAnsi" w:hAnsiTheme="minorHAnsi" w:cs="Arial"/>
                <w:sz w:val="16"/>
                <w:szCs w:val="16"/>
              </w:rPr>
              <w:t>–</w:t>
            </w:r>
            <w:r w:rsidR="00CA0D79" w:rsidRPr="0085076F">
              <w:rPr>
                <w:rFonts w:asciiTheme="minorHAnsi" w:hAnsiTheme="minorHAnsi" w:cs="Arial"/>
                <w:sz w:val="16"/>
                <w:szCs w:val="16"/>
              </w:rPr>
              <w:t>5; Lk 10,25</w:t>
            </w:r>
            <w:r w:rsidR="0085076F" w:rsidRPr="0085076F">
              <w:rPr>
                <w:rFonts w:asciiTheme="minorHAnsi" w:hAnsiTheme="minorHAnsi" w:cs="Arial"/>
                <w:sz w:val="16"/>
                <w:szCs w:val="16"/>
              </w:rPr>
              <w:t>–</w:t>
            </w:r>
            <w:r w:rsidR="00CA0D79" w:rsidRPr="0085076F">
              <w:rPr>
                <w:rFonts w:asciiTheme="minorHAnsi" w:hAnsiTheme="minorHAnsi" w:cs="Arial"/>
                <w:sz w:val="16"/>
                <w:szCs w:val="16"/>
              </w:rPr>
              <w:t>37; Joh 7,53</w:t>
            </w:r>
            <w:r w:rsidR="0085076F" w:rsidRPr="0085076F">
              <w:rPr>
                <w:rFonts w:asciiTheme="minorHAnsi" w:hAnsiTheme="minorHAnsi" w:cs="Arial"/>
                <w:sz w:val="16"/>
                <w:szCs w:val="16"/>
              </w:rPr>
              <w:t>–</w:t>
            </w:r>
            <w:r w:rsidR="00CA0D79" w:rsidRPr="0085076F">
              <w:rPr>
                <w:rFonts w:asciiTheme="minorHAnsi" w:hAnsiTheme="minorHAnsi" w:cs="Arial"/>
                <w:sz w:val="16"/>
                <w:szCs w:val="16"/>
              </w:rPr>
              <w:t>8,11)</w:t>
            </w:r>
          </w:p>
          <w:p w14:paraId="129CD870" w14:textId="77777777" w:rsidR="00CA0D79" w:rsidRPr="0085076F" w:rsidRDefault="00CA0D79" w:rsidP="00FA17C2">
            <w:pPr>
              <w:rPr>
                <w:rFonts w:asciiTheme="minorHAnsi" w:hAnsiTheme="minorHAnsi" w:cs="Arial"/>
                <w:sz w:val="16"/>
                <w:szCs w:val="16"/>
              </w:rPr>
            </w:pPr>
          </w:p>
        </w:tc>
        <w:tc>
          <w:tcPr>
            <w:tcW w:w="3947" w:type="dxa"/>
          </w:tcPr>
          <w:p w14:paraId="262805A0" w14:textId="77777777" w:rsidR="00094FB6" w:rsidRPr="0085076F" w:rsidRDefault="00094FB6" w:rsidP="00FA17C2">
            <w:pPr>
              <w:spacing w:before="60" w:after="60"/>
              <w:rPr>
                <w:rFonts w:asciiTheme="minorHAnsi" w:hAnsiTheme="minorHAnsi" w:cs="Arial"/>
                <w:sz w:val="16"/>
                <w:szCs w:val="16"/>
              </w:rPr>
            </w:pPr>
          </w:p>
        </w:tc>
        <w:tc>
          <w:tcPr>
            <w:tcW w:w="2824" w:type="dxa"/>
            <w:shd w:val="clear" w:color="auto" w:fill="CCC0D9" w:themeFill="accent4" w:themeFillTint="66"/>
          </w:tcPr>
          <w:p w14:paraId="686C82CB" w14:textId="77777777" w:rsidR="00032059" w:rsidRPr="00942D07" w:rsidRDefault="00032059" w:rsidP="00032059">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25E2A460" w14:textId="77777777" w:rsidR="00372F5D" w:rsidRPr="00942D07" w:rsidRDefault="00372F5D" w:rsidP="00367FF5">
            <w:pPr>
              <w:rPr>
                <w:rFonts w:asciiTheme="minorHAnsi" w:hAnsiTheme="minorHAnsi" w:cs="Arial"/>
                <w:b/>
                <w:sz w:val="16"/>
                <w:szCs w:val="16"/>
              </w:rPr>
            </w:pPr>
          </w:p>
          <w:p w14:paraId="02C8CFAB"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3.2.3 (1)</w:t>
            </w:r>
          </w:p>
          <w:p w14:paraId="6CD38FF6"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die Entstehung und Bedeutung der Lutherbibel aufzeigen</w:t>
            </w:r>
            <w:r w:rsidRPr="00942D07">
              <w:rPr>
                <w:rFonts w:asciiTheme="minorHAnsi" w:hAnsiTheme="minorHAnsi" w:cs="Arial"/>
                <w:b/>
                <w:sz w:val="16"/>
                <w:szCs w:val="16"/>
              </w:rPr>
              <w:t xml:space="preserve"> </w:t>
            </w:r>
          </w:p>
          <w:p w14:paraId="0B46BD18"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die Bedeutung der Bibel für die evangelischen Kirchen erläutern</w:t>
            </w:r>
          </w:p>
          <w:p w14:paraId="33D0FB57"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die Bedeutung der Bibel für evangelisches Selbstverständnis erläutern</w:t>
            </w:r>
          </w:p>
          <w:p w14:paraId="7347063A" w14:textId="77777777" w:rsidR="00367FF5" w:rsidRPr="00942D07" w:rsidRDefault="00367FF5" w:rsidP="00367FF5">
            <w:pPr>
              <w:rPr>
                <w:rFonts w:asciiTheme="minorHAnsi" w:hAnsiTheme="minorHAnsi" w:cs="Arial"/>
                <w:b/>
                <w:sz w:val="16"/>
                <w:szCs w:val="16"/>
              </w:rPr>
            </w:pPr>
          </w:p>
          <w:p w14:paraId="06C6E62B"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3.2.3 (2)</w:t>
            </w:r>
          </w:p>
          <w:p w14:paraId="1778C648"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 xml:space="preserve">biblische Traditionen zu Freiheit, Gerechtigkeit und Frieden (zum Beispiel Exodustradition, Prophetie, Jesus, Paulus) darstellen </w:t>
            </w:r>
          </w:p>
          <w:p w14:paraId="0F5B76A6"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 xml:space="preserve">biblische Traditionen zu Freiheit, Gerechtigkeit und Frieden (zum Beispiel Exodustradition, Prophetie, Jesus, Paulus) untersuchen </w:t>
            </w:r>
          </w:p>
          <w:p w14:paraId="42E38483"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 xml:space="preserve">biblische Traditionen zu Freiheit, Gerechtigkeit und Frieden (zum Beispiel Exodustradition, Prophetie, </w:t>
            </w:r>
          </w:p>
          <w:p w14:paraId="2D5F7700" w14:textId="77777777" w:rsidR="00367FF5" w:rsidRPr="00942D07" w:rsidRDefault="00367FF5" w:rsidP="00367FF5">
            <w:pPr>
              <w:rPr>
                <w:rFonts w:asciiTheme="minorHAnsi" w:hAnsiTheme="minorHAnsi" w:cs="Arial"/>
                <w:sz w:val="16"/>
                <w:szCs w:val="16"/>
              </w:rPr>
            </w:pPr>
            <w:r w:rsidRPr="00942D07">
              <w:rPr>
                <w:rFonts w:asciiTheme="minorHAnsi" w:hAnsiTheme="minorHAnsi" w:cs="Arial"/>
                <w:sz w:val="16"/>
                <w:szCs w:val="16"/>
              </w:rPr>
              <w:t>Jesus, Paulus) untersuchen</w:t>
            </w:r>
          </w:p>
          <w:p w14:paraId="4264F392" w14:textId="77777777" w:rsidR="00367FF5" w:rsidRPr="00942D07" w:rsidRDefault="00367FF5" w:rsidP="00367FF5">
            <w:pPr>
              <w:rPr>
                <w:rFonts w:asciiTheme="minorHAnsi" w:hAnsiTheme="minorHAnsi" w:cs="Arial"/>
                <w:b/>
                <w:sz w:val="16"/>
                <w:szCs w:val="16"/>
              </w:rPr>
            </w:pPr>
          </w:p>
          <w:p w14:paraId="35E10733"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3.2.3 (3) </w:t>
            </w:r>
          </w:p>
          <w:p w14:paraId="14DDFD3B"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Aspekte der Hoffnung in biblischen Erzählungen (zum Beispiel Wunder, Gleichnisse, Berufungen, Auferstehung) herausarbeiten und entfalten</w:t>
            </w:r>
          </w:p>
          <w:p w14:paraId="234881C6" w14:textId="77777777" w:rsidR="00367FF5" w:rsidRPr="00942D07" w:rsidRDefault="00CF38FB" w:rsidP="00367FF5">
            <w:pPr>
              <w:rPr>
                <w:rFonts w:asciiTheme="minorHAnsi" w:hAnsiTheme="minorHAnsi" w:cs="Arial"/>
                <w:sz w:val="16"/>
                <w:szCs w:val="16"/>
              </w:rPr>
            </w:pPr>
            <w:r w:rsidRPr="00942D07">
              <w:rPr>
                <w:rFonts w:asciiTheme="minorHAnsi" w:hAnsiTheme="minorHAnsi" w:cs="Arial"/>
                <w:b/>
                <w:sz w:val="16"/>
                <w:szCs w:val="16"/>
              </w:rPr>
              <w:t>M</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Aspekte der Hoffnung in biblischen Erzählungen (zum Beispiel Wunder, Gleichnisse, Berufungen, Auferstehung) herausarbeiten und entfalten</w:t>
            </w:r>
          </w:p>
          <w:p w14:paraId="2FA74B64" w14:textId="77777777" w:rsidR="00CF38FB" w:rsidRPr="00942D07" w:rsidRDefault="00CF38FB" w:rsidP="00CF38FB">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Aspekte der Hoffnung in biblischen Erzählungen (zum Beispiel Wunder, Gleichnisse, Berufungen, Auferstehung) herausarbeiten und entfalten</w:t>
            </w:r>
          </w:p>
          <w:p w14:paraId="40041997" w14:textId="77777777" w:rsidR="00367FF5" w:rsidRPr="00942D07" w:rsidRDefault="00367FF5" w:rsidP="00367FF5">
            <w:pPr>
              <w:rPr>
                <w:rFonts w:asciiTheme="minorHAnsi" w:hAnsiTheme="minorHAnsi" w:cs="Arial"/>
                <w:b/>
                <w:sz w:val="16"/>
                <w:szCs w:val="16"/>
              </w:rPr>
            </w:pPr>
          </w:p>
          <w:p w14:paraId="78567CA9" w14:textId="77777777" w:rsidR="00367FF5"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3.2.3 (4) </w:t>
            </w:r>
          </w:p>
          <w:p w14:paraId="28F95230" w14:textId="77777777" w:rsidR="00CF38FB" w:rsidRPr="00942D07" w:rsidRDefault="00CF38FB" w:rsidP="00CF38FB">
            <w:pPr>
              <w:rPr>
                <w:rFonts w:asciiTheme="minorHAnsi" w:hAnsiTheme="minorHAnsi" w:cs="Arial"/>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die Bedeutung biblischer Texte für die Gegenwart darstellen</w:t>
            </w:r>
          </w:p>
          <w:p w14:paraId="7FD2B966" w14:textId="77777777" w:rsidR="00367FF5" w:rsidRPr="00942D07" w:rsidRDefault="00CF38FB" w:rsidP="00367FF5">
            <w:pPr>
              <w:rPr>
                <w:rFonts w:asciiTheme="minorHAnsi" w:hAnsiTheme="minorHAnsi" w:cs="Arial"/>
                <w:sz w:val="16"/>
                <w:szCs w:val="16"/>
              </w:rPr>
            </w:pPr>
            <w:r w:rsidRPr="00942D07">
              <w:rPr>
                <w:rFonts w:asciiTheme="minorHAnsi" w:hAnsiTheme="minorHAnsi" w:cs="Arial"/>
                <w:b/>
                <w:sz w:val="16"/>
                <w:szCs w:val="16"/>
              </w:rPr>
              <w:t>M</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die Bedeutung biblischer Texte für die Gegenwart erläutern</w:t>
            </w:r>
          </w:p>
          <w:p w14:paraId="521F8693" w14:textId="77777777" w:rsidR="00CF38FB"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E</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die Bedeutung biblischer Texte für die Gegenwart untersuchen</w:t>
            </w:r>
            <w:r w:rsidR="00367FF5" w:rsidRPr="00942D07">
              <w:rPr>
                <w:rFonts w:asciiTheme="minorHAnsi" w:hAnsiTheme="minorHAnsi" w:cs="Arial"/>
                <w:b/>
                <w:sz w:val="16"/>
                <w:szCs w:val="16"/>
              </w:rPr>
              <w:t xml:space="preserve"> </w:t>
            </w:r>
          </w:p>
          <w:p w14:paraId="1E7A8D72" w14:textId="77777777" w:rsidR="00CF38FB" w:rsidRPr="00942D07" w:rsidRDefault="00CF38FB" w:rsidP="00367FF5">
            <w:pPr>
              <w:rPr>
                <w:rFonts w:asciiTheme="minorHAnsi" w:hAnsiTheme="minorHAnsi" w:cs="Arial"/>
                <w:b/>
                <w:sz w:val="16"/>
                <w:szCs w:val="16"/>
              </w:rPr>
            </w:pPr>
          </w:p>
          <w:p w14:paraId="5E91124C" w14:textId="77777777" w:rsidR="00CF38FB"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3.2.5 (1) </w:t>
            </w:r>
          </w:p>
          <w:p w14:paraId="7E77DD2D"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 xml:space="preserve">G </w:t>
            </w:r>
            <w:r w:rsidR="00367FF5" w:rsidRPr="00942D07">
              <w:rPr>
                <w:rFonts w:asciiTheme="minorHAnsi" w:hAnsiTheme="minorHAnsi" w:cs="Arial"/>
                <w:sz w:val="16"/>
                <w:szCs w:val="16"/>
              </w:rPr>
              <w:t>verschiedene Jesusbilder miteinander vergleichen</w:t>
            </w:r>
            <w:r w:rsidR="00367FF5" w:rsidRPr="00942D07">
              <w:rPr>
                <w:rFonts w:asciiTheme="minorHAnsi" w:hAnsiTheme="minorHAnsi" w:cs="Arial"/>
                <w:b/>
                <w:sz w:val="16"/>
                <w:szCs w:val="16"/>
              </w:rPr>
              <w:t xml:space="preserve"> </w:t>
            </w:r>
          </w:p>
          <w:p w14:paraId="576CF2F2"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M</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verschiedene Darstellungen (zum Beispiel Bilder, Lieder, Symbole) von Jesus zu biblischen Texten in Beziehung setzen</w:t>
            </w:r>
          </w:p>
          <w:p w14:paraId="09B10176"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E</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zu verschiedenen Darstellungen (zum Beispiel Bilder, Lieder, Symbole) von Jesus aus biblischer Perspektive Stellung bezieh</w:t>
            </w:r>
            <w:r w:rsidRPr="00942D07">
              <w:rPr>
                <w:rFonts w:asciiTheme="minorHAnsi" w:hAnsiTheme="minorHAnsi" w:cs="Arial"/>
                <w:sz w:val="16"/>
                <w:szCs w:val="16"/>
              </w:rPr>
              <w:t>en</w:t>
            </w:r>
          </w:p>
          <w:p w14:paraId="6691D3A5" w14:textId="77777777" w:rsidR="00CF38FB" w:rsidRPr="00942D07" w:rsidRDefault="00CF38FB" w:rsidP="00367FF5">
            <w:pPr>
              <w:rPr>
                <w:rFonts w:asciiTheme="minorHAnsi" w:hAnsiTheme="minorHAnsi" w:cs="Arial"/>
                <w:b/>
                <w:sz w:val="16"/>
                <w:szCs w:val="16"/>
              </w:rPr>
            </w:pPr>
          </w:p>
          <w:p w14:paraId="03716199" w14:textId="77777777" w:rsidR="00CF38FB"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3.2.5 (2) </w:t>
            </w:r>
          </w:p>
          <w:p w14:paraId="2FB9D957"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 xml:space="preserve">G </w:t>
            </w:r>
            <w:r w:rsidR="00367FF5" w:rsidRPr="00942D07">
              <w:rPr>
                <w:rFonts w:asciiTheme="minorHAnsi" w:hAnsiTheme="minorHAnsi" w:cs="Arial"/>
                <w:sz w:val="16"/>
                <w:szCs w:val="16"/>
              </w:rPr>
              <w:t>die Botschaft Jesu vom Reich Gottes anhand von Gleichnissen beschreiben</w:t>
            </w:r>
            <w:r w:rsidR="00367FF5" w:rsidRPr="00942D07">
              <w:rPr>
                <w:rFonts w:asciiTheme="minorHAnsi" w:hAnsiTheme="minorHAnsi" w:cs="Arial"/>
                <w:b/>
                <w:sz w:val="16"/>
                <w:szCs w:val="16"/>
              </w:rPr>
              <w:t xml:space="preserve"> </w:t>
            </w:r>
          </w:p>
          <w:p w14:paraId="07D39F46"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 xml:space="preserve">M </w:t>
            </w:r>
            <w:r w:rsidR="00367FF5" w:rsidRPr="00942D07">
              <w:rPr>
                <w:rFonts w:asciiTheme="minorHAnsi" w:hAnsiTheme="minorHAnsi" w:cs="Arial"/>
                <w:sz w:val="16"/>
                <w:szCs w:val="16"/>
              </w:rPr>
              <w:t>unterschiedliche Aspekte der Botschaft Jesu vom Reich Gottes anhand von Gleichnissen erläutern</w:t>
            </w:r>
          </w:p>
          <w:p w14:paraId="5C91EA8A"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E</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unterschiedliche Aspekte der Botschaft Jesu vom Reich Gottes (zum Beispiel gegenwärtig, künftig, mitten unter euch) anhand von Gleichnissen und Wundergeschichten entfalten</w:t>
            </w:r>
          </w:p>
          <w:p w14:paraId="64DF8D1E" w14:textId="77777777" w:rsidR="00CF38FB" w:rsidRPr="00942D07" w:rsidRDefault="00CF38FB" w:rsidP="00367FF5">
            <w:pPr>
              <w:rPr>
                <w:rFonts w:asciiTheme="minorHAnsi" w:hAnsiTheme="minorHAnsi" w:cs="Arial"/>
                <w:b/>
                <w:sz w:val="16"/>
                <w:szCs w:val="16"/>
              </w:rPr>
            </w:pPr>
          </w:p>
          <w:p w14:paraId="6F35A1B2" w14:textId="77777777" w:rsidR="00CF38FB"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3.2.5 (3)</w:t>
            </w:r>
          </w:p>
          <w:p w14:paraId="778915C8"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G</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sich mit Deutungen von Kreuz und Auferstehung Jesu Christi auseinandersetzen</w:t>
            </w:r>
          </w:p>
          <w:p w14:paraId="61159E0E" w14:textId="77777777" w:rsidR="00CF38FB" w:rsidRPr="00942D07" w:rsidRDefault="00CF38FB" w:rsidP="00CF38FB">
            <w:pPr>
              <w:rPr>
                <w:rFonts w:asciiTheme="minorHAnsi" w:hAnsiTheme="minorHAnsi" w:cs="Arial"/>
                <w:b/>
                <w:sz w:val="16"/>
                <w:szCs w:val="16"/>
              </w:rPr>
            </w:pPr>
            <w:r w:rsidRPr="00942D07">
              <w:rPr>
                <w:rFonts w:asciiTheme="minorHAnsi" w:hAnsiTheme="minorHAnsi" w:cs="Arial"/>
                <w:b/>
                <w:sz w:val="16"/>
                <w:szCs w:val="16"/>
              </w:rPr>
              <w:t>M</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sich mit Deutungen von Kreuz und Auferstehung Jesu Christi auseinandersetzen</w:t>
            </w:r>
          </w:p>
          <w:p w14:paraId="155D576E" w14:textId="77777777" w:rsidR="00367FF5" w:rsidRPr="00942D07" w:rsidRDefault="00CF38FB" w:rsidP="00367FF5">
            <w:pPr>
              <w:rPr>
                <w:rFonts w:asciiTheme="minorHAnsi" w:hAnsiTheme="minorHAnsi" w:cs="Arial"/>
                <w:sz w:val="16"/>
                <w:szCs w:val="16"/>
              </w:rPr>
            </w:pPr>
            <w:r w:rsidRPr="00942D07">
              <w:rPr>
                <w:rFonts w:asciiTheme="minorHAnsi" w:hAnsiTheme="minorHAnsi" w:cs="Arial"/>
                <w:b/>
                <w:sz w:val="16"/>
                <w:szCs w:val="16"/>
              </w:rPr>
              <w:t>E</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sich mit Deutungen von Kreuz und Auferstehung Jesu Christi auseinandersetzen</w:t>
            </w:r>
          </w:p>
          <w:p w14:paraId="38EFD05B" w14:textId="77777777" w:rsidR="00CF38FB" w:rsidRPr="00942D07" w:rsidRDefault="00CF38FB" w:rsidP="00367FF5">
            <w:pPr>
              <w:rPr>
                <w:rFonts w:asciiTheme="minorHAnsi" w:hAnsiTheme="minorHAnsi" w:cs="Arial"/>
                <w:b/>
                <w:sz w:val="16"/>
                <w:szCs w:val="16"/>
              </w:rPr>
            </w:pPr>
          </w:p>
          <w:p w14:paraId="63191224" w14:textId="77777777" w:rsidR="00CF38FB" w:rsidRPr="00942D07" w:rsidRDefault="00367FF5" w:rsidP="00367FF5">
            <w:pPr>
              <w:rPr>
                <w:rFonts w:asciiTheme="minorHAnsi" w:hAnsiTheme="minorHAnsi" w:cs="Arial"/>
                <w:b/>
                <w:sz w:val="16"/>
                <w:szCs w:val="16"/>
              </w:rPr>
            </w:pPr>
            <w:r w:rsidRPr="00942D07">
              <w:rPr>
                <w:rFonts w:asciiTheme="minorHAnsi" w:hAnsiTheme="minorHAnsi" w:cs="Arial"/>
                <w:b/>
                <w:sz w:val="16"/>
                <w:szCs w:val="16"/>
              </w:rPr>
              <w:t xml:space="preserve">3.2.5 (4) </w:t>
            </w:r>
          </w:p>
          <w:p w14:paraId="53D9DC2C"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 xml:space="preserve">G </w:t>
            </w:r>
            <w:r w:rsidR="00367FF5" w:rsidRPr="00942D07">
              <w:rPr>
                <w:rFonts w:asciiTheme="minorHAnsi" w:hAnsiTheme="minorHAnsi" w:cs="Arial"/>
                <w:sz w:val="16"/>
                <w:szCs w:val="16"/>
              </w:rPr>
              <w:t>aktuelle oder biblische Beispiele für die Nachfolge Jesu Christi darstellen</w:t>
            </w:r>
            <w:r w:rsidR="00367FF5" w:rsidRPr="00942D07">
              <w:rPr>
                <w:rFonts w:asciiTheme="minorHAnsi" w:hAnsiTheme="minorHAnsi" w:cs="Arial"/>
                <w:b/>
                <w:sz w:val="16"/>
                <w:szCs w:val="16"/>
              </w:rPr>
              <w:t xml:space="preserve"> </w:t>
            </w:r>
          </w:p>
          <w:p w14:paraId="67E06FCE" w14:textId="77777777" w:rsidR="00367FF5" w:rsidRPr="00942D07" w:rsidRDefault="00CF38FB" w:rsidP="00367FF5">
            <w:pPr>
              <w:rPr>
                <w:rFonts w:asciiTheme="minorHAnsi" w:hAnsiTheme="minorHAnsi" w:cs="Arial"/>
                <w:b/>
                <w:sz w:val="16"/>
                <w:szCs w:val="16"/>
              </w:rPr>
            </w:pPr>
            <w:r w:rsidRPr="00942D07">
              <w:rPr>
                <w:rFonts w:asciiTheme="minorHAnsi" w:hAnsiTheme="minorHAnsi" w:cs="Arial"/>
                <w:b/>
                <w:sz w:val="16"/>
                <w:szCs w:val="16"/>
              </w:rPr>
              <w:t>M</w:t>
            </w:r>
            <w:r w:rsidR="00367FF5" w:rsidRPr="00942D07">
              <w:rPr>
                <w:rFonts w:asciiTheme="minorHAnsi" w:hAnsiTheme="minorHAnsi" w:cs="Arial"/>
                <w:b/>
                <w:sz w:val="16"/>
                <w:szCs w:val="16"/>
              </w:rPr>
              <w:t xml:space="preserve"> </w:t>
            </w:r>
            <w:r w:rsidR="00367FF5" w:rsidRPr="00942D07">
              <w:rPr>
                <w:rFonts w:asciiTheme="minorHAnsi" w:hAnsiTheme="minorHAnsi" w:cs="Arial"/>
                <w:sz w:val="16"/>
                <w:szCs w:val="16"/>
              </w:rPr>
              <w:t>sich mit aktuellen oder biblischen Beispielen für die Nachfolge Jesu Christi auseinandersetzen</w:t>
            </w:r>
          </w:p>
          <w:p w14:paraId="282E1A4A" w14:textId="77777777" w:rsidR="00367FF5" w:rsidRPr="00312D55" w:rsidRDefault="00CF38FB" w:rsidP="00367FF5">
            <w:pPr>
              <w:rPr>
                <w:rFonts w:asciiTheme="minorHAnsi" w:hAnsiTheme="minorHAnsi" w:cs="Arial"/>
                <w:sz w:val="18"/>
                <w:szCs w:val="16"/>
              </w:rPr>
            </w:pPr>
            <w:r w:rsidRPr="00942D07">
              <w:rPr>
                <w:rFonts w:asciiTheme="minorHAnsi" w:hAnsiTheme="minorHAnsi" w:cs="Arial"/>
                <w:b/>
                <w:sz w:val="16"/>
                <w:szCs w:val="16"/>
              </w:rPr>
              <w:t xml:space="preserve">E </w:t>
            </w:r>
            <w:r w:rsidR="00367FF5" w:rsidRPr="00942D07">
              <w:rPr>
                <w:rFonts w:asciiTheme="minorHAnsi" w:hAnsiTheme="minorHAnsi" w:cs="Arial"/>
                <w:sz w:val="16"/>
                <w:szCs w:val="16"/>
              </w:rPr>
              <w:t>sich mit aktuellen oder biblischen Beispielen</w:t>
            </w:r>
            <w:r w:rsidRPr="00942D07">
              <w:rPr>
                <w:rFonts w:asciiTheme="minorHAnsi" w:hAnsiTheme="minorHAnsi" w:cs="Arial"/>
                <w:sz w:val="16"/>
                <w:szCs w:val="16"/>
              </w:rPr>
              <w:t xml:space="preserve"> </w:t>
            </w:r>
            <w:r w:rsidR="00367FF5" w:rsidRPr="00942D07">
              <w:rPr>
                <w:rFonts w:asciiTheme="minorHAnsi" w:hAnsiTheme="minorHAnsi" w:cs="Arial"/>
                <w:sz w:val="16"/>
                <w:szCs w:val="16"/>
              </w:rPr>
              <w:t>für die Nachfolge Jesu Christi auseinandersetzen</w:t>
            </w:r>
          </w:p>
          <w:p w14:paraId="0BB3444E" w14:textId="77777777" w:rsidR="00D95F04" w:rsidRPr="0085076F" w:rsidRDefault="00D95F04" w:rsidP="00D95F04">
            <w:pPr>
              <w:rPr>
                <w:rFonts w:asciiTheme="minorHAnsi" w:hAnsiTheme="minorHAnsi" w:cs="Arial"/>
                <w:b/>
                <w:sz w:val="16"/>
                <w:szCs w:val="16"/>
              </w:rPr>
            </w:pPr>
          </w:p>
        </w:tc>
        <w:tc>
          <w:tcPr>
            <w:tcW w:w="2826" w:type="dxa"/>
            <w:shd w:val="clear" w:color="auto" w:fill="CCC0D9" w:themeFill="accent4" w:themeFillTint="66"/>
          </w:tcPr>
          <w:p w14:paraId="77501962" w14:textId="77777777" w:rsidR="00032059" w:rsidRDefault="00032059" w:rsidP="00032059">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56EAB584" w14:textId="77777777" w:rsidR="00372F5D" w:rsidRDefault="00372F5D" w:rsidP="00372F5D">
            <w:pPr>
              <w:widowControl w:val="0"/>
              <w:autoSpaceDE w:val="0"/>
              <w:autoSpaceDN w:val="0"/>
              <w:adjustRightInd w:val="0"/>
              <w:rPr>
                <w:rFonts w:ascii="Times New Roman" w:hAnsi="Times New Roman"/>
              </w:rPr>
            </w:pPr>
          </w:p>
          <w:p w14:paraId="05427EF8"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2.2.2</w:t>
            </w:r>
            <w:r w:rsidRPr="00942D07">
              <w:rPr>
                <w:rFonts w:ascii="Calibri" w:hAnsi="Calibri"/>
                <w:sz w:val="16"/>
                <w:szCs w:val="16"/>
              </w:rPr>
              <w:t xml:space="preserve"> religiöse Motive und Elemente in medialen Ausdrucksformen deuten</w:t>
            </w:r>
          </w:p>
          <w:p w14:paraId="630DA6CA" w14:textId="77777777" w:rsidR="00372F5D" w:rsidRPr="00942D07" w:rsidRDefault="00372F5D" w:rsidP="00372F5D">
            <w:pPr>
              <w:widowControl w:val="0"/>
              <w:autoSpaceDE w:val="0"/>
              <w:autoSpaceDN w:val="0"/>
              <w:adjustRightInd w:val="0"/>
              <w:rPr>
                <w:rFonts w:ascii="Calibri" w:hAnsi="Calibri"/>
                <w:sz w:val="16"/>
                <w:szCs w:val="16"/>
              </w:rPr>
            </w:pPr>
          </w:p>
          <w:p w14:paraId="1DC48427"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2.2.3</w:t>
            </w:r>
            <w:r w:rsidRPr="00942D07">
              <w:rPr>
                <w:rFonts w:ascii="Calibri" w:hAnsi="Calibri"/>
                <w:sz w:val="16"/>
                <w:szCs w:val="16"/>
              </w:rPr>
              <w:t xml:space="preserve"> Texte, insbesondere biblische, sachgemäß und methodisch reflektiert auslegen</w:t>
            </w:r>
          </w:p>
          <w:p w14:paraId="170E8DCF" w14:textId="77777777" w:rsidR="00372F5D" w:rsidRPr="00942D07" w:rsidRDefault="00372F5D" w:rsidP="00372F5D">
            <w:pPr>
              <w:widowControl w:val="0"/>
              <w:autoSpaceDE w:val="0"/>
              <w:autoSpaceDN w:val="0"/>
              <w:adjustRightInd w:val="0"/>
              <w:rPr>
                <w:rFonts w:ascii="Calibri" w:hAnsi="Calibri"/>
                <w:sz w:val="16"/>
                <w:szCs w:val="16"/>
              </w:rPr>
            </w:pPr>
          </w:p>
          <w:p w14:paraId="2462F62C" w14:textId="77777777" w:rsidR="00A20253"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 Beziehung zum eigenen Leben und zur gesellschaftlichen Wirklichkeit setzen</w:t>
            </w:r>
          </w:p>
          <w:p w14:paraId="038AC3C4" w14:textId="77777777" w:rsidR="00372F5D" w:rsidRPr="00942D07" w:rsidRDefault="00372F5D" w:rsidP="00372F5D">
            <w:pPr>
              <w:widowControl w:val="0"/>
              <w:autoSpaceDE w:val="0"/>
              <w:autoSpaceDN w:val="0"/>
              <w:adjustRightInd w:val="0"/>
              <w:rPr>
                <w:rFonts w:ascii="Calibri" w:hAnsi="Calibri"/>
                <w:sz w:val="16"/>
                <w:szCs w:val="16"/>
              </w:rPr>
            </w:pPr>
          </w:p>
          <w:p w14:paraId="7D84D824"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2.3.5</w:t>
            </w:r>
            <w:r w:rsidRPr="00942D07">
              <w:rPr>
                <w:rFonts w:ascii="Calibri" w:hAnsi="Calibri"/>
                <w:sz w:val="16"/>
                <w:szCs w:val="16"/>
              </w:rPr>
              <w:t xml:space="preserve"> im Zusammenhang einer pluralen Gesellschaft einen eigenen Standpunkt zu</w:t>
            </w:r>
            <w:r w:rsidR="00942D07">
              <w:rPr>
                <w:rFonts w:ascii="Calibri" w:hAnsi="Calibri"/>
                <w:sz w:val="16"/>
                <w:szCs w:val="16"/>
              </w:rPr>
              <w:t xml:space="preserve"> </w:t>
            </w:r>
            <w:r w:rsidRPr="00942D07">
              <w:rPr>
                <w:rFonts w:ascii="Calibri" w:hAnsi="Calibri"/>
                <w:sz w:val="16"/>
                <w:szCs w:val="16"/>
              </w:rPr>
              <w:t>religiösen und ethischen Fragen einnehmen und ihn argumentativ vertreten</w:t>
            </w:r>
          </w:p>
        </w:tc>
      </w:tr>
      <w:tr w:rsidR="000D66A7" w:rsidRPr="0085076F" w14:paraId="701834BE" w14:textId="77777777" w:rsidTr="00FA17C2">
        <w:trPr>
          <w:trHeight w:val="197"/>
        </w:trPr>
        <w:tc>
          <w:tcPr>
            <w:tcW w:w="5648" w:type="dxa"/>
            <w:gridSpan w:val="2"/>
            <w:shd w:val="clear" w:color="auto" w:fill="CCC0D9" w:themeFill="accent4" w:themeFillTint="66"/>
          </w:tcPr>
          <w:p w14:paraId="762AB213" w14:textId="77777777" w:rsidR="000D66A7" w:rsidRPr="0085076F" w:rsidRDefault="00312D55" w:rsidP="00D268A5">
            <w:pPr>
              <w:pStyle w:val="BPStandard"/>
              <w:spacing w:line="240" w:lineRule="auto"/>
              <w:jc w:val="left"/>
              <w:rPr>
                <w:rFonts w:asciiTheme="minorHAnsi" w:hAnsiTheme="minorHAnsi"/>
                <w:i/>
                <w:sz w:val="16"/>
                <w:szCs w:val="16"/>
              </w:rPr>
            </w:pPr>
            <w:r>
              <w:rPr>
                <w:rFonts w:asciiTheme="minorHAnsi" w:hAnsiTheme="minorHAnsi"/>
                <w:i/>
                <w:sz w:val="16"/>
                <w:szCs w:val="16"/>
              </w:rPr>
              <w:t xml:space="preserve">Kreuz und Auferstehung als die Brennpunkte </w:t>
            </w:r>
            <w:r w:rsidR="00D268A5">
              <w:rPr>
                <w:rFonts w:asciiTheme="minorHAnsi" w:hAnsiTheme="minorHAnsi"/>
                <w:i/>
                <w:sz w:val="16"/>
                <w:szCs w:val="16"/>
              </w:rPr>
              <w:t>des Christusglaubens.</w:t>
            </w:r>
          </w:p>
        </w:tc>
        <w:tc>
          <w:tcPr>
            <w:tcW w:w="3947" w:type="dxa"/>
            <w:vAlign w:val="center"/>
          </w:tcPr>
          <w:p w14:paraId="5EFE6CA0" w14:textId="77777777" w:rsidR="000D66A7" w:rsidRPr="0085076F" w:rsidRDefault="00C2616C" w:rsidP="00FA17C2">
            <w:pPr>
              <w:pStyle w:val="BPStandard"/>
              <w:spacing w:line="240" w:lineRule="auto"/>
              <w:jc w:val="center"/>
              <w:rPr>
                <w:rFonts w:asciiTheme="minorHAnsi" w:hAnsiTheme="minorHAnsi"/>
                <w:b/>
                <w:sz w:val="16"/>
                <w:szCs w:val="16"/>
              </w:rPr>
            </w:pPr>
            <w:r>
              <w:rPr>
                <w:rFonts w:asciiTheme="minorHAnsi" w:hAnsiTheme="minorHAnsi"/>
                <w:b/>
                <w:sz w:val="16"/>
                <w:szCs w:val="16"/>
              </w:rPr>
              <w:t>Auseinandersetzung mit dem eigenen Jesusbild</w:t>
            </w:r>
          </w:p>
        </w:tc>
        <w:tc>
          <w:tcPr>
            <w:tcW w:w="5650" w:type="dxa"/>
            <w:gridSpan w:val="2"/>
            <w:shd w:val="clear" w:color="auto" w:fill="FFFD55"/>
          </w:tcPr>
          <w:p w14:paraId="619A1B5A" w14:textId="77777777" w:rsidR="000D66A7" w:rsidRPr="00312533" w:rsidRDefault="00801694" w:rsidP="00542D48">
            <w:pPr>
              <w:pStyle w:val="BPStandard"/>
              <w:spacing w:line="240" w:lineRule="auto"/>
              <w:jc w:val="left"/>
              <w:rPr>
                <w:rFonts w:asciiTheme="minorHAnsi" w:hAnsiTheme="minorHAnsi"/>
                <w:i/>
                <w:sz w:val="16"/>
                <w:szCs w:val="16"/>
              </w:rPr>
            </w:pPr>
            <w:r>
              <w:rPr>
                <w:rFonts w:asciiTheme="minorHAnsi" w:hAnsiTheme="minorHAnsi"/>
                <w:i/>
                <w:sz w:val="16"/>
                <w:szCs w:val="16"/>
              </w:rPr>
              <w:t xml:space="preserve">Die </w:t>
            </w:r>
            <w:r w:rsidR="00CD4207">
              <w:rPr>
                <w:rFonts w:asciiTheme="minorHAnsi" w:hAnsiTheme="minorHAnsi"/>
                <w:i/>
                <w:sz w:val="16"/>
                <w:szCs w:val="16"/>
              </w:rPr>
              <w:t>Annäherung an den historischen Jesus</w:t>
            </w:r>
            <w:r w:rsidR="00542D48">
              <w:rPr>
                <w:rFonts w:asciiTheme="minorHAnsi" w:hAnsiTheme="minorHAnsi"/>
                <w:i/>
                <w:sz w:val="16"/>
                <w:szCs w:val="16"/>
              </w:rPr>
              <w:t xml:space="preserve"> ermöglicht eine kritische Reflexion der eigenen Jesusvorstellung. </w:t>
            </w:r>
            <w:r w:rsidR="00E17DE4">
              <w:rPr>
                <w:rFonts w:asciiTheme="minorHAnsi" w:hAnsiTheme="minorHAnsi"/>
                <w:i/>
                <w:sz w:val="16"/>
                <w:szCs w:val="16"/>
              </w:rPr>
              <w:t xml:space="preserve">Das Potential von Umdenken und Veränderung, das in Jesu Botschaft enthalten ist, bildet bis heute </w:t>
            </w:r>
            <w:r w:rsidR="00542D48">
              <w:rPr>
                <w:rFonts w:asciiTheme="minorHAnsi" w:hAnsiTheme="minorHAnsi"/>
                <w:i/>
                <w:sz w:val="16"/>
                <w:szCs w:val="16"/>
              </w:rPr>
              <w:t xml:space="preserve">die zentrale </w:t>
            </w:r>
            <w:r w:rsidR="00E17DE4">
              <w:rPr>
                <w:rFonts w:asciiTheme="minorHAnsi" w:hAnsiTheme="minorHAnsi"/>
                <w:i/>
                <w:sz w:val="16"/>
                <w:szCs w:val="16"/>
              </w:rPr>
              <w:t xml:space="preserve">Grundlage für christliche </w:t>
            </w:r>
            <w:r w:rsidR="00542D48">
              <w:rPr>
                <w:rFonts w:asciiTheme="minorHAnsi" w:hAnsiTheme="minorHAnsi"/>
                <w:i/>
                <w:sz w:val="16"/>
                <w:szCs w:val="16"/>
              </w:rPr>
              <w:t>Werte</w:t>
            </w:r>
            <w:r w:rsidR="00C2616C">
              <w:rPr>
                <w:rFonts w:asciiTheme="minorHAnsi" w:hAnsiTheme="minorHAnsi"/>
                <w:i/>
                <w:sz w:val="16"/>
                <w:szCs w:val="16"/>
              </w:rPr>
              <w:t>.</w:t>
            </w:r>
          </w:p>
        </w:tc>
      </w:tr>
    </w:tbl>
    <w:p w14:paraId="6BAC5030" w14:textId="77777777" w:rsidR="00094FB6" w:rsidRPr="00094FB6" w:rsidRDefault="00094FB6" w:rsidP="00094FB6">
      <w:pPr>
        <w:jc w:val="center"/>
        <w:rPr>
          <w:rFonts w:asciiTheme="minorHAnsi" w:hAnsiTheme="minorHAnsi" w:cs="Calibri"/>
          <w:b/>
          <w:sz w:val="24"/>
          <w:szCs w:val="16"/>
        </w:rPr>
      </w:pPr>
    </w:p>
    <w:p w14:paraId="4C8D2252" w14:textId="77777777" w:rsidR="00094FB6" w:rsidRPr="00FA17C2" w:rsidRDefault="00094FB6" w:rsidP="00094FB6">
      <w:pPr>
        <w:pStyle w:val="BPStandard"/>
        <w:spacing w:line="240" w:lineRule="auto"/>
        <w:rPr>
          <w:rFonts w:asciiTheme="minorHAnsi" w:hAnsiTheme="minorHAnsi" w:cstheme="minorHAnsi"/>
          <w:b/>
          <w:sz w:val="24"/>
          <w:szCs w:val="24"/>
        </w:rPr>
      </w:pPr>
    </w:p>
    <w:p w14:paraId="5D6A7862" w14:textId="77777777" w:rsidR="00094FB6" w:rsidRDefault="00094FB6">
      <w:pPr>
        <w:rPr>
          <w:rFonts w:asciiTheme="minorHAnsi" w:hAnsiTheme="minorHAnsi" w:cstheme="minorHAnsi"/>
          <w:sz w:val="18"/>
          <w:szCs w:val="18"/>
        </w:rPr>
      </w:pPr>
    </w:p>
    <w:p w14:paraId="58992436" w14:textId="77777777" w:rsidR="00E65C32" w:rsidRDefault="008B6B80" w:rsidP="00E65C32">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14:paraId="060F18F1" w14:textId="77777777" w:rsidR="00D95C04" w:rsidRDefault="00D95C04" w:rsidP="00E65C32">
      <w:pPr>
        <w:shd w:val="clear" w:color="auto" w:fill="FFFFFF" w:themeFill="background1"/>
        <w:rPr>
          <w:rFonts w:asciiTheme="minorHAnsi" w:hAnsiTheme="minorHAnsi" w:cstheme="minorHAnsi"/>
          <w:sz w:val="18"/>
          <w:szCs w:val="18"/>
        </w:rPr>
      </w:pPr>
    </w:p>
    <w:p w14:paraId="0C3C898E" w14:textId="77777777" w:rsidR="00E01247" w:rsidRPr="00F02FC6" w:rsidRDefault="00E01247" w:rsidP="00E01247">
      <w:pPr>
        <w:shd w:val="clear" w:color="auto" w:fill="FFFFFF" w:themeFill="background1"/>
        <w:jc w:val="center"/>
        <w:rPr>
          <w:rFonts w:asciiTheme="minorHAnsi" w:hAnsiTheme="minorHAnsi" w:cstheme="minorHAnsi"/>
          <w:b/>
          <w:sz w:val="24"/>
          <w:szCs w:val="24"/>
        </w:rPr>
      </w:pPr>
      <w:r w:rsidRPr="00F02FC6">
        <w:rPr>
          <w:rFonts w:asciiTheme="minorHAnsi" w:hAnsiTheme="minorHAnsi" w:cstheme="minorHAnsi"/>
          <w:b/>
          <w:sz w:val="24"/>
          <w:szCs w:val="24"/>
        </w:rPr>
        <w:t>Klasse 9</w:t>
      </w:r>
    </w:p>
    <w:p w14:paraId="0975C250" w14:textId="77777777" w:rsidR="00E01247" w:rsidRPr="00F02FC6" w:rsidRDefault="00E01247" w:rsidP="00E01247">
      <w:pPr>
        <w:shd w:val="clear" w:color="auto" w:fill="FFFFFF" w:themeFill="background1"/>
        <w:jc w:val="center"/>
        <w:rPr>
          <w:rFonts w:asciiTheme="minorHAnsi" w:hAnsiTheme="minorHAnsi" w:cstheme="minorHAnsi"/>
          <w:b/>
          <w:sz w:val="24"/>
          <w:szCs w:val="24"/>
        </w:rPr>
      </w:pPr>
    </w:p>
    <w:tbl>
      <w:tblPr>
        <w:tblStyle w:val="Tabellenraster1"/>
        <w:tblpPr w:leftFromText="141" w:rightFromText="141" w:vertAnchor="text" w:tblpX="-176" w:tblpY="1"/>
        <w:tblOverlap w:val="never"/>
        <w:tblW w:w="15245" w:type="dxa"/>
        <w:tblLook w:val="04A0" w:firstRow="1" w:lastRow="0" w:firstColumn="1" w:lastColumn="0" w:noHBand="0" w:noVBand="1"/>
      </w:tblPr>
      <w:tblGrid>
        <w:gridCol w:w="2824"/>
        <w:gridCol w:w="2824"/>
        <w:gridCol w:w="3391"/>
        <w:gridCol w:w="3380"/>
        <w:gridCol w:w="2826"/>
      </w:tblGrid>
      <w:tr w:rsidR="00094FB6" w:rsidRPr="0014674F" w14:paraId="0A95C8D5" w14:textId="77777777" w:rsidTr="00312D55">
        <w:tc>
          <w:tcPr>
            <w:tcW w:w="15245" w:type="dxa"/>
            <w:gridSpan w:val="5"/>
            <w:shd w:val="clear" w:color="auto" w:fill="CCC0D9" w:themeFill="accent4" w:themeFillTint="66"/>
          </w:tcPr>
          <w:p w14:paraId="05AC339C" w14:textId="77777777" w:rsidR="00E01247" w:rsidRPr="0014674F" w:rsidRDefault="00094FB6" w:rsidP="00312D55">
            <w:pPr>
              <w:jc w:val="center"/>
              <w:rPr>
                <w:rFonts w:asciiTheme="minorHAnsi" w:hAnsiTheme="minorHAnsi" w:cs="Arial"/>
                <w:b/>
                <w:sz w:val="22"/>
                <w:szCs w:val="22"/>
              </w:rPr>
            </w:pPr>
            <w:r w:rsidRPr="0014674F">
              <w:rPr>
                <w:rFonts w:asciiTheme="minorHAnsi" w:hAnsiTheme="minorHAnsi" w:cs="Arial"/>
                <w:b/>
                <w:sz w:val="22"/>
                <w:szCs w:val="22"/>
              </w:rPr>
              <w:t xml:space="preserve">UE 8 </w:t>
            </w:r>
            <w:r w:rsidR="008B101E" w:rsidRPr="0014674F">
              <w:rPr>
                <w:rFonts w:asciiTheme="minorHAnsi" w:hAnsiTheme="minorHAnsi" w:cs="Arial"/>
                <w:b/>
                <w:sz w:val="22"/>
                <w:szCs w:val="22"/>
              </w:rPr>
              <w:t>Willst du mit mir gehen?</w:t>
            </w:r>
          </w:p>
          <w:p w14:paraId="3A449228" w14:textId="77777777" w:rsidR="00094FB6" w:rsidRPr="0014674F" w:rsidRDefault="00E01247" w:rsidP="00312D55">
            <w:pPr>
              <w:jc w:val="center"/>
              <w:rPr>
                <w:rFonts w:asciiTheme="minorHAnsi" w:hAnsiTheme="minorHAnsi" w:cs="Arial"/>
                <w:b/>
                <w:sz w:val="22"/>
                <w:szCs w:val="22"/>
              </w:rPr>
            </w:pPr>
            <w:r w:rsidRPr="0014674F">
              <w:rPr>
                <w:rFonts w:asciiTheme="minorHAnsi" w:hAnsiTheme="minorHAnsi" w:cs="Arial"/>
                <w:b/>
                <w:sz w:val="22"/>
                <w:szCs w:val="22"/>
              </w:rPr>
              <w:t>Zueinander finden – nicht suchen, sich finden lassen</w:t>
            </w:r>
          </w:p>
          <w:p w14:paraId="73A7E1FE" w14:textId="77777777" w:rsidR="0014674F" w:rsidRPr="0014674F" w:rsidRDefault="0014674F" w:rsidP="00312D55">
            <w:pPr>
              <w:jc w:val="center"/>
              <w:rPr>
                <w:rFonts w:asciiTheme="minorHAnsi" w:hAnsiTheme="minorHAnsi" w:cs="Arial"/>
                <w:b/>
                <w:sz w:val="16"/>
                <w:szCs w:val="16"/>
              </w:rPr>
            </w:pPr>
            <w:r w:rsidRPr="0014674F">
              <w:rPr>
                <w:rFonts w:asciiTheme="minorHAnsi" w:hAnsiTheme="minorHAnsi" w:cs="Arial"/>
                <w:b/>
                <w:sz w:val="22"/>
                <w:szCs w:val="22"/>
              </w:rPr>
              <w:t>(Arbeitstitel)</w:t>
            </w:r>
          </w:p>
        </w:tc>
      </w:tr>
      <w:tr w:rsidR="00094FB6" w:rsidRPr="0014674F" w14:paraId="5D28F27D" w14:textId="77777777" w:rsidTr="00312D55">
        <w:tc>
          <w:tcPr>
            <w:tcW w:w="2824" w:type="dxa"/>
            <w:shd w:val="clear" w:color="auto" w:fill="FFFD55"/>
          </w:tcPr>
          <w:p w14:paraId="2F465B16" w14:textId="77777777" w:rsidR="00094FB6" w:rsidRPr="0014674F" w:rsidRDefault="00094FB6" w:rsidP="00312D55">
            <w:pPr>
              <w:spacing w:before="60" w:after="60"/>
              <w:jc w:val="center"/>
              <w:rPr>
                <w:rFonts w:asciiTheme="minorHAnsi" w:hAnsiTheme="minorHAnsi" w:cs="Arial"/>
                <w:sz w:val="16"/>
                <w:szCs w:val="16"/>
              </w:rPr>
            </w:pPr>
            <w:r w:rsidRPr="0014674F">
              <w:rPr>
                <w:rFonts w:asciiTheme="minorHAnsi" w:hAnsiTheme="minorHAnsi" w:cs="Arial"/>
                <w:b/>
                <w:sz w:val="16"/>
                <w:szCs w:val="16"/>
              </w:rPr>
              <w:t>prozessbezogene</w:t>
            </w:r>
            <w:r w:rsidRPr="0014674F">
              <w:rPr>
                <w:rFonts w:asciiTheme="minorHAnsi" w:hAnsiTheme="minorHAnsi" w:cs="Arial"/>
                <w:sz w:val="16"/>
                <w:szCs w:val="16"/>
              </w:rPr>
              <w:t xml:space="preserve"> Kompetenzen katholisch</w:t>
            </w:r>
          </w:p>
        </w:tc>
        <w:tc>
          <w:tcPr>
            <w:tcW w:w="2824" w:type="dxa"/>
            <w:shd w:val="clear" w:color="auto" w:fill="FFFD55"/>
          </w:tcPr>
          <w:p w14:paraId="39212E50" w14:textId="77777777" w:rsidR="00094FB6" w:rsidRPr="0014674F" w:rsidRDefault="00094FB6" w:rsidP="00312D55">
            <w:pPr>
              <w:spacing w:before="60" w:after="60"/>
              <w:jc w:val="center"/>
              <w:rPr>
                <w:rFonts w:asciiTheme="minorHAnsi" w:hAnsiTheme="minorHAnsi" w:cs="Arial"/>
                <w:sz w:val="16"/>
                <w:szCs w:val="16"/>
              </w:rPr>
            </w:pPr>
            <w:r w:rsidRPr="0014674F">
              <w:rPr>
                <w:rFonts w:asciiTheme="minorHAnsi" w:hAnsiTheme="minorHAnsi" w:cs="Arial"/>
                <w:b/>
                <w:sz w:val="16"/>
                <w:szCs w:val="16"/>
              </w:rPr>
              <w:t>inhaltsbezogene</w:t>
            </w:r>
            <w:r w:rsidRPr="0014674F">
              <w:rPr>
                <w:rFonts w:asciiTheme="minorHAnsi" w:hAnsiTheme="minorHAnsi" w:cs="Arial"/>
                <w:sz w:val="16"/>
                <w:szCs w:val="16"/>
              </w:rPr>
              <w:t xml:space="preserve"> Kompetenzen katholisch</w:t>
            </w:r>
          </w:p>
        </w:tc>
        <w:tc>
          <w:tcPr>
            <w:tcW w:w="3391" w:type="dxa"/>
          </w:tcPr>
          <w:p w14:paraId="48FA8C4D" w14:textId="77777777" w:rsidR="00094FB6" w:rsidRPr="0014674F" w:rsidRDefault="00094FB6" w:rsidP="00312D55">
            <w:pPr>
              <w:spacing w:before="60" w:after="60"/>
              <w:jc w:val="center"/>
              <w:rPr>
                <w:rFonts w:asciiTheme="minorHAnsi" w:hAnsiTheme="minorHAnsi" w:cs="Arial"/>
                <w:b/>
                <w:sz w:val="16"/>
                <w:szCs w:val="16"/>
              </w:rPr>
            </w:pPr>
            <w:r w:rsidRPr="0014674F">
              <w:rPr>
                <w:rFonts w:asciiTheme="minorHAnsi" w:hAnsiTheme="minorHAnsi" w:cs="Arial"/>
                <w:sz w:val="16"/>
                <w:szCs w:val="16"/>
              </w:rPr>
              <w:t>Umsetzung im Unterricht</w:t>
            </w:r>
          </w:p>
        </w:tc>
        <w:tc>
          <w:tcPr>
            <w:tcW w:w="3380" w:type="dxa"/>
            <w:shd w:val="clear" w:color="auto" w:fill="CCC0D9" w:themeFill="accent4" w:themeFillTint="66"/>
          </w:tcPr>
          <w:p w14:paraId="4EE54CA0" w14:textId="77777777" w:rsidR="00094FB6" w:rsidRPr="0014674F" w:rsidRDefault="00094FB6" w:rsidP="00312D55">
            <w:pPr>
              <w:spacing w:before="60" w:after="60"/>
              <w:jc w:val="center"/>
              <w:rPr>
                <w:rFonts w:asciiTheme="minorHAnsi" w:hAnsiTheme="minorHAnsi" w:cs="Arial"/>
                <w:sz w:val="16"/>
                <w:szCs w:val="16"/>
              </w:rPr>
            </w:pPr>
            <w:r w:rsidRPr="0014674F">
              <w:rPr>
                <w:rFonts w:asciiTheme="minorHAnsi" w:hAnsiTheme="minorHAnsi" w:cs="Arial"/>
                <w:b/>
                <w:sz w:val="16"/>
                <w:szCs w:val="16"/>
              </w:rPr>
              <w:t>inhaltsbezogene</w:t>
            </w:r>
            <w:r w:rsidRPr="0014674F">
              <w:rPr>
                <w:rFonts w:asciiTheme="minorHAnsi" w:hAnsiTheme="minorHAnsi" w:cs="Arial"/>
                <w:sz w:val="16"/>
                <w:szCs w:val="16"/>
              </w:rPr>
              <w:t xml:space="preserve"> Kompetenzen evangelisch</w:t>
            </w:r>
          </w:p>
        </w:tc>
        <w:tc>
          <w:tcPr>
            <w:tcW w:w="2826" w:type="dxa"/>
            <w:shd w:val="clear" w:color="auto" w:fill="CCC0D9" w:themeFill="accent4" w:themeFillTint="66"/>
          </w:tcPr>
          <w:p w14:paraId="4DB96A1E" w14:textId="77777777" w:rsidR="00094FB6" w:rsidRPr="0014674F" w:rsidRDefault="00094FB6" w:rsidP="00312D55">
            <w:pPr>
              <w:spacing w:before="60" w:after="60"/>
              <w:jc w:val="center"/>
              <w:rPr>
                <w:rFonts w:asciiTheme="minorHAnsi" w:hAnsiTheme="minorHAnsi" w:cs="Arial"/>
                <w:b/>
                <w:sz w:val="16"/>
                <w:szCs w:val="16"/>
              </w:rPr>
            </w:pPr>
            <w:r w:rsidRPr="0014674F">
              <w:rPr>
                <w:rFonts w:asciiTheme="minorHAnsi" w:hAnsiTheme="minorHAnsi" w:cs="Arial"/>
                <w:b/>
                <w:sz w:val="16"/>
                <w:szCs w:val="16"/>
              </w:rPr>
              <w:t>prozessbezogene</w:t>
            </w:r>
            <w:r w:rsidRPr="0014674F">
              <w:rPr>
                <w:rFonts w:asciiTheme="minorHAnsi" w:hAnsiTheme="minorHAnsi" w:cs="Arial"/>
                <w:sz w:val="16"/>
                <w:szCs w:val="16"/>
              </w:rPr>
              <w:t xml:space="preserve"> Kompetenzen evangelisch</w:t>
            </w:r>
          </w:p>
        </w:tc>
      </w:tr>
      <w:tr w:rsidR="00094FB6" w:rsidRPr="0014674F" w14:paraId="2DEE3919" w14:textId="77777777" w:rsidTr="00312D55">
        <w:tc>
          <w:tcPr>
            <w:tcW w:w="2824" w:type="dxa"/>
            <w:shd w:val="clear" w:color="auto" w:fill="FFFD55"/>
          </w:tcPr>
          <w:p w14:paraId="06EB8D57" w14:textId="77777777" w:rsidR="008B101E" w:rsidRPr="0014674F" w:rsidRDefault="008B101E"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1599F39D" w14:textId="77777777" w:rsidR="008B101E" w:rsidRPr="0014674F" w:rsidRDefault="008B101E" w:rsidP="00312D55">
            <w:pPr>
              <w:rPr>
                <w:rFonts w:asciiTheme="minorHAnsi" w:hAnsiTheme="minorHAnsi" w:cs="Arial"/>
                <w:b/>
                <w:sz w:val="16"/>
                <w:szCs w:val="16"/>
              </w:rPr>
            </w:pPr>
          </w:p>
          <w:p w14:paraId="4E237991" w14:textId="77777777" w:rsidR="008B101E" w:rsidRPr="0014674F" w:rsidRDefault="0016380B" w:rsidP="00312D55">
            <w:pPr>
              <w:rPr>
                <w:rFonts w:asciiTheme="minorHAnsi" w:hAnsiTheme="minorHAnsi" w:cs="Arial"/>
                <w:sz w:val="16"/>
                <w:szCs w:val="16"/>
              </w:rPr>
            </w:pPr>
            <w:r>
              <w:rPr>
                <w:rFonts w:asciiTheme="minorHAnsi" w:hAnsiTheme="minorHAnsi" w:cs="Arial"/>
                <w:b/>
                <w:sz w:val="16"/>
                <w:szCs w:val="16"/>
              </w:rPr>
              <w:t>2.1.1</w:t>
            </w:r>
            <w:r w:rsidR="008B101E" w:rsidRPr="0014674F">
              <w:rPr>
                <w:rFonts w:asciiTheme="minorHAnsi" w:hAnsiTheme="minorHAnsi" w:cs="Arial"/>
                <w:sz w:val="16"/>
                <w:szCs w:val="16"/>
              </w:rPr>
              <w:t xml:space="preserve"> die existenzielle Dimension von Situationen und Erfahrungen beschreiben</w:t>
            </w:r>
          </w:p>
          <w:p w14:paraId="41FB9DF8" w14:textId="77777777" w:rsidR="008B101E" w:rsidRPr="0014674F" w:rsidRDefault="0016380B" w:rsidP="00312D55">
            <w:pPr>
              <w:rPr>
                <w:rFonts w:asciiTheme="minorHAnsi" w:hAnsiTheme="minorHAnsi" w:cs="Arial"/>
                <w:sz w:val="16"/>
                <w:szCs w:val="16"/>
              </w:rPr>
            </w:pPr>
            <w:r>
              <w:rPr>
                <w:rFonts w:asciiTheme="minorHAnsi" w:hAnsiTheme="minorHAnsi" w:cs="Arial"/>
                <w:b/>
                <w:sz w:val="16"/>
                <w:szCs w:val="16"/>
              </w:rPr>
              <w:t>2.1.2</w:t>
            </w:r>
            <w:r w:rsidR="008B101E" w:rsidRPr="0014674F">
              <w:rPr>
                <w:rFonts w:asciiTheme="minorHAnsi" w:hAnsiTheme="minorHAnsi" w:cs="Arial"/>
                <w:sz w:val="16"/>
                <w:szCs w:val="16"/>
              </w:rPr>
              <w:t xml:space="preserve"> Situationen erfassen, in denen Fragen nach Grund, Sinn, Ziel und Verantwortung des Lebens aufbrechen</w:t>
            </w:r>
          </w:p>
          <w:p w14:paraId="6CE81B51" w14:textId="77777777" w:rsidR="008B101E" w:rsidRPr="0014674F" w:rsidRDefault="0016380B" w:rsidP="00312D55">
            <w:pPr>
              <w:rPr>
                <w:rFonts w:asciiTheme="minorHAnsi" w:hAnsiTheme="minorHAnsi" w:cs="Arial"/>
                <w:sz w:val="16"/>
                <w:szCs w:val="16"/>
              </w:rPr>
            </w:pPr>
            <w:r>
              <w:rPr>
                <w:rFonts w:asciiTheme="minorHAnsi" w:hAnsiTheme="minorHAnsi" w:cs="Arial"/>
                <w:b/>
                <w:sz w:val="16"/>
                <w:szCs w:val="16"/>
              </w:rPr>
              <w:t>2.1.4</w:t>
            </w:r>
            <w:r w:rsidR="008B101E" w:rsidRPr="0014674F">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1F6CE5AB" w14:textId="77777777" w:rsidR="008B101E" w:rsidRPr="0014674F" w:rsidRDefault="008B101E" w:rsidP="00312D55">
            <w:pPr>
              <w:rPr>
                <w:rFonts w:asciiTheme="minorHAnsi" w:hAnsiTheme="minorHAnsi" w:cs="Arial"/>
                <w:sz w:val="16"/>
                <w:szCs w:val="16"/>
              </w:rPr>
            </w:pPr>
          </w:p>
          <w:p w14:paraId="2FB392AF" w14:textId="77777777" w:rsidR="008B101E" w:rsidRPr="0014674F" w:rsidRDefault="008B101E" w:rsidP="00312D55">
            <w:pPr>
              <w:rPr>
                <w:rFonts w:asciiTheme="minorHAnsi" w:hAnsiTheme="minorHAnsi" w:cs="Arial"/>
                <w:sz w:val="16"/>
                <w:szCs w:val="16"/>
              </w:rPr>
            </w:pPr>
            <w:r w:rsidRPr="0014674F">
              <w:rPr>
                <w:rFonts w:asciiTheme="minorHAnsi" w:hAnsiTheme="minorHAnsi" w:cs="Arial"/>
                <w:b/>
                <w:sz w:val="16"/>
                <w:szCs w:val="16"/>
              </w:rPr>
              <w:t>2.2</w:t>
            </w:r>
            <w:r w:rsidR="0016380B">
              <w:rPr>
                <w:rFonts w:asciiTheme="minorHAnsi" w:hAnsiTheme="minorHAnsi" w:cs="Arial"/>
                <w:b/>
                <w:sz w:val="16"/>
                <w:szCs w:val="16"/>
              </w:rPr>
              <w:t>.4</w:t>
            </w:r>
            <w:r w:rsidRPr="0014674F">
              <w:rPr>
                <w:rFonts w:asciiTheme="minorHAnsi" w:hAnsiTheme="minorHAnsi" w:cs="Arial"/>
                <w:sz w:val="16"/>
                <w:szCs w:val="16"/>
              </w:rPr>
              <w:t xml:space="preserve"> biblische, lehramtliche, theologische und andere Zeugnisse christlichen Glaubens methodisch angemessen erschließen</w:t>
            </w:r>
          </w:p>
          <w:p w14:paraId="170F1AF2" w14:textId="77777777" w:rsidR="0016380B" w:rsidRDefault="0016380B" w:rsidP="00312D55">
            <w:pPr>
              <w:rPr>
                <w:rFonts w:asciiTheme="minorHAnsi" w:hAnsiTheme="minorHAnsi" w:cs="Arial"/>
                <w:b/>
                <w:sz w:val="16"/>
                <w:szCs w:val="16"/>
              </w:rPr>
            </w:pPr>
          </w:p>
          <w:p w14:paraId="39896173" w14:textId="77777777" w:rsidR="008B101E" w:rsidRPr="0014674F" w:rsidRDefault="008B101E" w:rsidP="00312D55">
            <w:pPr>
              <w:rPr>
                <w:rFonts w:asciiTheme="minorHAnsi" w:hAnsiTheme="minorHAnsi" w:cs="Arial"/>
                <w:sz w:val="16"/>
                <w:szCs w:val="16"/>
              </w:rPr>
            </w:pPr>
            <w:r w:rsidRPr="0014674F">
              <w:rPr>
                <w:rFonts w:asciiTheme="minorHAnsi" w:hAnsiTheme="minorHAnsi" w:cs="Arial"/>
                <w:b/>
                <w:sz w:val="16"/>
                <w:szCs w:val="16"/>
              </w:rPr>
              <w:t>2.3.</w:t>
            </w:r>
            <w:r w:rsidR="0016380B">
              <w:rPr>
                <w:rFonts w:asciiTheme="minorHAnsi" w:hAnsiTheme="minorHAnsi" w:cs="Arial"/>
                <w:b/>
                <w:sz w:val="16"/>
                <w:szCs w:val="16"/>
              </w:rPr>
              <w:t>1</w:t>
            </w:r>
            <w:r w:rsidRPr="0014674F">
              <w:rPr>
                <w:rFonts w:asciiTheme="minorHAnsi" w:hAnsiTheme="minorHAnsi" w:cs="Arial"/>
                <w:sz w:val="16"/>
                <w:szCs w:val="16"/>
              </w:rPr>
              <w:t xml:space="preserve"> die Relevanz von Glaubenszeugnissen und Grundaussagen des christlichen Glaubens für das Leben des Einzelnen und für die Gesellschaft prüfen</w:t>
            </w:r>
          </w:p>
          <w:p w14:paraId="666C40B5" w14:textId="77777777" w:rsidR="008B101E" w:rsidRPr="0014674F" w:rsidRDefault="0016380B" w:rsidP="00312D55">
            <w:pPr>
              <w:rPr>
                <w:rFonts w:asciiTheme="minorHAnsi" w:hAnsiTheme="minorHAnsi" w:cs="Arial"/>
                <w:sz w:val="16"/>
                <w:szCs w:val="16"/>
              </w:rPr>
            </w:pPr>
            <w:r w:rsidRPr="0014674F">
              <w:rPr>
                <w:rFonts w:asciiTheme="minorHAnsi" w:hAnsiTheme="minorHAnsi" w:cs="Arial"/>
                <w:b/>
                <w:sz w:val="16"/>
                <w:szCs w:val="16"/>
              </w:rPr>
              <w:t>2.3.</w:t>
            </w:r>
            <w:r>
              <w:rPr>
                <w:rFonts w:asciiTheme="minorHAnsi" w:hAnsiTheme="minorHAnsi" w:cs="Arial"/>
                <w:b/>
                <w:sz w:val="16"/>
                <w:szCs w:val="16"/>
              </w:rPr>
              <w:t>5</w:t>
            </w:r>
            <w:r w:rsidR="008B101E" w:rsidRPr="0014674F">
              <w:rPr>
                <w:rFonts w:asciiTheme="minorHAnsi" w:hAnsiTheme="minorHAnsi" w:cs="Arial"/>
                <w:sz w:val="16"/>
                <w:szCs w:val="16"/>
              </w:rPr>
              <w:t xml:space="preserve"> im Kontext der Pluralität einen eigenen Standpunkt zu religiösen und ethischen Fragen einnehmen und argumentativ vertreten</w:t>
            </w:r>
          </w:p>
          <w:p w14:paraId="61FB47FA" w14:textId="77777777" w:rsidR="008B101E" w:rsidRPr="0014674F" w:rsidRDefault="0016380B" w:rsidP="00312D55">
            <w:pPr>
              <w:rPr>
                <w:rFonts w:asciiTheme="minorHAnsi" w:hAnsiTheme="minorHAnsi" w:cs="Arial"/>
                <w:sz w:val="16"/>
                <w:szCs w:val="16"/>
              </w:rPr>
            </w:pPr>
            <w:r w:rsidRPr="0014674F">
              <w:rPr>
                <w:rFonts w:asciiTheme="minorHAnsi" w:hAnsiTheme="minorHAnsi" w:cs="Arial"/>
                <w:b/>
                <w:sz w:val="16"/>
                <w:szCs w:val="16"/>
              </w:rPr>
              <w:t>2.3.</w:t>
            </w:r>
            <w:r>
              <w:rPr>
                <w:rFonts w:asciiTheme="minorHAnsi" w:hAnsiTheme="minorHAnsi" w:cs="Arial"/>
                <w:b/>
                <w:sz w:val="16"/>
                <w:szCs w:val="16"/>
              </w:rPr>
              <w:t>7</w:t>
            </w:r>
            <w:r w:rsidR="008B101E" w:rsidRPr="0014674F">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00053510" w14:textId="77777777" w:rsidR="008B101E" w:rsidRPr="0014674F" w:rsidRDefault="008B101E" w:rsidP="00312D55">
            <w:pPr>
              <w:rPr>
                <w:rFonts w:asciiTheme="minorHAnsi" w:hAnsiTheme="minorHAnsi" w:cs="Arial"/>
                <w:sz w:val="16"/>
                <w:szCs w:val="16"/>
              </w:rPr>
            </w:pPr>
          </w:p>
          <w:p w14:paraId="62D16839" w14:textId="77777777" w:rsidR="008B101E" w:rsidRPr="0014674F" w:rsidRDefault="008B101E" w:rsidP="00312D55">
            <w:pPr>
              <w:rPr>
                <w:rFonts w:asciiTheme="minorHAnsi" w:hAnsiTheme="minorHAnsi" w:cs="Arial"/>
                <w:sz w:val="16"/>
                <w:szCs w:val="16"/>
              </w:rPr>
            </w:pPr>
            <w:r w:rsidRPr="0014674F">
              <w:rPr>
                <w:rFonts w:asciiTheme="minorHAnsi" w:hAnsiTheme="minorHAnsi" w:cs="Arial"/>
                <w:b/>
                <w:sz w:val="16"/>
                <w:szCs w:val="16"/>
              </w:rPr>
              <w:t>2.4.</w:t>
            </w:r>
            <w:r w:rsidR="0016380B">
              <w:rPr>
                <w:rFonts w:asciiTheme="minorHAnsi" w:hAnsiTheme="minorHAnsi" w:cs="Arial"/>
                <w:b/>
                <w:sz w:val="16"/>
                <w:szCs w:val="16"/>
              </w:rPr>
              <w:t>2</w:t>
            </w:r>
            <w:r w:rsidRPr="0014674F">
              <w:rPr>
                <w:rFonts w:asciiTheme="minorHAnsi" w:hAnsiTheme="minorHAnsi" w:cs="Arial"/>
                <w:sz w:val="16"/>
                <w:szCs w:val="16"/>
              </w:rPr>
              <w:t xml:space="preserve"> eigene Vorstellungen zu religiösen und ethischen Fragen begründet vertreten</w:t>
            </w:r>
          </w:p>
          <w:p w14:paraId="16984281" w14:textId="77777777" w:rsidR="008B101E" w:rsidRPr="0014674F" w:rsidRDefault="0016380B" w:rsidP="00312D55">
            <w:pPr>
              <w:rPr>
                <w:rFonts w:asciiTheme="minorHAnsi" w:hAnsiTheme="minorHAnsi" w:cs="Arial"/>
                <w:sz w:val="16"/>
                <w:szCs w:val="16"/>
              </w:rPr>
            </w:pPr>
            <w:r w:rsidRPr="0014674F">
              <w:rPr>
                <w:rFonts w:asciiTheme="minorHAnsi" w:hAnsiTheme="minorHAnsi" w:cs="Arial"/>
                <w:b/>
                <w:sz w:val="16"/>
                <w:szCs w:val="16"/>
              </w:rPr>
              <w:t>2.4.</w:t>
            </w:r>
            <w:r>
              <w:rPr>
                <w:rFonts w:asciiTheme="minorHAnsi" w:hAnsiTheme="minorHAnsi" w:cs="Arial"/>
                <w:b/>
                <w:sz w:val="16"/>
                <w:szCs w:val="16"/>
              </w:rPr>
              <w:t>4</w:t>
            </w:r>
            <w:r w:rsidR="008B101E" w:rsidRPr="0014674F">
              <w:rPr>
                <w:rFonts w:asciiTheme="minorHAnsi" w:hAnsiTheme="minorHAnsi" w:cs="Arial"/>
                <w:sz w:val="16"/>
                <w:szCs w:val="16"/>
              </w:rPr>
              <w:t xml:space="preserve"> die Perspektive eines anderen einnehmen und dadurch die eigene Perspektive erweitern</w:t>
            </w:r>
          </w:p>
          <w:p w14:paraId="6A3C1080" w14:textId="77777777" w:rsidR="008B101E" w:rsidRPr="0014674F" w:rsidRDefault="008B101E" w:rsidP="00312D55">
            <w:pPr>
              <w:rPr>
                <w:rFonts w:asciiTheme="minorHAnsi" w:hAnsiTheme="minorHAnsi" w:cs="Arial"/>
                <w:b/>
                <w:sz w:val="16"/>
                <w:szCs w:val="16"/>
              </w:rPr>
            </w:pPr>
          </w:p>
          <w:p w14:paraId="1D51DCD6" w14:textId="77777777" w:rsidR="00094FB6" w:rsidRPr="0014674F" w:rsidRDefault="008B101E" w:rsidP="00312D55">
            <w:pPr>
              <w:rPr>
                <w:rFonts w:asciiTheme="minorHAnsi" w:hAnsiTheme="minorHAnsi" w:cs="Arial"/>
                <w:b/>
                <w:sz w:val="16"/>
                <w:szCs w:val="16"/>
              </w:rPr>
            </w:pPr>
            <w:r w:rsidRPr="0014674F">
              <w:rPr>
                <w:rFonts w:asciiTheme="minorHAnsi" w:hAnsiTheme="minorHAnsi" w:cs="Arial"/>
                <w:b/>
                <w:sz w:val="16"/>
                <w:szCs w:val="16"/>
              </w:rPr>
              <w:t>2.5</w:t>
            </w:r>
            <w:r w:rsidR="0016380B">
              <w:rPr>
                <w:rFonts w:asciiTheme="minorHAnsi" w:hAnsiTheme="minorHAnsi" w:cs="Arial"/>
                <w:b/>
                <w:sz w:val="16"/>
                <w:szCs w:val="16"/>
              </w:rPr>
              <w:t>.2</w:t>
            </w:r>
            <w:r w:rsidRPr="0014674F">
              <w:rPr>
                <w:rFonts w:asciiTheme="minorHAnsi" w:hAnsiTheme="minorHAnsi" w:cs="Arial"/>
                <w:sz w:val="16"/>
                <w:szCs w:val="16"/>
              </w:rPr>
              <w:t xml:space="preserve"> typische Sprachformen der Bibel transformieren</w:t>
            </w:r>
          </w:p>
        </w:tc>
        <w:tc>
          <w:tcPr>
            <w:tcW w:w="2824" w:type="dxa"/>
            <w:shd w:val="clear" w:color="auto" w:fill="FFFD55"/>
          </w:tcPr>
          <w:p w14:paraId="6891CB84" w14:textId="77777777" w:rsidR="002C0E40" w:rsidRPr="0014674F" w:rsidRDefault="002C0E40"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3C39759F" w14:textId="77777777" w:rsidR="00094FB6" w:rsidRPr="0014674F" w:rsidRDefault="00094FB6" w:rsidP="00312D55">
            <w:pPr>
              <w:rPr>
                <w:rFonts w:asciiTheme="minorHAnsi" w:hAnsiTheme="minorHAnsi" w:cs="Arial"/>
                <w:b/>
                <w:sz w:val="16"/>
                <w:szCs w:val="16"/>
              </w:rPr>
            </w:pPr>
          </w:p>
          <w:p w14:paraId="03623978" w14:textId="77777777" w:rsidR="002C0E40" w:rsidRPr="0014674F" w:rsidRDefault="002C0E40" w:rsidP="00312D55">
            <w:pPr>
              <w:rPr>
                <w:rFonts w:asciiTheme="minorHAnsi" w:hAnsiTheme="minorHAnsi" w:cs="Arial"/>
                <w:b/>
                <w:sz w:val="16"/>
                <w:szCs w:val="16"/>
              </w:rPr>
            </w:pPr>
            <w:r w:rsidRPr="0014674F">
              <w:rPr>
                <w:rFonts w:asciiTheme="minorHAnsi" w:hAnsiTheme="minorHAnsi" w:cs="Arial"/>
                <w:b/>
                <w:sz w:val="16"/>
                <w:szCs w:val="16"/>
              </w:rPr>
              <w:t>3.2.1 (1)</w:t>
            </w:r>
          </w:p>
          <w:p w14:paraId="6A4368DD"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G</w:t>
            </w:r>
            <w:r w:rsidR="002C0E40" w:rsidRPr="0014674F">
              <w:rPr>
                <w:rFonts w:asciiTheme="minorHAnsi" w:hAnsiTheme="minorHAnsi" w:cs="Arial"/>
                <w:b/>
                <w:sz w:val="16"/>
                <w:szCs w:val="16"/>
              </w:rPr>
              <w:t xml:space="preserve"> </w:t>
            </w:r>
            <w:r w:rsidR="002C0E40" w:rsidRPr="0014674F">
              <w:rPr>
                <w:rFonts w:asciiTheme="minorHAnsi" w:hAnsiTheme="minorHAnsi" w:cs="Arial"/>
                <w:sz w:val="16"/>
                <w:szCs w:val="16"/>
              </w:rPr>
              <w:t>Verhaltensweisen in Beziehungen (Freundschaft, Partnerschaft, Sexualität, Liebe, Ehe und Familie) aufzeigen</w:t>
            </w:r>
          </w:p>
          <w:p w14:paraId="371ACFEF" w14:textId="77777777" w:rsidR="002C0E40" w:rsidRPr="0014674F" w:rsidRDefault="00032059" w:rsidP="00312D55">
            <w:pPr>
              <w:rPr>
                <w:rFonts w:asciiTheme="minorHAnsi" w:hAnsiTheme="minorHAnsi" w:cs="Arial"/>
                <w:sz w:val="16"/>
                <w:szCs w:val="16"/>
              </w:rPr>
            </w:pPr>
            <w:r w:rsidRPr="00032059">
              <w:rPr>
                <w:rFonts w:asciiTheme="minorHAnsi" w:hAnsiTheme="minorHAnsi" w:cs="Arial"/>
                <w:b/>
                <w:sz w:val="16"/>
                <w:szCs w:val="16"/>
              </w:rPr>
              <w:t>M</w:t>
            </w:r>
            <w:r w:rsidR="002C0E40" w:rsidRPr="00032059">
              <w:rPr>
                <w:rFonts w:asciiTheme="minorHAnsi" w:hAnsiTheme="minorHAnsi" w:cs="Arial"/>
                <w:b/>
                <w:sz w:val="16"/>
                <w:szCs w:val="16"/>
              </w:rPr>
              <w:t xml:space="preserve"> </w:t>
            </w:r>
            <w:r w:rsidR="002C0E40" w:rsidRPr="0014674F">
              <w:rPr>
                <w:rFonts w:asciiTheme="minorHAnsi" w:hAnsiTheme="minorHAnsi" w:cs="Arial"/>
                <w:sz w:val="16"/>
                <w:szCs w:val="16"/>
              </w:rPr>
              <w:t>Verhaltensweisen in Beziehungen (Freundschaft, Partnerschaft, Sexualität, Liebe, Ehe und Familie) beschreiben</w:t>
            </w:r>
          </w:p>
          <w:p w14:paraId="1AA7E203"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E</w:t>
            </w:r>
            <w:r w:rsidR="002C0E40" w:rsidRPr="0014674F">
              <w:rPr>
                <w:rFonts w:asciiTheme="minorHAnsi" w:hAnsiTheme="minorHAnsi" w:cs="Arial"/>
                <w:sz w:val="16"/>
                <w:szCs w:val="16"/>
              </w:rPr>
              <w:t xml:space="preserve"> Verhaltensweisen in Beziehungen (Freundschaft, Partnerschaft, Sexualität, Liebe, Ehe und Familie) erläutern</w:t>
            </w:r>
          </w:p>
          <w:p w14:paraId="35964CEE" w14:textId="77777777" w:rsidR="00032059" w:rsidRDefault="00032059" w:rsidP="00312D55">
            <w:pPr>
              <w:rPr>
                <w:rFonts w:asciiTheme="minorHAnsi" w:hAnsiTheme="minorHAnsi" w:cs="Arial"/>
                <w:b/>
                <w:sz w:val="16"/>
                <w:szCs w:val="16"/>
              </w:rPr>
            </w:pPr>
          </w:p>
          <w:p w14:paraId="62121702" w14:textId="77777777" w:rsidR="002C0E40" w:rsidRPr="0014674F" w:rsidRDefault="0014674F" w:rsidP="00312D55">
            <w:pPr>
              <w:rPr>
                <w:rFonts w:asciiTheme="minorHAnsi" w:hAnsiTheme="minorHAnsi" w:cs="Arial"/>
                <w:b/>
                <w:sz w:val="16"/>
                <w:szCs w:val="16"/>
              </w:rPr>
            </w:pPr>
            <w:r w:rsidRPr="0014674F">
              <w:rPr>
                <w:rFonts w:asciiTheme="minorHAnsi" w:hAnsiTheme="minorHAnsi" w:cs="Arial"/>
                <w:b/>
                <w:sz w:val="16"/>
                <w:szCs w:val="16"/>
              </w:rPr>
              <w:t xml:space="preserve">3.2.1 </w:t>
            </w:r>
            <w:r w:rsidR="002C0E40" w:rsidRPr="0014674F">
              <w:rPr>
                <w:rFonts w:asciiTheme="minorHAnsi" w:hAnsiTheme="minorHAnsi" w:cs="Arial"/>
                <w:b/>
                <w:sz w:val="16"/>
                <w:szCs w:val="16"/>
              </w:rPr>
              <w:t>(3)</w:t>
            </w:r>
          </w:p>
          <w:p w14:paraId="6B098BAE"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G</w:t>
            </w:r>
            <w:r w:rsidR="002C0E40" w:rsidRPr="0014674F">
              <w:rPr>
                <w:rFonts w:asciiTheme="minorHAnsi" w:hAnsiTheme="minorHAnsi" w:cs="Arial"/>
                <w:b/>
                <w:sz w:val="16"/>
                <w:szCs w:val="16"/>
              </w:rPr>
              <w:t xml:space="preserve"> </w:t>
            </w:r>
            <w:r w:rsidR="002C0E40" w:rsidRPr="0014674F">
              <w:rPr>
                <w:rFonts w:asciiTheme="minorHAnsi" w:hAnsiTheme="minorHAnsi" w:cs="Arial"/>
                <w:sz w:val="16"/>
                <w:szCs w:val="16"/>
              </w:rPr>
              <w:t>beschreiben, dass Menschen nach christlichem Verständnis zu einem verantwortlichen Umgang mit sich selbst und anderen berufen sind (z. B. Freizeit und Beruf, Ehe und Familie, Geschlechtlichkeit)</w:t>
            </w:r>
          </w:p>
          <w:p w14:paraId="684077E3"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M</w:t>
            </w:r>
            <w:r w:rsidR="002C0E40" w:rsidRPr="0014674F">
              <w:rPr>
                <w:rFonts w:asciiTheme="minorHAnsi" w:hAnsiTheme="minorHAnsi" w:cs="Arial"/>
                <w:sz w:val="16"/>
                <w:szCs w:val="16"/>
              </w:rPr>
              <w:t xml:space="preserve"> erläutern, dass Menschen nach christlichem Verständnis zu einem verantwortlichen Umgang mit sich selbst und anderen berufen sind (z. B. Freizeit und Beruf, Ehe und Familie, Geschlechtlichkeit, Rollenverständnis)</w:t>
            </w:r>
          </w:p>
          <w:p w14:paraId="0C442C0A"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E</w:t>
            </w:r>
            <w:r w:rsidR="002C0E40" w:rsidRPr="0014674F">
              <w:rPr>
                <w:rFonts w:asciiTheme="minorHAnsi" w:hAnsiTheme="minorHAnsi" w:cs="Arial"/>
                <w:sz w:val="16"/>
                <w:szCs w:val="16"/>
              </w:rPr>
              <w:t xml:space="preserve"> begründen, dass Menschen nach christlichem Verständnis zu einem verantwortlichen Umgang mit sich selbst und anderen berufen sind (z. B. Freizeit und Beruf, Ehe und Familie, Geschlechtlichkeit, Rollenverständnis)</w:t>
            </w:r>
          </w:p>
          <w:p w14:paraId="2E5A36AD" w14:textId="77777777" w:rsidR="00032059" w:rsidRDefault="00032059" w:rsidP="00312D55">
            <w:pPr>
              <w:rPr>
                <w:rFonts w:asciiTheme="minorHAnsi" w:hAnsiTheme="minorHAnsi" w:cs="Arial"/>
                <w:b/>
                <w:sz w:val="16"/>
                <w:szCs w:val="16"/>
              </w:rPr>
            </w:pPr>
          </w:p>
          <w:p w14:paraId="55F069C8" w14:textId="77777777" w:rsidR="002C0E40" w:rsidRPr="0014674F" w:rsidRDefault="0014674F" w:rsidP="00312D55">
            <w:pPr>
              <w:rPr>
                <w:rFonts w:asciiTheme="minorHAnsi" w:hAnsiTheme="minorHAnsi" w:cs="Arial"/>
                <w:b/>
                <w:sz w:val="16"/>
                <w:szCs w:val="16"/>
              </w:rPr>
            </w:pPr>
            <w:r w:rsidRPr="0014674F">
              <w:rPr>
                <w:rFonts w:asciiTheme="minorHAnsi" w:hAnsiTheme="minorHAnsi" w:cs="Arial"/>
                <w:b/>
                <w:sz w:val="16"/>
                <w:szCs w:val="16"/>
              </w:rPr>
              <w:t xml:space="preserve">3.2.1 </w:t>
            </w:r>
            <w:r w:rsidR="002C0E40" w:rsidRPr="0014674F">
              <w:rPr>
                <w:rFonts w:asciiTheme="minorHAnsi" w:hAnsiTheme="minorHAnsi" w:cs="Arial"/>
                <w:b/>
                <w:sz w:val="16"/>
                <w:szCs w:val="16"/>
              </w:rPr>
              <w:t>(5)</w:t>
            </w:r>
          </w:p>
          <w:p w14:paraId="0316FCD2"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G</w:t>
            </w:r>
            <w:r w:rsidR="002C0E40" w:rsidRPr="0014674F">
              <w:rPr>
                <w:rFonts w:asciiTheme="minorHAnsi" w:hAnsiTheme="minorHAnsi" w:cs="Arial"/>
                <w:b/>
                <w:sz w:val="16"/>
                <w:szCs w:val="16"/>
              </w:rPr>
              <w:t xml:space="preserve"> </w:t>
            </w:r>
            <w:r w:rsidR="002C0E40" w:rsidRPr="0014674F">
              <w:rPr>
                <w:rFonts w:asciiTheme="minorHAnsi" w:hAnsiTheme="minorHAnsi" w:cs="Arial"/>
                <w:sz w:val="16"/>
                <w:szCs w:val="16"/>
              </w:rPr>
              <w:t>darstellen,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23EDABA1"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M</w:t>
            </w:r>
            <w:r w:rsidR="002C0E40" w:rsidRPr="0014674F">
              <w:rPr>
                <w:rFonts w:asciiTheme="minorHAnsi" w:hAnsiTheme="minorHAnsi" w:cs="Arial"/>
                <w:sz w:val="16"/>
                <w:szCs w:val="16"/>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6FDE00D3" w14:textId="77777777" w:rsidR="00C63294" w:rsidRPr="0014674F" w:rsidRDefault="00032059" w:rsidP="00312D55">
            <w:pPr>
              <w:rPr>
                <w:rFonts w:asciiTheme="minorHAnsi" w:hAnsiTheme="minorHAnsi" w:cs="Arial"/>
                <w:sz w:val="16"/>
                <w:szCs w:val="16"/>
              </w:rPr>
            </w:pPr>
            <w:r>
              <w:rPr>
                <w:rFonts w:asciiTheme="minorHAnsi" w:hAnsiTheme="minorHAnsi" w:cs="Arial"/>
                <w:b/>
                <w:sz w:val="16"/>
                <w:szCs w:val="16"/>
              </w:rPr>
              <w:t>E</w:t>
            </w:r>
            <w:r w:rsidR="002C0E40" w:rsidRPr="0014674F">
              <w:rPr>
                <w:rFonts w:asciiTheme="minorHAnsi" w:hAnsiTheme="minorHAnsi" w:cs="Arial"/>
                <w:sz w:val="16"/>
                <w:szCs w:val="16"/>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32D29E7B" w14:textId="77777777" w:rsidR="00032059" w:rsidRDefault="00032059" w:rsidP="00312D55">
            <w:pPr>
              <w:rPr>
                <w:rFonts w:asciiTheme="minorHAnsi" w:hAnsiTheme="minorHAnsi" w:cs="Arial"/>
                <w:b/>
                <w:sz w:val="16"/>
                <w:szCs w:val="16"/>
              </w:rPr>
            </w:pPr>
          </w:p>
          <w:p w14:paraId="5516AA07" w14:textId="77777777" w:rsidR="002C0E40" w:rsidRPr="0014674F" w:rsidRDefault="002C0E40" w:rsidP="00312D55">
            <w:pPr>
              <w:rPr>
                <w:rFonts w:asciiTheme="minorHAnsi" w:hAnsiTheme="minorHAnsi" w:cs="Arial"/>
                <w:b/>
                <w:sz w:val="16"/>
                <w:szCs w:val="16"/>
              </w:rPr>
            </w:pPr>
            <w:r w:rsidRPr="0014674F">
              <w:rPr>
                <w:rFonts w:asciiTheme="minorHAnsi" w:hAnsiTheme="minorHAnsi" w:cs="Arial"/>
                <w:b/>
                <w:sz w:val="16"/>
                <w:szCs w:val="16"/>
              </w:rPr>
              <w:t>3.2.7 (3)</w:t>
            </w:r>
          </w:p>
          <w:p w14:paraId="6185A41C"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G</w:t>
            </w:r>
            <w:r w:rsidR="002C0E40" w:rsidRPr="0014674F">
              <w:rPr>
                <w:rFonts w:asciiTheme="minorHAnsi" w:hAnsiTheme="minorHAnsi" w:cs="Arial"/>
                <w:b/>
                <w:sz w:val="16"/>
                <w:szCs w:val="16"/>
              </w:rPr>
              <w:t xml:space="preserve"> </w:t>
            </w:r>
            <w:r w:rsidR="002C0E40" w:rsidRPr="0014674F">
              <w:rPr>
                <w:rFonts w:asciiTheme="minorHAnsi" w:hAnsiTheme="minorHAnsi" w:cs="Arial"/>
                <w:sz w:val="16"/>
                <w:szCs w:val="16"/>
              </w:rPr>
              <w:t>wesentliche Glaubensaussagen der abrahamitischen Religionen beschreiben (z. B. Gottesvorstellung, Bestimmung des Menschen, Deutung des Todes)</w:t>
            </w:r>
          </w:p>
          <w:p w14:paraId="5EF5B0A5"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M</w:t>
            </w:r>
            <w:r w:rsidR="002C0E40" w:rsidRPr="0014674F">
              <w:rPr>
                <w:rFonts w:asciiTheme="minorHAnsi" w:hAnsiTheme="minorHAnsi" w:cs="Arial"/>
                <w:sz w:val="16"/>
                <w:szCs w:val="16"/>
              </w:rPr>
              <w:t xml:space="preserve"> wesentliche Glaubensaussagen der abrahamitischen Religionen herausarbeiten (z. B. Gottesvorstellung, Bestimmung des Menschen, Deutung des Todes)</w:t>
            </w:r>
          </w:p>
          <w:p w14:paraId="1286880E" w14:textId="77777777" w:rsidR="002C0E40" w:rsidRPr="0014674F" w:rsidRDefault="00032059" w:rsidP="00312D55">
            <w:pPr>
              <w:rPr>
                <w:rFonts w:asciiTheme="minorHAnsi" w:hAnsiTheme="minorHAnsi" w:cs="Arial"/>
                <w:sz w:val="16"/>
                <w:szCs w:val="16"/>
              </w:rPr>
            </w:pPr>
            <w:r>
              <w:rPr>
                <w:rFonts w:asciiTheme="minorHAnsi" w:hAnsiTheme="minorHAnsi" w:cs="Arial"/>
                <w:b/>
                <w:sz w:val="16"/>
                <w:szCs w:val="16"/>
              </w:rPr>
              <w:t>E</w:t>
            </w:r>
            <w:r w:rsidR="002C0E40" w:rsidRPr="0014674F">
              <w:rPr>
                <w:rFonts w:asciiTheme="minorHAnsi" w:hAnsiTheme="minorHAnsi" w:cs="Arial"/>
                <w:sz w:val="16"/>
                <w:szCs w:val="16"/>
              </w:rPr>
              <w:t xml:space="preserve"> wesentliche Glaubensaussagen der abrahamitischen Religionen miteinander vergleichen (z. B. Gottesvorstellung, Bestimmung des Menschen, Deutung des Todes)</w:t>
            </w:r>
          </w:p>
        </w:tc>
        <w:tc>
          <w:tcPr>
            <w:tcW w:w="3391" w:type="dxa"/>
          </w:tcPr>
          <w:p w14:paraId="4E1E39F5" w14:textId="77777777" w:rsidR="00094FB6" w:rsidRPr="0014674F" w:rsidRDefault="00094FB6" w:rsidP="00312D55">
            <w:pPr>
              <w:spacing w:before="60" w:after="60"/>
              <w:rPr>
                <w:rFonts w:asciiTheme="minorHAnsi" w:hAnsiTheme="minorHAnsi" w:cs="Arial"/>
                <w:sz w:val="16"/>
                <w:szCs w:val="16"/>
              </w:rPr>
            </w:pPr>
          </w:p>
        </w:tc>
        <w:tc>
          <w:tcPr>
            <w:tcW w:w="3380" w:type="dxa"/>
            <w:shd w:val="clear" w:color="auto" w:fill="CCC0D9" w:themeFill="accent4" w:themeFillTint="66"/>
          </w:tcPr>
          <w:p w14:paraId="78A240AB" w14:textId="77777777" w:rsidR="00094FB6" w:rsidRDefault="0014674F"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0397EA11" w14:textId="77777777" w:rsidR="00D95F04" w:rsidRDefault="00D95F04" w:rsidP="00312D55">
            <w:pPr>
              <w:rPr>
                <w:rFonts w:asciiTheme="minorHAnsi" w:hAnsiTheme="minorHAnsi" w:cs="Arial"/>
                <w:sz w:val="16"/>
                <w:szCs w:val="16"/>
              </w:rPr>
            </w:pPr>
          </w:p>
          <w:p w14:paraId="75FB5115" w14:textId="77777777" w:rsidR="00CF38FB" w:rsidRPr="00CF38FB" w:rsidRDefault="00CF38FB" w:rsidP="00312D55">
            <w:pPr>
              <w:rPr>
                <w:rFonts w:asciiTheme="minorHAnsi" w:hAnsiTheme="minorHAnsi" w:cs="Arial"/>
                <w:b/>
                <w:sz w:val="16"/>
                <w:szCs w:val="16"/>
              </w:rPr>
            </w:pPr>
            <w:r w:rsidRPr="00CF38FB">
              <w:rPr>
                <w:rFonts w:asciiTheme="minorHAnsi" w:hAnsiTheme="minorHAnsi" w:cs="Arial"/>
                <w:b/>
                <w:sz w:val="16"/>
                <w:szCs w:val="16"/>
              </w:rPr>
              <w:t xml:space="preserve">3.2.1 (1) </w:t>
            </w:r>
          </w:p>
          <w:p w14:paraId="45629AB3" w14:textId="77777777" w:rsidR="00CF38FB" w:rsidRPr="00CF38FB" w:rsidRDefault="00CF38FB" w:rsidP="00312D55">
            <w:pPr>
              <w:rPr>
                <w:rFonts w:asciiTheme="minorHAnsi" w:hAnsiTheme="minorHAnsi" w:cs="Arial"/>
                <w:sz w:val="16"/>
                <w:szCs w:val="16"/>
              </w:rPr>
            </w:pPr>
            <w:r w:rsidRPr="00CF38FB">
              <w:rPr>
                <w:rFonts w:asciiTheme="minorHAnsi" w:hAnsiTheme="minorHAnsi" w:cs="Arial"/>
                <w:b/>
                <w:sz w:val="16"/>
                <w:szCs w:val="16"/>
              </w:rPr>
              <w:t>G</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Vorbil</w:t>
            </w:r>
            <w:r w:rsidR="00372F5D">
              <w:rPr>
                <w:rFonts w:asciiTheme="minorHAnsi" w:hAnsiTheme="minorHAnsi" w:cs="Arial"/>
                <w:sz w:val="16"/>
                <w:szCs w:val="16"/>
              </w:rPr>
              <w:t xml:space="preserve">der </w:t>
            </w:r>
            <w:r w:rsidRPr="00CF38FB">
              <w:rPr>
                <w:rFonts w:asciiTheme="minorHAnsi" w:hAnsiTheme="minorHAnsi" w:cs="Arial"/>
                <w:sz w:val="16"/>
                <w:szCs w:val="16"/>
              </w:rPr>
              <w:t>Körperkult, Leistung, Erfolg) vergleichen</w:t>
            </w:r>
          </w:p>
          <w:p w14:paraId="72D59978" w14:textId="77777777" w:rsidR="00CF38FB" w:rsidRPr="00CF38FB" w:rsidRDefault="00CF38FB" w:rsidP="00312D55">
            <w:pPr>
              <w:rPr>
                <w:rFonts w:asciiTheme="minorHAnsi" w:hAnsiTheme="minorHAnsi" w:cs="Arial"/>
                <w:sz w:val="16"/>
                <w:szCs w:val="16"/>
              </w:rPr>
            </w:pPr>
            <w:r w:rsidRPr="00CF38FB">
              <w:rPr>
                <w:rFonts w:asciiTheme="minorHAnsi" w:hAnsiTheme="minorHAnsi" w:cs="Arial"/>
                <w:b/>
                <w:sz w:val="16"/>
                <w:szCs w:val="16"/>
              </w:rPr>
              <w:t>M</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Vorbilder, Körperkult, Leistung, Erfolg) untersuchen</w:t>
            </w:r>
          </w:p>
          <w:p w14:paraId="076D85A3" w14:textId="77777777" w:rsidR="00CF38FB" w:rsidRDefault="00CF38FB" w:rsidP="00312D55">
            <w:pPr>
              <w:rPr>
                <w:rFonts w:asciiTheme="minorHAnsi" w:hAnsiTheme="minorHAnsi" w:cs="Arial"/>
                <w:sz w:val="16"/>
                <w:szCs w:val="16"/>
              </w:rPr>
            </w:pPr>
            <w:r w:rsidRPr="00CF38FB">
              <w:rPr>
                <w:rFonts w:asciiTheme="minorHAnsi" w:hAnsiTheme="minorHAnsi" w:cs="Arial"/>
                <w:b/>
                <w:sz w:val="16"/>
                <w:szCs w:val="16"/>
              </w:rPr>
              <w:t>E</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w:t>
            </w:r>
            <w:r>
              <w:rPr>
                <w:rFonts w:asciiTheme="minorHAnsi" w:hAnsiTheme="minorHAnsi" w:cs="Arial"/>
                <w:sz w:val="16"/>
                <w:szCs w:val="16"/>
              </w:rPr>
              <w:t>b</w:t>
            </w:r>
            <w:r w:rsidRPr="00CF38FB">
              <w:rPr>
                <w:rFonts w:asciiTheme="minorHAnsi" w:hAnsiTheme="minorHAnsi" w:cs="Arial"/>
                <w:sz w:val="16"/>
                <w:szCs w:val="16"/>
              </w:rPr>
              <w:t xml:space="preserve">ilder, Körperkult, Leistung, Erfolg) überprüfen </w:t>
            </w:r>
          </w:p>
          <w:p w14:paraId="0FAC6734" w14:textId="77777777" w:rsidR="003A33F4" w:rsidRDefault="003A33F4" w:rsidP="00312D55">
            <w:pPr>
              <w:rPr>
                <w:rFonts w:asciiTheme="minorHAnsi" w:hAnsiTheme="minorHAnsi" w:cs="Arial"/>
                <w:sz w:val="16"/>
                <w:szCs w:val="16"/>
              </w:rPr>
            </w:pPr>
          </w:p>
          <w:p w14:paraId="63FFF714" w14:textId="77777777" w:rsidR="003A33F4" w:rsidRPr="009A0C25" w:rsidRDefault="00CF38FB" w:rsidP="00312D55">
            <w:pPr>
              <w:rPr>
                <w:rFonts w:asciiTheme="minorHAnsi" w:hAnsiTheme="minorHAnsi" w:cs="Arial"/>
                <w:b/>
                <w:sz w:val="16"/>
                <w:szCs w:val="16"/>
              </w:rPr>
            </w:pPr>
            <w:r w:rsidRPr="009A0C25">
              <w:rPr>
                <w:rFonts w:asciiTheme="minorHAnsi" w:hAnsiTheme="minorHAnsi" w:cs="Arial"/>
                <w:b/>
                <w:sz w:val="16"/>
                <w:szCs w:val="16"/>
              </w:rPr>
              <w:t>3.2.1 (2)</w:t>
            </w:r>
          </w:p>
          <w:p w14:paraId="6DB69527"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G</w:t>
            </w:r>
            <w:r w:rsidR="00CF38FB" w:rsidRPr="00CF38FB">
              <w:rPr>
                <w:rFonts w:asciiTheme="minorHAnsi" w:hAnsiTheme="minorHAnsi" w:cs="Arial"/>
                <w:sz w:val="16"/>
                <w:szCs w:val="16"/>
              </w:rPr>
              <w:t xml:space="preserve"> die bedingungslose Annahme des Menschen durch Gott aufzeigen (Schuld und Sünde, Vergebung) </w:t>
            </w:r>
          </w:p>
          <w:p w14:paraId="1084DFAC"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M</w:t>
            </w:r>
            <w:r>
              <w:rPr>
                <w:rFonts w:asciiTheme="minorHAnsi" w:hAnsiTheme="minorHAnsi" w:cs="Arial"/>
                <w:sz w:val="16"/>
                <w:szCs w:val="16"/>
              </w:rPr>
              <w:t xml:space="preserve"> </w:t>
            </w:r>
            <w:r w:rsidR="00CF38FB" w:rsidRPr="00CF38FB">
              <w:rPr>
                <w:rFonts w:asciiTheme="minorHAnsi" w:hAnsiTheme="minorHAnsi" w:cs="Arial"/>
                <w:sz w:val="16"/>
                <w:szCs w:val="16"/>
              </w:rPr>
              <w:t>die Lebensrelevanz der bedingungslosen Annahme des Menschen durch Gott aufzeigen (Schuld und Sünde, Vergebung, Rechtfertigung)</w:t>
            </w:r>
          </w:p>
          <w:p w14:paraId="54858F8B"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E</w:t>
            </w:r>
            <w:r w:rsidR="00CF38FB" w:rsidRPr="009A0C25">
              <w:rPr>
                <w:rFonts w:asciiTheme="minorHAnsi" w:hAnsiTheme="minorHAnsi" w:cs="Arial"/>
                <w:b/>
                <w:sz w:val="16"/>
                <w:szCs w:val="16"/>
              </w:rPr>
              <w:t xml:space="preserve"> </w:t>
            </w:r>
            <w:r w:rsidR="00CF38FB" w:rsidRPr="00CF38FB">
              <w:rPr>
                <w:rFonts w:asciiTheme="minorHAnsi" w:hAnsiTheme="minorHAnsi" w:cs="Arial"/>
                <w:sz w:val="16"/>
                <w:szCs w:val="16"/>
              </w:rPr>
              <w:t>die Lebensrelevanz der bedingungslosen Annahme des Menschen durch Gott aufzeigen (Schuld und Sünde, Vergebung, Rechtfertigung)</w:t>
            </w:r>
          </w:p>
          <w:p w14:paraId="22E09AF8" w14:textId="77777777" w:rsidR="003A33F4" w:rsidRDefault="003A33F4" w:rsidP="00312D55">
            <w:pPr>
              <w:rPr>
                <w:rFonts w:asciiTheme="minorHAnsi" w:hAnsiTheme="minorHAnsi" w:cs="Arial"/>
                <w:sz w:val="16"/>
                <w:szCs w:val="16"/>
              </w:rPr>
            </w:pPr>
          </w:p>
          <w:p w14:paraId="1DA5DCE9" w14:textId="77777777" w:rsidR="003A33F4" w:rsidRPr="009A0C25" w:rsidRDefault="00CF38FB" w:rsidP="00312D55">
            <w:pPr>
              <w:rPr>
                <w:rFonts w:asciiTheme="minorHAnsi" w:hAnsiTheme="minorHAnsi" w:cs="Arial"/>
                <w:b/>
                <w:sz w:val="16"/>
                <w:szCs w:val="16"/>
              </w:rPr>
            </w:pPr>
            <w:r w:rsidRPr="009A0C25">
              <w:rPr>
                <w:rFonts w:asciiTheme="minorHAnsi" w:hAnsiTheme="minorHAnsi" w:cs="Arial"/>
                <w:b/>
                <w:sz w:val="16"/>
                <w:szCs w:val="16"/>
              </w:rPr>
              <w:t xml:space="preserve">3.2.1 (3) </w:t>
            </w:r>
          </w:p>
          <w:p w14:paraId="7F188EB0"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G</w:t>
            </w:r>
            <w:r>
              <w:rPr>
                <w:rFonts w:asciiTheme="minorHAnsi" w:hAnsiTheme="minorHAnsi" w:cs="Arial"/>
                <w:sz w:val="16"/>
                <w:szCs w:val="16"/>
              </w:rPr>
              <w:t xml:space="preserve"> </w:t>
            </w:r>
            <w:r w:rsidR="00CF38FB" w:rsidRPr="00CF38FB">
              <w:rPr>
                <w:rFonts w:asciiTheme="minorHAnsi" w:hAnsiTheme="minorHAnsi" w:cs="Arial"/>
                <w:sz w:val="16"/>
                <w:szCs w:val="16"/>
              </w:rPr>
              <w:t>anhand von Gewissenskonflikten (zum Beispiel Dilemmageschichten) mögliche Entscheidungen</w:t>
            </w:r>
            <w:r>
              <w:rPr>
                <w:rFonts w:asciiTheme="minorHAnsi" w:hAnsiTheme="minorHAnsi" w:cs="Arial"/>
                <w:sz w:val="16"/>
                <w:szCs w:val="16"/>
              </w:rPr>
              <w:t xml:space="preserve"> </w:t>
            </w:r>
            <w:r w:rsidR="00CF38FB" w:rsidRPr="00CF38FB">
              <w:rPr>
                <w:rFonts w:asciiTheme="minorHAnsi" w:hAnsiTheme="minorHAnsi" w:cs="Arial"/>
                <w:sz w:val="16"/>
                <w:szCs w:val="16"/>
              </w:rPr>
              <w:t xml:space="preserve">beschreiben </w:t>
            </w:r>
          </w:p>
          <w:p w14:paraId="6C26F10B"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M</w:t>
            </w:r>
            <w:r w:rsidR="00CF38FB" w:rsidRPr="00CF38FB">
              <w:rPr>
                <w:rFonts w:asciiTheme="minorHAnsi" w:hAnsiTheme="minorHAnsi" w:cs="Arial"/>
                <w:sz w:val="16"/>
                <w:szCs w:val="16"/>
              </w:rPr>
              <w:t xml:space="preserve"> Gewissensentscheidungen in Beziehung zu biblischen Geboten (zum Beispiel Feindesliebe, Unverletzlichkeit des Lebens, Wahrhaftigkeit) setzen</w:t>
            </w:r>
          </w:p>
          <w:p w14:paraId="2CFA1D9F" w14:textId="77777777" w:rsidR="00CF38FB" w:rsidRDefault="003A33F4" w:rsidP="00312D55">
            <w:pPr>
              <w:rPr>
                <w:rFonts w:asciiTheme="minorHAnsi" w:hAnsiTheme="minorHAnsi" w:cs="Arial"/>
                <w:sz w:val="16"/>
                <w:szCs w:val="16"/>
              </w:rPr>
            </w:pPr>
            <w:r w:rsidRPr="009A0C25">
              <w:rPr>
                <w:rFonts w:asciiTheme="minorHAnsi" w:hAnsiTheme="minorHAnsi" w:cs="Arial"/>
                <w:b/>
                <w:sz w:val="16"/>
                <w:szCs w:val="16"/>
              </w:rPr>
              <w:t xml:space="preserve">E </w:t>
            </w:r>
            <w:r w:rsidR="00CF38FB" w:rsidRPr="00CF38FB">
              <w:rPr>
                <w:rFonts w:asciiTheme="minorHAnsi" w:hAnsiTheme="minorHAnsi" w:cs="Arial"/>
                <w:sz w:val="16"/>
                <w:szCs w:val="16"/>
              </w:rPr>
              <w:t>Faktoren der Gewissensbildung (zum Beispiel Erziehung, Vorbilder, Peergroup, Normen, Religion) erklären</w:t>
            </w:r>
          </w:p>
          <w:p w14:paraId="124F2286" w14:textId="77777777" w:rsidR="00CF38FB" w:rsidRDefault="00CF38FB" w:rsidP="00312D55">
            <w:pPr>
              <w:rPr>
                <w:rFonts w:asciiTheme="minorHAnsi" w:hAnsiTheme="minorHAnsi" w:cs="Arial"/>
                <w:sz w:val="16"/>
                <w:szCs w:val="16"/>
              </w:rPr>
            </w:pPr>
          </w:p>
          <w:p w14:paraId="00EC2648" w14:textId="77777777" w:rsidR="003A33F4" w:rsidRDefault="00CF38FB" w:rsidP="00312D55">
            <w:pPr>
              <w:rPr>
                <w:rFonts w:asciiTheme="minorHAnsi" w:hAnsiTheme="minorHAnsi" w:cs="Arial"/>
                <w:sz w:val="16"/>
                <w:szCs w:val="16"/>
              </w:rPr>
            </w:pPr>
            <w:r w:rsidRPr="003A33F4">
              <w:rPr>
                <w:rFonts w:asciiTheme="minorHAnsi" w:hAnsiTheme="minorHAnsi" w:cs="Arial"/>
                <w:b/>
                <w:sz w:val="16"/>
                <w:szCs w:val="16"/>
              </w:rPr>
              <w:t>3.2.2 (2)</w:t>
            </w:r>
            <w:r w:rsidRPr="00CF38FB">
              <w:rPr>
                <w:rFonts w:asciiTheme="minorHAnsi" w:hAnsiTheme="minorHAnsi" w:cs="Arial"/>
                <w:sz w:val="16"/>
                <w:szCs w:val="16"/>
              </w:rPr>
              <w:t xml:space="preserve"> </w:t>
            </w:r>
          </w:p>
          <w:p w14:paraId="7E854316" w14:textId="77777777" w:rsidR="00CF38FB" w:rsidRPr="00CF38FB" w:rsidRDefault="003A33F4" w:rsidP="00312D55">
            <w:pPr>
              <w:rPr>
                <w:rFonts w:asciiTheme="minorHAnsi" w:hAnsiTheme="minorHAnsi" w:cs="Arial"/>
                <w:sz w:val="16"/>
                <w:szCs w:val="16"/>
              </w:rPr>
            </w:pPr>
            <w:r w:rsidRPr="003A33F4">
              <w:rPr>
                <w:rFonts w:asciiTheme="minorHAnsi" w:hAnsiTheme="minorHAnsi" w:cs="Arial"/>
                <w:b/>
                <w:sz w:val="16"/>
                <w:szCs w:val="16"/>
              </w:rPr>
              <w:t xml:space="preserve">G </w:t>
            </w:r>
            <w:r w:rsidR="00CF38FB" w:rsidRPr="00CF38FB">
              <w:rPr>
                <w:rFonts w:asciiTheme="minorHAnsi" w:hAnsiTheme="minorHAnsi" w:cs="Arial"/>
                <w:sz w:val="16"/>
                <w:szCs w:val="16"/>
              </w:rPr>
              <w:t xml:space="preserve">ethische Herausforderungen (z. B. Armut, </w:t>
            </w:r>
            <w:r>
              <w:rPr>
                <w:rFonts w:asciiTheme="minorHAnsi" w:hAnsiTheme="minorHAnsi" w:cs="Arial"/>
                <w:sz w:val="16"/>
                <w:szCs w:val="16"/>
              </w:rPr>
              <w:t>R</w:t>
            </w:r>
            <w:r w:rsidR="00CF38FB" w:rsidRPr="00CF38FB">
              <w:rPr>
                <w:rFonts w:asciiTheme="minorHAnsi" w:hAnsiTheme="minorHAnsi" w:cs="Arial"/>
                <w:sz w:val="16"/>
                <w:szCs w:val="16"/>
              </w:rPr>
              <w:t xml:space="preserve">eichtum, Sexualethik, Krieg und Frieden, Online-Verhalten, Lebensanfang- und ende) unter den Aspekten </w:t>
            </w:r>
          </w:p>
          <w:p w14:paraId="596BA644" w14:textId="77777777" w:rsidR="00CF38FB" w:rsidRPr="00CF38FB" w:rsidRDefault="00CF38FB" w:rsidP="00312D55">
            <w:pPr>
              <w:rPr>
                <w:rFonts w:asciiTheme="minorHAnsi" w:hAnsiTheme="minorHAnsi" w:cs="Arial"/>
                <w:sz w:val="16"/>
                <w:szCs w:val="16"/>
              </w:rPr>
            </w:pPr>
            <w:r w:rsidRPr="00CF38FB">
              <w:rPr>
                <w:rFonts w:asciiTheme="minorHAnsi" w:hAnsiTheme="minorHAnsi" w:cs="Arial"/>
                <w:sz w:val="16"/>
                <w:szCs w:val="16"/>
              </w:rPr>
              <w:t xml:space="preserve">Nächstenliebe und Solidarität erläutern </w:t>
            </w:r>
          </w:p>
          <w:p w14:paraId="11D66D13" w14:textId="77777777" w:rsidR="00CF38FB" w:rsidRPr="00CF38FB" w:rsidRDefault="003A33F4" w:rsidP="00312D55">
            <w:pPr>
              <w:rPr>
                <w:rFonts w:asciiTheme="minorHAnsi" w:hAnsiTheme="minorHAnsi" w:cs="Arial"/>
                <w:sz w:val="16"/>
                <w:szCs w:val="16"/>
              </w:rPr>
            </w:pPr>
            <w:r w:rsidRPr="003A33F4">
              <w:rPr>
                <w:rFonts w:asciiTheme="minorHAnsi" w:hAnsiTheme="minorHAnsi" w:cs="Arial"/>
                <w:b/>
                <w:sz w:val="16"/>
                <w:szCs w:val="16"/>
              </w:rPr>
              <w:t>M</w:t>
            </w:r>
            <w:r>
              <w:rPr>
                <w:rFonts w:asciiTheme="minorHAnsi" w:hAnsiTheme="minorHAnsi" w:cs="Arial"/>
                <w:sz w:val="16"/>
                <w:szCs w:val="16"/>
              </w:rPr>
              <w:t xml:space="preserve"> </w:t>
            </w:r>
            <w:r w:rsidR="00CF38FB" w:rsidRPr="00CF38FB">
              <w:rPr>
                <w:rFonts w:asciiTheme="minorHAnsi" w:hAnsiTheme="minorHAnsi" w:cs="Arial"/>
                <w:sz w:val="16"/>
                <w:szCs w:val="16"/>
              </w:rPr>
              <w:t>Möglichkeiten für einen christlich verantworteten Umgang mit ethischen Herausforderungen (z. B.  Armut, Reichtum, Sexualethik, Krieg und Frieden, Online-Verhalten, Lebensanfang und -ende) erläutern</w:t>
            </w:r>
          </w:p>
          <w:p w14:paraId="6A233ABB" w14:textId="77777777" w:rsidR="00CF38FB" w:rsidRPr="00CF38FB" w:rsidRDefault="003A33F4" w:rsidP="00312D55">
            <w:pPr>
              <w:rPr>
                <w:rFonts w:asciiTheme="minorHAnsi" w:hAnsiTheme="minorHAnsi" w:cs="Arial"/>
                <w:sz w:val="16"/>
                <w:szCs w:val="16"/>
              </w:rPr>
            </w:pPr>
            <w:r w:rsidRPr="003A33F4">
              <w:rPr>
                <w:rFonts w:asciiTheme="minorHAnsi" w:hAnsiTheme="minorHAnsi" w:cs="Arial"/>
                <w:b/>
                <w:sz w:val="16"/>
                <w:szCs w:val="16"/>
              </w:rPr>
              <w:t>E</w:t>
            </w:r>
            <w:r>
              <w:rPr>
                <w:rFonts w:asciiTheme="minorHAnsi" w:hAnsiTheme="minorHAnsi" w:cs="Arial"/>
                <w:sz w:val="16"/>
                <w:szCs w:val="16"/>
              </w:rPr>
              <w:t xml:space="preserve"> </w:t>
            </w:r>
            <w:r w:rsidR="00CF38FB" w:rsidRPr="00CF38FB">
              <w:rPr>
                <w:rFonts w:asciiTheme="minorHAnsi" w:hAnsiTheme="minorHAnsi" w:cs="Arial"/>
                <w:sz w:val="16"/>
                <w:szCs w:val="16"/>
              </w:rPr>
              <w:t xml:space="preserve">Kriterien (z. B. Nächstenliebe, Gerechtigkeit) für einen christlich verantworteten Umgang mit ethischen Herausforderungen (z. B. Armut, Reichtum, </w:t>
            </w:r>
          </w:p>
          <w:p w14:paraId="6491070D" w14:textId="77777777" w:rsidR="00CF38FB" w:rsidRDefault="00CF38FB" w:rsidP="00312D55">
            <w:pPr>
              <w:rPr>
                <w:rFonts w:asciiTheme="minorHAnsi" w:hAnsiTheme="minorHAnsi" w:cs="Arial"/>
                <w:sz w:val="16"/>
                <w:szCs w:val="16"/>
              </w:rPr>
            </w:pPr>
            <w:r w:rsidRPr="00CF38FB">
              <w:rPr>
                <w:rFonts w:asciiTheme="minorHAnsi" w:hAnsiTheme="minorHAnsi" w:cs="Arial"/>
                <w:sz w:val="16"/>
                <w:szCs w:val="16"/>
              </w:rPr>
              <w:t>Sexualethik, Krieg und Frieden, Online-Verhalten, Lebensanfang und -ende) erläutern</w:t>
            </w:r>
          </w:p>
          <w:p w14:paraId="2AC865E0" w14:textId="77777777" w:rsidR="003A33F4" w:rsidRDefault="003A33F4" w:rsidP="00312D55">
            <w:pPr>
              <w:rPr>
                <w:rFonts w:asciiTheme="minorHAnsi" w:hAnsiTheme="minorHAnsi" w:cs="Arial"/>
                <w:sz w:val="16"/>
                <w:szCs w:val="16"/>
              </w:rPr>
            </w:pPr>
          </w:p>
          <w:p w14:paraId="64F90848" w14:textId="77777777" w:rsidR="003A33F4" w:rsidRDefault="00D95F04" w:rsidP="00312D55">
            <w:pPr>
              <w:rPr>
                <w:rFonts w:asciiTheme="minorHAnsi" w:hAnsiTheme="minorHAnsi" w:cs="Arial"/>
                <w:sz w:val="16"/>
                <w:szCs w:val="16"/>
              </w:rPr>
            </w:pPr>
            <w:r w:rsidRPr="003A33F4">
              <w:rPr>
                <w:rFonts w:asciiTheme="minorHAnsi" w:hAnsiTheme="minorHAnsi" w:cs="Arial"/>
                <w:b/>
                <w:sz w:val="16"/>
                <w:szCs w:val="16"/>
              </w:rPr>
              <w:t xml:space="preserve">3.2.7 </w:t>
            </w:r>
            <w:r w:rsidR="00CF38FB" w:rsidRPr="003A33F4">
              <w:rPr>
                <w:rFonts w:asciiTheme="minorHAnsi" w:hAnsiTheme="minorHAnsi" w:cs="Arial"/>
                <w:b/>
                <w:sz w:val="16"/>
                <w:szCs w:val="16"/>
              </w:rPr>
              <w:t>(1)</w:t>
            </w:r>
            <w:r w:rsidR="00CF38FB" w:rsidRPr="00CF38FB">
              <w:rPr>
                <w:rFonts w:asciiTheme="minorHAnsi" w:hAnsiTheme="minorHAnsi" w:cs="Arial"/>
                <w:sz w:val="16"/>
                <w:szCs w:val="16"/>
              </w:rPr>
              <w:t xml:space="preserve"> </w:t>
            </w:r>
          </w:p>
          <w:p w14:paraId="40BF9E0E" w14:textId="77777777" w:rsidR="00CF38FB" w:rsidRPr="00CF38FB" w:rsidRDefault="003A33F4" w:rsidP="00312D55">
            <w:pPr>
              <w:rPr>
                <w:rFonts w:asciiTheme="minorHAnsi" w:hAnsiTheme="minorHAnsi" w:cs="Arial"/>
                <w:sz w:val="16"/>
                <w:szCs w:val="16"/>
              </w:rPr>
            </w:pPr>
            <w:r w:rsidRPr="009A0C25">
              <w:rPr>
                <w:rFonts w:asciiTheme="minorHAnsi" w:hAnsiTheme="minorHAnsi" w:cs="Arial"/>
                <w:b/>
                <w:sz w:val="16"/>
                <w:szCs w:val="16"/>
              </w:rPr>
              <w:t xml:space="preserve">G </w:t>
            </w:r>
            <w:r w:rsidR="00CF38FB" w:rsidRPr="00CF38FB">
              <w:rPr>
                <w:rFonts w:asciiTheme="minorHAnsi" w:hAnsiTheme="minorHAnsi" w:cs="Arial"/>
                <w:sz w:val="16"/>
                <w:szCs w:val="16"/>
              </w:rPr>
              <w:t>Formen religiösen Ausdrucks (zum Beispiel Symbol, Ritus, Gebet, Bekenntnis, Lied, Weisung) beschreiben</w:t>
            </w:r>
          </w:p>
          <w:p w14:paraId="121F4825" w14:textId="77777777" w:rsidR="00CF38FB" w:rsidRPr="00CF38FB" w:rsidRDefault="003A33F4" w:rsidP="00312D55">
            <w:pPr>
              <w:rPr>
                <w:rFonts w:asciiTheme="minorHAnsi" w:hAnsiTheme="minorHAnsi" w:cs="Arial"/>
                <w:sz w:val="16"/>
                <w:szCs w:val="16"/>
              </w:rPr>
            </w:pPr>
            <w:r w:rsidRPr="00312D55">
              <w:rPr>
                <w:rFonts w:asciiTheme="minorHAnsi" w:hAnsiTheme="minorHAnsi" w:cs="Arial"/>
                <w:b/>
                <w:sz w:val="16"/>
                <w:szCs w:val="16"/>
              </w:rPr>
              <w:t>M</w:t>
            </w:r>
            <w:r w:rsidR="00CF38FB" w:rsidRPr="00312D55">
              <w:rPr>
                <w:rFonts w:asciiTheme="minorHAnsi" w:hAnsiTheme="minorHAnsi" w:cs="Arial"/>
                <w:b/>
                <w:sz w:val="16"/>
                <w:szCs w:val="16"/>
              </w:rPr>
              <w:t xml:space="preserve"> </w:t>
            </w:r>
            <w:r w:rsidR="00CF38FB" w:rsidRPr="00CF38FB">
              <w:rPr>
                <w:rFonts w:asciiTheme="minorHAnsi" w:hAnsiTheme="minorHAnsi" w:cs="Arial"/>
                <w:sz w:val="16"/>
                <w:szCs w:val="16"/>
              </w:rPr>
              <w:t>Formen religiösen Ausdrucks (zum Beispiel Symbol, Ritus, Gebet, Bekenntnis, Lied, Weisung) vergleichen</w:t>
            </w:r>
          </w:p>
          <w:p w14:paraId="551F6ABD" w14:textId="77777777" w:rsidR="00D95F04" w:rsidRDefault="003A33F4" w:rsidP="00312D55">
            <w:pPr>
              <w:rPr>
                <w:rFonts w:asciiTheme="minorHAnsi" w:hAnsiTheme="minorHAnsi" w:cs="Arial"/>
                <w:sz w:val="16"/>
                <w:szCs w:val="16"/>
              </w:rPr>
            </w:pPr>
            <w:r w:rsidRPr="00312D55">
              <w:rPr>
                <w:rFonts w:asciiTheme="minorHAnsi" w:hAnsiTheme="minorHAnsi" w:cs="Arial"/>
                <w:b/>
                <w:sz w:val="16"/>
                <w:szCs w:val="16"/>
              </w:rPr>
              <w:t xml:space="preserve">E </w:t>
            </w:r>
            <w:r w:rsidR="00CF38FB" w:rsidRPr="00CF38FB">
              <w:rPr>
                <w:rFonts w:asciiTheme="minorHAnsi" w:hAnsiTheme="minorHAnsi" w:cs="Arial"/>
                <w:sz w:val="16"/>
                <w:szCs w:val="16"/>
              </w:rPr>
              <w:t xml:space="preserve">Formen religiösen Ausdrucks (zum Beispiel </w:t>
            </w:r>
            <w:r>
              <w:rPr>
                <w:rFonts w:asciiTheme="minorHAnsi" w:hAnsiTheme="minorHAnsi" w:cs="Arial"/>
                <w:sz w:val="16"/>
                <w:szCs w:val="16"/>
              </w:rPr>
              <w:t>S</w:t>
            </w:r>
            <w:r w:rsidR="00CF38FB" w:rsidRPr="00CF38FB">
              <w:rPr>
                <w:rFonts w:asciiTheme="minorHAnsi" w:hAnsiTheme="minorHAnsi" w:cs="Arial"/>
                <w:sz w:val="16"/>
                <w:szCs w:val="16"/>
              </w:rPr>
              <w:t>ymbol, Ritus, Bekenntnis, Lied, Gebet, Weisung) untersuchen</w:t>
            </w:r>
          </w:p>
          <w:p w14:paraId="314EB073" w14:textId="77777777" w:rsidR="003A33F4" w:rsidRDefault="003A33F4" w:rsidP="00312D55">
            <w:pPr>
              <w:rPr>
                <w:rFonts w:asciiTheme="minorHAnsi" w:hAnsiTheme="minorHAnsi" w:cs="Arial"/>
                <w:sz w:val="16"/>
                <w:szCs w:val="16"/>
              </w:rPr>
            </w:pPr>
          </w:p>
          <w:p w14:paraId="32D3F2CF" w14:textId="77777777" w:rsidR="003A33F4" w:rsidRDefault="00CF38FB" w:rsidP="00312D55">
            <w:pPr>
              <w:rPr>
                <w:rFonts w:asciiTheme="minorHAnsi" w:hAnsiTheme="minorHAnsi" w:cs="Arial"/>
                <w:sz w:val="16"/>
                <w:szCs w:val="16"/>
              </w:rPr>
            </w:pPr>
            <w:r w:rsidRPr="003A33F4">
              <w:rPr>
                <w:rFonts w:asciiTheme="minorHAnsi" w:hAnsiTheme="minorHAnsi" w:cs="Arial"/>
                <w:b/>
                <w:sz w:val="16"/>
                <w:szCs w:val="16"/>
              </w:rPr>
              <w:t>3.2.7 (4)</w:t>
            </w:r>
            <w:r w:rsidRPr="00CF38FB">
              <w:rPr>
                <w:rFonts w:asciiTheme="minorHAnsi" w:hAnsiTheme="minorHAnsi" w:cs="Arial"/>
                <w:sz w:val="16"/>
                <w:szCs w:val="16"/>
              </w:rPr>
              <w:t xml:space="preserve"> </w:t>
            </w:r>
          </w:p>
          <w:p w14:paraId="0816D089" w14:textId="77777777" w:rsidR="00CF38FB" w:rsidRPr="00CF38FB" w:rsidRDefault="003A33F4" w:rsidP="00312D55">
            <w:pPr>
              <w:rPr>
                <w:rFonts w:asciiTheme="minorHAnsi" w:hAnsiTheme="minorHAnsi" w:cs="Arial"/>
                <w:sz w:val="16"/>
                <w:szCs w:val="16"/>
              </w:rPr>
            </w:pPr>
            <w:r w:rsidRPr="003A33F4">
              <w:rPr>
                <w:rFonts w:asciiTheme="minorHAnsi" w:hAnsiTheme="minorHAnsi" w:cs="Arial"/>
                <w:b/>
                <w:sz w:val="16"/>
                <w:szCs w:val="16"/>
              </w:rPr>
              <w:t>G</w:t>
            </w:r>
            <w:r>
              <w:rPr>
                <w:rFonts w:asciiTheme="minorHAnsi" w:hAnsiTheme="minorHAnsi" w:cs="Arial"/>
                <w:sz w:val="16"/>
                <w:szCs w:val="16"/>
              </w:rPr>
              <w:t xml:space="preserve"> </w:t>
            </w:r>
            <w:r w:rsidR="00CF38FB" w:rsidRPr="00CF38FB">
              <w:rPr>
                <w:rFonts w:asciiTheme="minorHAnsi" w:hAnsiTheme="minorHAnsi" w:cs="Arial"/>
                <w:sz w:val="16"/>
                <w:szCs w:val="16"/>
              </w:rPr>
              <w:t xml:space="preserve">Kriterien für das Gespräch mit Menschen unterschiedlicher religiöser Überzeugungen benennen </w:t>
            </w:r>
          </w:p>
          <w:p w14:paraId="6E4AC95F" w14:textId="77777777" w:rsidR="00CF38FB" w:rsidRPr="00CF38FB" w:rsidRDefault="003A33F4" w:rsidP="00312D55">
            <w:pPr>
              <w:rPr>
                <w:rFonts w:asciiTheme="minorHAnsi" w:hAnsiTheme="minorHAnsi" w:cs="Arial"/>
                <w:sz w:val="16"/>
                <w:szCs w:val="16"/>
              </w:rPr>
            </w:pPr>
            <w:r w:rsidRPr="003A33F4">
              <w:rPr>
                <w:rFonts w:asciiTheme="minorHAnsi" w:hAnsiTheme="minorHAnsi" w:cs="Arial"/>
                <w:b/>
                <w:sz w:val="16"/>
                <w:szCs w:val="16"/>
              </w:rPr>
              <w:t>M</w:t>
            </w:r>
            <w:r w:rsidR="00CF38FB" w:rsidRPr="003A33F4">
              <w:rPr>
                <w:rFonts w:asciiTheme="minorHAnsi" w:hAnsiTheme="minorHAnsi" w:cs="Arial"/>
                <w:b/>
                <w:sz w:val="16"/>
                <w:szCs w:val="16"/>
              </w:rPr>
              <w:t xml:space="preserve"> </w:t>
            </w:r>
            <w:r w:rsidR="00CF38FB" w:rsidRPr="00CF38FB">
              <w:rPr>
                <w:rFonts w:asciiTheme="minorHAnsi" w:hAnsiTheme="minorHAnsi" w:cs="Arial"/>
                <w:sz w:val="16"/>
                <w:szCs w:val="16"/>
              </w:rPr>
              <w:t>Kriterien für das Gespräch mit Menschen</w:t>
            </w:r>
            <w:r>
              <w:rPr>
                <w:rFonts w:asciiTheme="minorHAnsi" w:hAnsiTheme="minorHAnsi" w:cs="Arial"/>
                <w:sz w:val="16"/>
                <w:szCs w:val="16"/>
              </w:rPr>
              <w:t xml:space="preserve"> </w:t>
            </w:r>
            <w:r w:rsidR="00CF38FB" w:rsidRPr="00CF38FB">
              <w:rPr>
                <w:rFonts w:asciiTheme="minorHAnsi" w:hAnsiTheme="minorHAnsi" w:cs="Arial"/>
                <w:sz w:val="16"/>
                <w:szCs w:val="16"/>
              </w:rPr>
              <w:t>unterschiedlicher religiöser Überzeugung aus christlicher Sicht begründen</w:t>
            </w:r>
          </w:p>
          <w:p w14:paraId="461C24CB" w14:textId="77777777" w:rsidR="00D95F04" w:rsidRPr="0014674F" w:rsidRDefault="003A33F4" w:rsidP="00312D55">
            <w:pPr>
              <w:rPr>
                <w:rFonts w:asciiTheme="minorHAnsi" w:hAnsiTheme="minorHAnsi" w:cs="Arial"/>
                <w:sz w:val="16"/>
                <w:szCs w:val="16"/>
              </w:rPr>
            </w:pPr>
            <w:r w:rsidRPr="003A33F4">
              <w:rPr>
                <w:rFonts w:asciiTheme="minorHAnsi" w:hAnsiTheme="minorHAnsi" w:cs="Arial"/>
                <w:b/>
                <w:sz w:val="16"/>
                <w:szCs w:val="16"/>
              </w:rPr>
              <w:t>E</w:t>
            </w:r>
            <w:r w:rsidR="00CF38FB" w:rsidRPr="003A33F4">
              <w:rPr>
                <w:rFonts w:asciiTheme="minorHAnsi" w:hAnsiTheme="minorHAnsi" w:cs="Arial"/>
                <w:b/>
                <w:sz w:val="16"/>
                <w:szCs w:val="16"/>
              </w:rPr>
              <w:t xml:space="preserve"> </w:t>
            </w:r>
            <w:r w:rsidR="00CF38FB" w:rsidRPr="00CF38FB">
              <w:rPr>
                <w:rFonts w:asciiTheme="minorHAnsi" w:hAnsiTheme="minorHAnsi" w:cs="Arial"/>
                <w:sz w:val="16"/>
                <w:szCs w:val="16"/>
              </w:rPr>
              <w:t>an Beispielen Notwendigkeit und Grenzen von Toleranz in religiösen Fragen erläutern</w:t>
            </w:r>
          </w:p>
        </w:tc>
        <w:tc>
          <w:tcPr>
            <w:tcW w:w="2826" w:type="dxa"/>
            <w:shd w:val="clear" w:color="auto" w:fill="CCC0D9" w:themeFill="accent4" w:themeFillTint="66"/>
          </w:tcPr>
          <w:p w14:paraId="40BC4D26" w14:textId="77777777" w:rsidR="00A20253" w:rsidRDefault="0014674F"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12E876A3" w14:textId="77777777" w:rsidR="00372F5D" w:rsidRDefault="00372F5D" w:rsidP="00312D55">
            <w:pPr>
              <w:rPr>
                <w:rFonts w:asciiTheme="minorHAnsi" w:hAnsiTheme="minorHAnsi" w:cs="Arial"/>
                <w:sz w:val="16"/>
                <w:szCs w:val="16"/>
              </w:rPr>
            </w:pPr>
          </w:p>
          <w:p w14:paraId="7B1BF7CB"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2.1.2</w:t>
            </w:r>
            <w:r w:rsidRPr="00942D07">
              <w:rPr>
                <w:rFonts w:ascii="Calibri" w:hAnsi="Calibri"/>
                <w:sz w:val="16"/>
                <w:szCs w:val="16"/>
              </w:rPr>
              <w:t xml:space="preserve"> religiös bedeutsame Phänomene und Fragestellungen in ihrem Lebensumfeld wahrnehmen und sie beschreiben</w:t>
            </w:r>
          </w:p>
          <w:p w14:paraId="7AFE29DE" w14:textId="77777777" w:rsidR="00372F5D" w:rsidRPr="00942D07" w:rsidRDefault="00372F5D" w:rsidP="00372F5D">
            <w:pPr>
              <w:widowControl w:val="0"/>
              <w:autoSpaceDE w:val="0"/>
              <w:autoSpaceDN w:val="0"/>
              <w:adjustRightInd w:val="0"/>
              <w:rPr>
                <w:rFonts w:ascii="Calibri" w:hAnsi="Calibri"/>
                <w:sz w:val="16"/>
                <w:szCs w:val="16"/>
              </w:rPr>
            </w:pPr>
          </w:p>
          <w:p w14:paraId="0399250F"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2.1.3</w:t>
            </w:r>
            <w:r w:rsidRPr="00942D07">
              <w:rPr>
                <w:rFonts w:ascii="Calibri" w:hAnsi="Calibri"/>
                <w:sz w:val="16"/>
                <w:szCs w:val="16"/>
              </w:rPr>
              <w:t xml:space="preserve"> grundlegende religiöse Ausdrucksformen (Symbole, Riten, Mythen, Räume, Zeiten)</w:t>
            </w:r>
            <w:r w:rsidR="00942D07">
              <w:rPr>
                <w:rFonts w:ascii="Calibri" w:hAnsi="Calibri"/>
                <w:sz w:val="16"/>
                <w:szCs w:val="16"/>
              </w:rPr>
              <w:t xml:space="preserve"> </w:t>
            </w:r>
            <w:r w:rsidRPr="00942D07">
              <w:rPr>
                <w:rFonts w:ascii="Calibri" w:hAnsi="Calibri"/>
                <w:sz w:val="16"/>
                <w:szCs w:val="16"/>
              </w:rPr>
              <w:t>wahrnehmen, sie in verschiedenen Kontexten erkennen, wiedergeben und sie einordnen</w:t>
            </w:r>
          </w:p>
          <w:p w14:paraId="252F6A39" w14:textId="77777777" w:rsidR="00372F5D" w:rsidRPr="00942D07" w:rsidRDefault="00372F5D" w:rsidP="00372F5D">
            <w:pPr>
              <w:widowControl w:val="0"/>
              <w:autoSpaceDE w:val="0"/>
              <w:autoSpaceDN w:val="0"/>
              <w:adjustRightInd w:val="0"/>
              <w:rPr>
                <w:rFonts w:ascii="Calibri" w:hAnsi="Calibri"/>
                <w:sz w:val="16"/>
                <w:szCs w:val="16"/>
              </w:rPr>
            </w:pPr>
          </w:p>
          <w:p w14:paraId="270AC1E8"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2.1.4</w:t>
            </w:r>
            <w:r w:rsidRPr="00942D07">
              <w:rPr>
                <w:rFonts w:ascii="Calibri" w:hAnsi="Calibri"/>
                <w:sz w:val="16"/>
                <w:szCs w:val="16"/>
              </w:rPr>
              <w:t xml:space="preserve"> in ethischen Herausforderungen mögliche religiös bedeutsame Entscheidungssituationen identifizieren</w:t>
            </w:r>
          </w:p>
          <w:p w14:paraId="62BDB9C5" w14:textId="77777777" w:rsidR="00372F5D" w:rsidRPr="00942D07" w:rsidRDefault="00372F5D" w:rsidP="00372F5D">
            <w:pPr>
              <w:widowControl w:val="0"/>
              <w:autoSpaceDE w:val="0"/>
              <w:autoSpaceDN w:val="0"/>
              <w:adjustRightInd w:val="0"/>
              <w:rPr>
                <w:rFonts w:ascii="Calibri" w:hAnsi="Calibri"/>
                <w:sz w:val="16"/>
                <w:szCs w:val="16"/>
              </w:rPr>
            </w:pPr>
          </w:p>
          <w:p w14:paraId="238CA843"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w:t>
            </w:r>
            <w:r w:rsidR="00942D07">
              <w:rPr>
                <w:rFonts w:ascii="Calibri" w:hAnsi="Calibri"/>
                <w:sz w:val="16"/>
                <w:szCs w:val="16"/>
              </w:rPr>
              <w:t xml:space="preserve"> </w:t>
            </w:r>
            <w:r w:rsidRPr="00942D07">
              <w:rPr>
                <w:rFonts w:ascii="Calibri" w:hAnsi="Calibri"/>
                <w:sz w:val="16"/>
                <w:szCs w:val="16"/>
              </w:rPr>
              <w:t>Beziehung zum eigenen Leben und zur gesellschaftlichen Wirklichkeit setzen</w:t>
            </w:r>
          </w:p>
          <w:p w14:paraId="661FE92E" w14:textId="77777777" w:rsidR="00372F5D" w:rsidRPr="00942D07" w:rsidRDefault="00372F5D" w:rsidP="00372F5D">
            <w:pPr>
              <w:widowControl w:val="0"/>
              <w:autoSpaceDE w:val="0"/>
              <w:autoSpaceDN w:val="0"/>
              <w:adjustRightInd w:val="0"/>
              <w:rPr>
                <w:rFonts w:ascii="Calibri" w:hAnsi="Calibri"/>
                <w:sz w:val="16"/>
                <w:szCs w:val="16"/>
              </w:rPr>
            </w:pPr>
          </w:p>
          <w:p w14:paraId="7141778E" w14:textId="77777777" w:rsidR="00372F5D" w:rsidRPr="00942D07" w:rsidRDefault="00372F5D" w:rsidP="00372F5D">
            <w:pPr>
              <w:widowControl w:val="0"/>
              <w:autoSpaceDE w:val="0"/>
              <w:autoSpaceDN w:val="0"/>
              <w:adjustRightInd w:val="0"/>
              <w:rPr>
                <w:rFonts w:ascii="Calibri" w:hAnsi="Calibri"/>
                <w:sz w:val="16"/>
                <w:szCs w:val="16"/>
              </w:rPr>
            </w:pPr>
            <w:r w:rsidRPr="00942D07">
              <w:rPr>
                <w:rFonts w:ascii="Calibri" w:hAnsi="Calibri"/>
                <w:b/>
                <w:sz w:val="16"/>
                <w:szCs w:val="16"/>
              </w:rPr>
              <w:t xml:space="preserve">2.3.5 </w:t>
            </w:r>
            <w:r w:rsidRPr="00942D07">
              <w:rPr>
                <w:rFonts w:ascii="Calibri" w:hAnsi="Calibri"/>
                <w:sz w:val="16"/>
                <w:szCs w:val="16"/>
              </w:rPr>
              <w:t>im Zusammenhang einer pluralen Gesellschaft einen eigenen Standpunkt zu religiösen und ethischen Fragen einnehmen und ihn argumentativ vertreten</w:t>
            </w:r>
          </w:p>
          <w:p w14:paraId="7794675D" w14:textId="77777777" w:rsidR="00372F5D" w:rsidRDefault="00372F5D" w:rsidP="00372F5D">
            <w:pPr>
              <w:widowControl w:val="0"/>
              <w:autoSpaceDE w:val="0"/>
              <w:autoSpaceDN w:val="0"/>
              <w:adjustRightInd w:val="0"/>
              <w:rPr>
                <w:rFonts w:ascii="Times New Roman" w:hAnsi="Times New Roman"/>
              </w:rPr>
            </w:pPr>
          </w:p>
          <w:p w14:paraId="134E4077" w14:textId="77777777" w:rsidR="00372F5D" w:rsidRDefault="00372F5D" w:rsidP="00372F5D">
            <w:pPr>
              <w:widowControl w:val="0"/>
              <w:autoSpaceDE w:val="0"/>
              <w:autoSpaceDN w:val="0"/>
              <w:adjustRightInd w:val="0"/>
              <w:rPr>
                <w:rFonts w:ascii="Times New Roman" w:hAnsi="Times New Roman"/>
              </w:rPr>
            </w:pPr>
          </w:p>
          <w:p w14:paraId="3C0BDB70" w14:textId="77777777" w:rsidR="00372F5D" w:rsidRPr="0014674F" w:rsidRDefault="00372F5D" w:rsidP="00372F5D">
            <w:pPr>
              <w:widowControl w:val="0"/>
              <w:autoSpaceDE w:val="0"/>
              <w:autoSpaceDN w:val="0"/>
              <w:adjustRightInd w:val="0"/>
              <w:rPr>
                <w:rFonts w:asciiTheme="minorHAnsi" w:hAnsiTheme="minorHAnsi" w:cs="Arial"/>
                <w:sz w:val="16"/>
                <w:szCs w:val="16"/>
              </w:rPr>
            </w:pPr>
          </w:p>
        </w:tc>
      </w:tr>
      <w:tr w:rsidR="000D66A7" w:rsidRPr="0014674F" w14:paraId="50595889" w14:textId="77777777" w:rsidTr="00312D55">
        <w:trPr>
          <w:trHeight w:val="197"/>
        </w:trPr>
        <w:tc>
          <w:tcPr>
            <w:tcW w:w="5648" w:type="dxa"/>
            <w:gridSpan w:val="2"/>
            <w:shd w:val="clear" w:color="auto" w:fill="CCC0D9" w:themeFill="accent4" w:themeFillTint="66"/>
            <w:vAlign w:val="center"/>
          </w:tcPr>
          <w:p w14:paraId="27112CA8" w14:textId="77777777" w:rsidR="000D66A7" w:rsidRPr="0014674F" w:rsidRDefault="00312D55" w:rsidP="00312D55">
            <w:pPr>
              <w:pStyle w:val="BPStandard"/>
              <w:spacing w:before="0" w:after="0" w:line="240" w:lineRule="auto"/>
              <w:jc w:val="left"/>
              <w:rPr>
                <w:rFonts w:asciiTheme="minorHAnsi" w:hAnsiTheme="minorHAnsi"/>
                <w:sz w:val="16"/>
                <w:szCs w:val="16"/>
              </w:rPr>
            </w:pPr>
            <w:r w:rsidRPr="00CF38FB">
              <w:rPr>
                <w:rFonts w:asciiTheme="minorHAnsi" w:hAnsiTheme="minorHAnsi"/>
                <w:sz w:val="16"/>
                <w:szCs w:val="16"/>
              </w:rPr>
              <w:t>Kriterien für einen christlich verantworteten Umgang mit ethischen Herausforderungen</w:t>
            </w:r>
            <w:r>
              <w:rPr>
                <w:rFonts w:asciiTheme="minorHAnsi" w:hAnsiTheme="minorHAnsi"/>
                <w:sz w:val="16"/>
                <w:szCs w:val="16"/>
              </w:rPr>
              <w:t xml:space="preserve"> benennen</w:t>
            </w:r>
          </w:p>
        </w:tc>
        <w:tc>
          <w:tcPr>
            <w:tcW w:w="3391" w:type="dxa"/>
            <w:vAlign w:val="center"/>
          </w:tcPr>
          <w:p w14:paraId="58EAE1D3" w14:textId="77777777" w:rsidR="000D66A7" w:rsidRDefault="003F5B01" w:rsidP="00312D55">
            <w:pPr>
              <w:pStyle w:val="BPStandard"/>
              <w:spacing w:line="240" w:lineRule="auto"/>
              <w:jc w:val="center"/>
              <w:rPr>
                <w:rFonts w:asciiTheme="minorHAnsi" w:hAnsiTheme="minorHAnsi"/>
                <w:b/>
                <w:sz w:val="16"/>
                <w:szCs w:val="16"/>
              </w:rPr>
            </w:pPr>
            <w:r>
              <w:rPr>
                <w:rFonts w:asciiTheme="minorHAnsi" w:hAnsiTheme="minorHAnsi"/>
                <w:b/>
                <w:sz w:val="16"/>
                <w:szCs w:val="16"/>
              </w:rPr>
              <w:t>Zentrale Lebensbereiche</w:t>
            </w:r>
          </w:p>
          <w:p w14:paraId="45E64FB7" w14:textId="77777777" w:rsidR="003F5B01" w:rsidRPr="0014674F" w:rsidRDefault="003F5B01" w:rsidP="00312D55">
            <w:pPr>
              <w:pStyle w:val="BPStandard"/>
              <w:spacing w:line="240" w:lineRule="auto"/>
              <w:jc w:val="center"/>
              <w:rPr>
                <w:rFonts w:asciiTheme="minorHAnsi" w:hAnsiTheme="minorHAnsi"/>
                <w:b/>
                <w:sz w:val="16"/>
                <w:szCs w:val="16"/>
              </w:rPr>
            </w:pPr>
            <w:r>
              <w:rPr>
                <w:rFonts w:asciiTheme="minorHAnsi" w:hAnsiTheme="minorHAnsi"/>
                <w:b/>
                <w:sz w:val="16"/>
                <w:szCs w:val="16"/>
              </w:rPr>
              <w:t>aus der Perspektive des christlichen Glaubens</w:t>
            </w:r>
          </w:p>
        </w:tc>
        <w:tc>
          <w:tcPr>
            <w:tcW w:w="6206" w:type="dxa"/>
            <w:gridSpan w:val="2"/>
            <w:shd w:val="clear" w:color="auto" w:fill="FFFD55"/>
          </w:tcPr>
          <w:p w14:paraId="2F8D072F" w14:textId="77777777" w:rsidR="000D66A7" w:rsidRPr="006509A2" w:rsidRDefault="003F5B01" w:rsidP="00312D55">
            <w:pPr>
              <w:pStyle w:val="BPStandard"/>
              <w:spacing w:line="240" w:lineRule="auto"/>
              <w:jc w:val="left"/>
              <w:rPr>
                <w:rFonts w:asciiTheme="minorHAnsi" w:hAnsiTheme="minorHAnsi"/>
                <w:i/>
                <w:sz w:val="16"/>
                <w:szCs w:val="16"/>
              </w:rPr>
            </w:pPr>
            <w:r w:rsidRPr="006509A2">
              <w:rPr>
                <w:rFonts w:asciiTheme="minorHAnsi" w:hAnsiTheme="minorHAnsi"/>
                <w:i/>
                <w:sz w:val="16"/>
                <w:szCs w:val="16"/>
              </w:rPr>
              <w:t>Die Schülerinnen und Schüler lernen es, zentrale Verantwortungsbereiche  ihres eigenen Lebens und ihres Lebensumfeldes aus der Perspektive des christlichen Glaubens zu deuten, den christlichen Glauben als Orientierungsangebot und Motivationsquelle zu sehen. Sie vergleichen das in Ansätzen auch mit den Sinndeutungen des Judentums und des Islam.</w:t>
            </w:r>
          </w:p>
        </w:tc>
      </w:tr>
    </w:tbl>
    <w:p w14:paraId="0EA65E08" w14:textId="77777777" w:rsidR="00094FB6" w:rsidRPr="00094FB6" w:rsidRDefault="00312D55" w:rsidP="00094FB6">
      <w:pPr>
        <w:jc w:val="center"/>
        <w:rPr>
          <w:rFonts w:asciiTheme="minorHAnsi" w:hAnsiTheme="minorHAnsi" w:cs="Calibri"/>
          <w:b/>
          <w:sz w:val="24"/>
          <w:szCs w:val="16"/>
        </w:rPr>
      </w:pPr>
      <w:r>
        <w:rPr>
          <w:rFonts w:asciiTheme="minorHAnsi" w:hAnsiTheme="minorHAnsi" w:cs="Calibri"/>
          <w:b/>
          <w:sz w:val="24"/>
          <w:szCs w:val="16"/>
        </w:rPr>
        <w:br w:type="textWrapping" w:clear="all"/>
      </w:r>
    </w:p>
    <w:p w14:paraId="1F721FB7" w14:textId="77777777" w:rsidR="00094FB6" w:rsidRPr="007A326C" w:rsidRDefault="00094FB6" w:rsidP="00094FB6">
      <w:pPr>
        <w:pStyle w:val="BPStandard"/>
        <w:spacing w:line="240" w:lineRule="auto"/>
        <w:rPr>
          <w:rFonts w:asciiTheme="minorHAnsi" w:hAnsiTheme="minorHAnsi" w:cstheme="minorHAnsi"/>
          <w:sz w:val="18"/>
          <w:szCs w:val="18"/>
        </w:rPr>
      </w:pPr>
    </w:p>
    <w:p w14:paraId="78377BE7" w14:textId="77777777"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p w14:paraId="0399579D" w14:textId="77777777" w:rsidR="006D5941" w:rsidRDefault="006D5941" w:rsidP="007A326C">
      <w:pPr>
        <w:spacing w:before="60" w:after="60"/>
        <w:rPr>
          <w:rFonts w:asciiTheme="minorHAnsi" w:hAnsiTheme="minorHAnsi" w:cstheme="minorHAnsi"/>
          <w:sz w:val="24"/>
          <w:szCs w:val="24"/>
        </w:rPr>
      </w:pPr>
    </w:p>
    <w:tbl>
      <w:tblPr>
        <w:tblStyle w:val="Tabellenraster1"/>
        <w:tblW w:w="15245" w:type="dxa"/>
        <w:tblInd w:w="-176" w:type="dxa"/>
        <w:tblLook w:val="04A0" w:firstRow="1" w:lastRow="0" w:firstColumn="1" w:lastColumn="0" w:noHBand="0" w:noVBand="1"/>
      </w:tblPr>
      <w:tblGrid>
        <w:gridCol w:w="2824"/>
        <w:gridCol w:w="2989"/>
        <w:gridCol w:w="3260"/>
        <w:gridCol w:w="3346"/>
        <w:gridCol w:w="2826"/>
      </w:tblGrid>
      <w:tr w:rsidR="00094FB6" w:rsidRPr="00650246" w14:paraId="4AC7C5C7" w14:textId="77777777" w:rsidTr="00094FB6">
        <w:tc>
          <w:tcPr>
            <w:tcW w:w="15245" w:type="dxa"/>
            <w:gridSpan w:val="5"/>
            <w:shd w:val="clear" w:color="auto" w:fill="CCC0D9" w:themeFill="accent4" w:themeFillTint="66"/>
          </w:tcPr>
          <w:p w14:paraId="2CC2DDE8" w14:textId="77777777" w:rsidR="00094FB6" w:rsidRPr="00650246" w:rsidRDefault="00094FB6" w:rsidP="00BA26D3">
            <w:pPr>
              <w:jc w:val="center"/>
              <w:rPr>
                <w:rFonts w:asciiTheme="minorHAnsi" w:hAnsiTheme="minorHAnsi" w:cs="Arial"/>
                <w:b/>
                <w:sz w:val="22"/>
                <w:szCs w:val="22"/>
              </w:rPr>
            </w:pPr>
            <w:r w:rsidRPr="00650246">
              <w:rPr>
                <w:rFonts w:asciiTheme="minorHAnsi" w:hAnsiTheme="minorHAnsi" w:cs="Arial"/>
                <w:b/>
                <w:sz w:val="22"/>
                <w:szCs w:val="22"/>
              </w:rPr>
              <w:t xml:space="preserve">UE 9 </w:t>
            </w:r>
            <w:r w:rsidR="005A3939" w:rsidRPr="00650246">
              <w:rPr>
                <w:rFonts w:asciiTheme="minorHAnsi" w:hAnsiTheme="minorHAnsi" w:cs="Arial"/>
                <w:b/>
                <w:sz w:val="22"/>
                <w:szCs w:val="22"/>
              </w:rPr>
              <w:t xml:space="preserve">Sterben, Tod </w:t>
            </w:r>
            <w:r w:rsidR="00BA26D3">
              <w:rPr>
                <w:rFonts w:asciiTheme="minorHAnsi" w:hAnsiTheme="minorHAnsi" w:cs="Arial"/>
                <w:b/>
                <w:sz w:val="22"/>
                <w:szCs w:val="22"/>
              </w:rPr>
              <w:t xml:space="preserve">... </w:t>
            </w:r>
            <w:r w:rsidR="005A3939" w:rsidRPr="00650246">
              <w:rPr>
                <w:rFonts w:asciiTheme="minorHAnsi" w:hAnsiTheme="minorHAnsi" w:cs="Arial"/>
                <w:b/>
                <w:sz w:val="22"/>
                <w:szCs w:val="22"/>
              </w:rPr>
              <w:t xml:space="preserve">und </w:t>
            </w:r>
            <w:r w:rsidR="00BA26D3">
              <w:rPr>
                <w:rFonts w:asciiTheme="minorHAnsi" w:hAnsiTheme="minorHAnsi" w:cs="Arial"/>
                <w:b/>
                <w:sz w:val="22"/>
                <w:szCs w:val="22"/>
              </w:rPr>
              <w:t>dann?</w:t>
            </w:r>
          </w:p>
        </w:tc>
      </w:tr>
      <w:tr w:rsidR="00094FB6" w:rsidRPr="00650246" w14:paraId="27712F95" w14:textId="77777777" w:rsidTr="008D2E71">
        <w:tc>
          <w:tcPr>
            <w:tcW w:w="2824" w:type="dxa"/>
            <w:shd w:val="clear" w:color="auto" w:fill="FFFD55"/>
          </w:tcPr>
          <w:p w14:paraId="6CFB3B7B" w14:textId="77777777" w:rsidR="00094FB6" w:rsidRPr="00650246" w:rsidRDefault="00094FB6" w:rsidP="00650246">
            <w:pPr>
              <w:spacing w:before="60" w:after="60"/>
              <w:jc w:val="center"/>
              <w:rPr>
                <w:rFonts w:asciiTheme="minorHAnsi" w:hAnsiTheme="minorHAnsi" w:cs="Arial"/>
                <w:sz w:val="16"/>
                <w:szCs w:val="16"/>
              </w:rPr>
            </w:pPr>
            <w:r w:rsidRPr="00650246">
              <w:rPr>
                <w:rFonts w:asciiTheme="minorHAnsi" w:hAnsiTheme="minorHAnsi" w:cs="Arial"/>
                <w:b/>
                <w:sz w:val="16"/>
                <w:szCs w:val="16"/>
              </w:rPr>
              <w:t>prozessbezogene</w:t>
            </w:r>
            <w:r w:rsidRPr="00650246">
              <w:rPr>
                <w:rFonts w:asciiTheme="minorHAnsi" w:hAnsiTheme="minorHAnsi" w:cs="Arial"/>
                <w:sz w:val="16"/>
                <w:szCs w:val="16"/>
              </w:rPr>
              <w:t xml:space="preserve"> Kompetenzen katholisch</w:t>
            </w:r>
          </w:p>
        </w:tc>
        <w:tc>
          <w:tcPr>
            <w:tcW w:w="2989" w:type="dxa"/>
            <w:shd w:val="clear" w:color="auto" w:fill="FFFD55"/>
          </w:tcPr>
          <w:p w14:paraId="7D25D5DD" w14:textId="77777777" w:rsidR="00094FB6" w:rsidRPr="00650246" w:rsidRDefault="00094FB6" w:rsidP="00650246">
            <w:pPr>
              <w:spacing w:before="60" w:after="60"/>
              <w:jc w:val="center"/>
              <w:rPr>
                <w:rFonts w:asciiTheme="minorHAnsi" w:hAnsiTheme="minorHAnsi" w:cs="Arial"/>
                <w:sz w:val="16"/>
                <w:szCs w:val="16"/>
              </w:rPr>
            </w:pPr>
            <w:r w:rsidRPr="00650246">
              <w:rPr>
                <w:rFonts w:asciiTheme="minorHAnsi" w:hAnsiTheme="minorHAnsi" w:cs="Arial"/>
                <w:b/>
                <w:sz w:val="16"/>
                <w:szCs w:val="16"/>
              </w:rPr>
              <w:t>inhaltsbezogene</w:t>
            </w:r>
            <w:r w:rsidRPr="00650246">
              <w:rPr>
                <w:rFonts w:asciiTheme="minorHAnsi" w:hAnsiTheme="minorHAnsi" w:cs="Arial"/>
                <w:sz w:val="16"/>
                <w:szCs w:val="16"/>
              </w:rPr>
              <w:t xml:space="preserve"> Kompetenzen katholisch</w:t>
            </w:r>
          </w:p>
        </w:tc>
        <w:tc>
          <w:tcPr>
            <w:tcW w:w="3260" w:type="dxa"/>
          </w:tcPr>
          <w:p w14:paraId="2F8A8CFA" w14:textId="77777777" w:rsidR="00094FB6" w:rsidRPr="00650246" w:rsidRDefault="00094FB6" w:rsidP="00094FB6">
            <w:pPr>
              <w:spacing w:before="60" w:after="60"/>
              <w:jc w:val="center"/>
              <w:rPr>
                <w:rFonts w:asciiTheme="minorHAnsi" w:hAnsiTheme="minorHAnsi" w:cs="Arial"/>
                <w:b/>
                <w:sz w:val="16"/>
                <w:szCs w:val="16"/>
              </w:rPr>
            </w:pPr>
            <w:r w:rsidRPr="00650246">
              <w:rPr>
                <w:rFonts w:asciiTheme="minorHAnsi" w:hAnsiTheme="minorHAnsi" w:cs="Arial"/>
                <w:sz w:val="16"/>
                <w:szCs w:val="16"/>
              </w:rPr>
              <w:t>Umsetzung im Unterricht</w:t>
            </w:r>
          </w:p>
        </w:tc>
        <w:tc>
          <w:tcPr>
            <w:tcW w:w="3346" w:type="dxa"/>
            <w:shd w:val="clear" w:color="auto" w:fill="CCC0D9" w:themeFill="accent4" w:themeFillTint="66"/>
          </w:tcPr>
          <w:p w14:paraId="714F18E0" w14:textId="77777777" w:rsidR="00094FB6" w:rsidRPr="00650246" w:rsidRDefault="00094FB6" w:rsidP="00094FB6">
            <w:pPr>
              <w:spacing w:before="60" w:after="60"/>
              <w:jc w:val="center"/>
              <w:rPr>
                <w:rFonts w:asciiTheme="minorHAnsi" w:hAnsiTheme="minorHAnsi" w:cs="Arial"/>
                <w:sz w:val="16"/>
                <w:szCs w:val="16"/>
              </w:rPr>
            </w:pPr>
            <w:r w:rsidRPr="00650246">
              <w:rPr>
                <w:rFonts w:asciiTheme="minorHAnsi" w:hAnsiTheme="minorHAnsi" w:cs="Arial"/>
                <w:b/>
                <w:sz w:val="16"/>
                <w:szCs w:val="16"/>
              </w:rPr>
              <w:t>inhaltsbezogene</w:t>
            </w:r>
            <w:r w:rsidRPr="00650246">
              <w:rPr>
                <w:rFonts w:asciiTheme="minorHAnsi" w:hAnsiTheme="minorHAnsi" w:cs="Arial"/>
                <w:sz w:val="16"/>
                <w:szCs w:val="16"/>
              </w:rPr>
              <w:t xml:space="preserve"> Kompetenzen evangelisch</w:t>
            </w:r>
          </w:p>
        </w:tc>
        <w:tc>
          <w:tcPr>
            <w:tcW w:w="2826" w:type="dxa"/>
            <w:shd w:val="clear" w:color="auto" w:fill="CCC0D9" w:themeFill="accent4" w:themeFillTint="66"/>
          </w:tcPr>
          <w:p w14:paraId="027A4336" w14:textId="77777777" w:rsidR="00094FB6" w:rsidRPr="00650246" w:rsidRDefault="00094FB6" w:rsidP="00094FB6">
            <w:pPr>
              <w:spacing w:before="60" w:after="60"/>
              <w:jc w:val="center"/>
              <w:rPr>
                <w:rFonts w:asciiTheme="minorHAnsi" w:hAnsiTheme="minorHAnsi" w:cs="Arial"/>
                <w:b/>
                <w:sz w:val="16"/>
                <w:szCs w:val="16"/>
              </w:rPr>
            </w:pPr>
            <w:r w:rsidRPr="00650246">
              <w:rPr>
                <w:rFonts w:asciiTheme="minorHAnsi" w:hAnsiTheme="minorHAnsi" w:cs="Arial"/>
                <w:b/>
                <w:sz w:val="16"/>
                <w:szCs w:val="16"/>
              </w:rPr>
              <w:t>prozessbezogene</w:t>
            </w:r>
            <w:r w:rsidRPr="00650246">
              <w:rPr>
                <w:rFonts w:asciiTheme="minorHAnsi" w:hAnsiTheme="minorHAnsi" w:cs="Arial"/>
                <w:sz w:val="16"/>
                <w:szCs w:val="16"/>
              </w:rPr>
              <w:t xml:space="preserve"> Kompetenzen evangelisch</w:t>
            </w:r>
          </w:p>
        </w:tc>
      </w:tr>
      <w:tr w:rsidR="00094FB6" w:rsidRPr="00650246" w14:paraId="35A00727" w14:textId="77777777" w:rsidTr="008D2E71">
        <w:tc>
          <w:tcPr>
            <w:tcW w:w="2824" w:type="dxa"/>
            <w:shd w:val="clear" w:color="auto" w:fill="FFFD55"/>
          </w:tcPr>
          <w:p w14:paraId="3C3B2D1D" w14:textId="77777777" w:rsidR="00B710C9" w:rsidRPr="00650246" w:rsidRDefault="00B710C9" w:rsidP="00B710C9">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453E950A" w14:textId="77777777" w:rsidR="00B710C9" w:rsidRPr="00650246" w:rsidRDefault="00B710C9" w:rsidP="00B710C9">
            <w:pPr>
              <w:rPr>
                <w:rFonts w:asciiTheme="minorHAnsi" w:hAnsiTheme="minorHAnsi" w:cs="Arial"/>
                <w:b/>
                <w:sz w:val="16"/>
                <w:szCs w:val="16"/>
              </w:rPr>
            </w:pPr>
          </w:p>
          <w:p w14:paraId="0CE882DE" w14:textId="77777777" w:rsidR="00B710C9" w:rsidRPr="00650246" w:rsidRDefault="00B710C9" w:rsidP="00B710C9">
            <w:pPr>
              <w:rPr>
                <w:rFonts w:asciiTheme="minorHAnsi" w:hAnsiTheme="minorHAnsi" w:cs="Arial"/>
                <w:sz w:val="16"/>
                <w:szCs w:val="16"/>
              </w:rPr>
            </w:pPr>
            <w:r w:rsidRPr="00650246">
              <w:rPr>
                <w:rFonts w:asciiTheme="minorHAnsi" w:hAnsiTheme="minorHAnsi" w:cs="Arial"/>
                <w:b/>
                <w:sz w:val="16"/>
                <w:szCs w:val="16"/>
              </w:rPr>
              <w:t>2.1.</w:t>
            </w:r>
            <w:r w:rsidR="00650246">
              <w:rPr>
                <w:rFonts w:asciiTheme="minorHAnsi" w:hAnsiTheme="minorHAnsi" w:cs="Arial"/>
                <w:b/>
                <w:sz w:val="16"/>
                <w:szCs w:val="16"/>
              </w:rPr>
              <w:t>1</w:t>
            </w:r>
            <w:r w:rsidRPr="00650246">
              <w:rPr>
                <w:rFonts w:asciiTheme="minorHAnsi" w:hAnsiTheme="minorHAnsi" w:cs="Arial"/>
                <w:sz w:val="16"/>
                <w:szCs w:val="16"/>
              </w:rPr>
              <w:t xml:space="preserve"> die existenzielle Dimension von Situationen und Erfahrungen beschreiben</w:t>
            </w:r>
          </w:p>
          <w:p w14:paraId="4EF13725" w14:textId="77777777" w:rsidR="00B710C9" w:rsidRPr="00650246" w:rsidRDefault="00650246" w:rsidP="00B710C9">
            <w:pPr>
              <w:rPr>
                <w:rFonts w:asciiTheme="minorHAnsi" w:hAnsiTheme="minorHAnsi" w:cs="Arial"/>
                <w:sz w:val="16"/>
                <w:szCs w:val="16"/>
              </w:rPr>
            </w:pPr>
            <w:r w:rsidRPr="00650246">
              <w:rPr>
                <w:rFonts w:asciiTheme="minorHAnsi" w:hAnsiTheme="minorHAnsi" w:cs="Arial"/>
                <w:b/>
                <w:sz w:val="16"/>
                <w:szCs w:val="16"/>
              </w:rPr>
              <w:t>2.1.</w:t>
            </w:r>
            <w:r>
              <w:rPr>
                <w:rFonts w:asciiTheme="minorHAnsi" w:hAnsiTheme="minorHAnsi" w:cs="Arial"/>
                <w:b/>
                <w:sz w:val="16"/>
                <w:szCs w:val="16"/>
              </w:rPr>
              <w:t>2</w:t>
            </w:r>
            <w:r w:rsidR="00B710C9" w:rsidRPr="00650246">
              <w:rPr>
                <w:rFonts w:asciiTheme="minorHAnsi" w:hAnsiTheme="minorHAnsi" w:cs="Arial"/>
                <w:sz w:val="16"/>
                <w:szCs w:val="16"/>
              </w:rPr>
              <w:t xml:space="preserve"> Situationen erfassen, in denen Fragen nach Grund, Sinn, Ziel und Verantwortung des Lebens aufbrechen</w:t>
            </w:r>
          </w:p>
          <w:p w14:paraId="16DD5EA3" w14:textId="77777777" w:rsidR="00B710C9" w:rsidRPr="00650246" w:rsidRDefault="00650246" w:rsidP="00B710C9">
            <w:pPr>
              <w:rPr>
                <w:rFonts w:asciiTheme="minorHAnsi" w:hAnsiTheme="minorHAnsi" w:cs="Arial"/>
                <w:sz w:val="16"/>
                <w:szCs w:val="16"/>
              </w:rPr>
            </w:pPr>
            <w:r w:rsidRPr="00650246">
              <w:rPr>
                <w:rFonts w:asciiTheme="minorHAnsi" w:hAnsiTheme="minorHAnsi" w:cs="Arial"/>
                <w:b/>
                <w:sz w:val="16"/>
                <w:szCs w:val="16"/>
              </w:rPr>
              <w:t>2.1.</w:t>
            </w:r>
            <w:r w:rsidR="00BA4154">
              <w:rPr>
                <w:rFonts w:asciiTheme="minorHAnsi" w:hAnsiTheme="minorHAnsi" w:cs="Arial"/>
                <w:b/>
                <w:sz w:val="16"/>
                <w:szCs w:val="16"/>
              </w:rPr>
              <w:t>3</w:t>
            </w:r>
            <w:r w:rsidR="00B710C9" w:rsidRPr="00650246">
              <w:rPr>
                <w:rFonts w:asciiTheme="minorHAnsi" w:hAnsiTheme="minorHAnsi" w:cs="Arial"/>
                <w:sz w:val="16"/>
                <w:szCs w:val="16"/>
              </w:rPr>
              <w:t xml:space="preserve"> religiöse Spuren in ihrer Lebenswelt sowie grundlegende Ausdrucksformen religiösen Glaubens beschreiben und sie in verschiedenen Kontexten wiedererkennen</w:t>
            </w:r>
          </w:p>
          <w:p w14:paraId="45843EAC" w14:textId="77777777" w:rsidR="00B710C9" w:rsidRPr="00650246" w:rsidRDefault="00650246" w:rsidP="00B710C9">
            <w:pPr>
              <w:rPr>
                <w:rFonts w:asciiTheme="minorHAnsi" w:hAnsiTheme="minorHAnsi" w:cs="Arial"/>
                <w:sz w:val="16"/>
                <w:szCs w:val="16"/>
              </w:rPr>
            </w:pPr>
            <w:r w:rsidRPr="00650246">
              <w:rPr>
                <w:rFonts w:asciiTheme="minorHAnsi" w:hAnsiTheme="minorHAnsi" w:cs="Arial"/>
                <w:b/>
                <w:sz w:val="16"/>
                <w:szCs w:val="16"/>
              </w:rPr>
              <w:t>2.1.</w:t>
            </w:r>
            <w:r w:rsidR="00BA4154">
              <w:rPr>
                <w:rFonts w:asciiTheme="minorHAnsi" w:hAnsiTheme="minorHAnsi" w:cs="Arial"/>
                <w:b/>
                <w:sz w:val="16"/>
                <w:szCs w:val="16"/>
              </w:rPr>
              <w:t>4</w:t>
            </w:r>
            <w:r w:rsidR="00B710C9" w:rsidRPr="00650246">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7D6533CF" w14:textId="77777777" w:rsidR="00B710C9" w:rsidRPr="00650246" w:rsidRDefault="00650246" w:rsidP="00B710C9">
            <w:pPr>
              <w:rPr>
                <w:rFonts w:asciiTheme="minorHAnsi" w:hAnsiTheme="minorHAnsi" w:cs="Arial"/>
                <w:sz w:val="16"/>
                <w:szCs w:val="16"/>
              </w:rPr>
            </w:pPr>
            <w:r w:rsidRPr="00650246">
              <w:rPr>
                <w:rFonts w:asciiTheme="minorHAnsi" w:hAnsiTheme="minorHAnsi" w:cs="Arial"/>
                <w:b/>
                <w:sz w:val="16"/>
                <w:szCs w:val="16"/>
              </w:rPr>
              <w:t>2.1.</w:t>
            </w:r>
            <w:r w:rsidR="00BA4154">
              <w:rPr>
                <w:rFonts w:asciiTheme="minorHAnsi" w:hAnsiTheme="minorHAnsi" w:cs="Arial"/>
                <w:b/>
                <w:sz w:val="16"/>
                <w:szCs w:val="16"/>
              </w:rPr>
              <w:t>5</w:t>
            </w:r>
            <w:r w:rsidR="00B710C9" w:rsidRPr="00650246">
              <w:rPr>
                <w:rFonts w:asciiTheme="minorHAnsi" w:hAnsiTheme="minorHAnsi" w:cs="Arial"/>
                <w:sz w:val="16"/>
                <w:szCs w:val="16"/>
              </w:rPr>
              <w:t xml:space="preserve"> aus ausgewählten Quellen, Texten, Medien Informationen erheben, die eine Deutung religiöser Sachverhalte ermöglichen</w:t>
            </w:r>
          </w:p>
          <w:p w14:paraId="2E81788C" w14:textId="77777777" w:rsidR="00B710C9" w:rsidRPr="00650246" w:rsidRDefault="00B710C9" w:rsidP="00B710C9">
            <w:pPr>
              <w:rPr>
                <w:rFonts w:asciiTheme="minorHAnsi" w:hAnsiTheme="minorHAnsi" w:cs="Arial"/>
                <w:sz w:val="16"/>
                <w:szCs w:val="16"/>
              </w:rPr>
            </w:pPr>
          </w:p>
          <w:p w14:paraId="37FA5F83" w14:textId="77777777" w:rsidR="00B710C9" w:rsidRPr="00650246" w:rsidRDefault="00B710C9" w:rsidP="00B710C9">
            <w:pPr>
              <w:rPr>
                <w:rFonts w:asciiTheme="minorHAnsi" w:hAnsiTheme="minorHAnsi" w:cs="Arial"/>
                <w:sz w:val="16"/>
                <w:szCs w:val="16"/>
              </w:rPr>
            </w:pPr>
            <w:r w:rsidRPr="00650246">
              <w:rPr>
                <w:rFonts w:asciiTheme="minorHAnsi" w:hAnsiTheme="minorHAnsi" w:cs="Arial"/>
                <w:b/>
                <w:sz w:val="16"/>
                <w:szCs w:val="16"/>
              </w:rPr>
              <w:t>2.2</w:t>
            </w:r>
            <w:r w:rsidR="00BA4154">
              <w:rPr>
                <w:rFonts w:asciiTheme="minorHAnsi" w:hAnsiTheme="minorHAnsi" w:cs="Arial"/>
                <w:b/>
                <w:sz w:val="16"/>
                <w:szCs w:val="16"/>
              </w:rPr>
              <w:t>.1</w:t>
            </w:r>
            <w:r w:rsidRPr="00650246">
              <w:rPr>
                <w:rFonts w:asciiTheme="minorHAnsi" w:hAnsiTheme="minorHAnsi" w:cs="Arial"/>
                <w:sz w:val="16"/>
                <w:szCs w:val="16"/>
              </w:rPr>
              <w:t xml:space="preserve"> Grundformen religiöser Sprache erschließen</w:t>
            </w:r>
          </w:p>
          <w:p w14:paraId="1B2EF777" w14:textId="77777777" w:rsidR="00B710C9" w:rsidRPr="00650246" w:rsidRDefault="00BA4154" w:rsidP="00B710C9">
            <w:pPr>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.2</w:t>
            </w:r>
            <w:r w:rsidR="00B710C9" w:rsidRPr="00650246">
              <w:rPr>
                <w:rFonts w:asciiTheme="minorHAnsi" w:hAnsiTheme="minorHAnsi" w:cs="Arial"/>
                <w:sz w:val="16"/>
                <w:szCs w:val="16"/>
              </w:rPr>
              <w:t xml:space="preserve"> ausgewählte Fachbegriffe und Glaubensaussagen sowie fachspezifische Methoden verstehen</w:t>
            </w:r>
          </w:p>
          <w:p w14:paraId="73D83FA8" w14:textId="77777777" w:rsidR="00B710C9" w:rsidRPr="00650246" w:rsidRDefault="00BA4154" w:rsidP="00B710C9">
            <w:pPr>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.3</w:t>
            </w:r>
            <w:r w:rsidR="00B710C9" w:rsidRPr="00650246">
              <w:rPr>
                <w:rFonts w:asciiTheme="minorHAnsi" w:hAnsiTheme="minorHAnsi" w:cs="Arial"/>
                <w:sz w:val="16"/>
                <w:szCs w:val="16"/>
              </w:rPr>
              <w:t xml:space="preserve"> in Lebenszeugnissen und ästhetischen Ausdrucksformen Antwortversuche auf menschliche Grundfragen entdecken und darstellen</w:t>
            </w:r>
          </w:p>
          <w:p w14:paraId="4A0F0F69" w14:textId="77777777" w:rsidR="00B710C9" w:rsidRPr="00650246" w:rsidRDefault="00BA4154" w:rsidP="00B710C9">
            <w:pPr>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.4</w:t>
            </w:r>
            <w:r w:rsidR="00B710C9" w:rsidRPr="00650246">
              <w:rPr>
                <w:rFonts w:asciiTheme="minorHAnsi" w:hAnsiTheme="minorHAnsi" w:cs="Arial"/>
                <w:sz w:val="16"/>
                <w:szCs w:val="16"/>
              </w:rPr>
              <w:t xml:space="preserve"> biblische, lehramtliche, theologische und andere Zeugnisse christlichen Glaubens methodisch angemessen erschließen</w:t>
            </w:r>
          </w:p>
          <w:p w14:paraId="3ECF00E4" w14:textId="77777777" w:rsidR="00B710C9" w:rsidRPr="00650246" w:rsidRDefault="00BA4154" w:rsidP="00B710C9">
            <w:pPr>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.5</w:t>
            </w:r>
            <w:r w:rsidR="00B710C9" w:rsidRPr="00650246">
              <w:rPr>
                <w:rFonts w:asciiTheme="minorHAnsi" w:hAnsiTheme="minorHAnsi" w:cs="Arial"/>
                <w:sz w:val="16"/>
                <w:szCs w:val="16"/>
              </w:rPr>
              <w:t xml:space="preserve"> religiöse Ausdrucksformen analysieren und als Ausdruck existenzieller Erfahrungen deuten</w:t>
            </w:r>
          </w:p>
          <w:p w14:paraId="26620B30" w14:textId="77777777" w:rsidR="00B710C9" w:rsidRPr="00650246" w:rsidRDefault="00B710C9" w:rsidP="00B710C9">
            <w:pPr>
              <w:rPr>
                <w:rFonts w:asciiTheme="minorHAnsi" w:hAnsiTheme="minorHAnsi" w:cs="Arial"/>
                <w:sz w:val="16"/>
                <w:szCs w:val="16"/>
              </w:rPr>
            </w:pPr>
          </w:p>
          <w:p w14:paraId="1A53FA8B" w14:textId="77777777" w:rsidR="00B710C9" w:rsidRPr="00650246" w:rsidRDefault="00BA4154" w:rsidP="00B710C9">
            <w:pPr>
              <w:rPr>
                <w:rFonts w:asciiTheme="minorHAnsi" w:hAnsiTheme="minorHAnsi" w:cs="Arial"/>
                <w:sz w:val="16"/>
                <w:szCs w:val="16"/>
              </w:rPr>
            </w:pPr>
            <w:r>
              <w:rPr>
                <w:rFonts w:asciiTheme="minorHAnsi" w:hAnsiTheme="minorHAnsi" w:cs="Arial"/>
                <w:b/>
                <w:sz w:val="16"/>
                <w:szCs w:val="16"/>
              </w:rPr>
              <w:t>2.3.1</w:t>
            </w:r>
            <w:r w:rsidR="00B710C9" w:rsidRPr="00650246">
              <w:rPr>
                <w:rFonts w:asciiTheme="minorHAnsi" w:hAnsiTheme="minorHAnsi" w:cs="Arial"/>
                <w:sz w:val="16"/>
                <w:szCs w:val="16"/>
              </w:rPr>
              <w:t xml:space="preserve"> die Relevanz von Glaubenszeugnissen und Grundaussagen des christlichen Glaubens für das Leben des Einzelnen und für die Gesellschaft prüfen</w:t>
            </w:r>
          </w:p>
          <w:p w14:paraId="22BF72A0" w14:textId="77777777" w:rsidR="00B710C9" w:rsidRPr="00650246" w:rsidRDefault="00BA4154" w:rsidP="00B710C9">
            <w:pPr>
              <w:rPr>
                <w:rFonts w:asciiTheme="minorHAnsi" w:hAnsiTheme="minorHAnsi" w:cs="Arial"/>
                <w:sz w:val="16"/>
                <w:szCs w:val="16"/>
              </w:rPr>
            </w:pPr>
            <w:r>
              <w:rPr>
                <w:rFonts w:asciiTheme="minorHAnsi" w:hAnsiTheme="minorHAnsi" w:cs="Arial"/>
                <w:b/>
                <w:sz w:val="16"/>
                <w:szCs w:val="16"/>
              </w:rPr>
              <w:t>2.3.2</w:t>
            </w:r>
            <w:r w:rsidR="00B710C9" w:rsidRPr="00650246">
              <w:rPr>
                <w:rFonts w:asciiTheme="minorHAnsi" w:hAnsiTheme="minorHAnsi" w:cs="Arial"/>
                <w:sz w:val="16"/>
                <w:szCs w:val="16"/>
              </w:rPr>
              <w:t xml:space="preserve"> Gemeinsamkeiten von Konfessionen, Religionen und Weltanschauungen sowie deren Unterschiede aus der Perspektive des katholischen Glaubens analysieren</w:t>
            </w:r>
          </w:p>
          <w:p w14:paraId="259D2C95" w14:textId="77777777" w:rsidR="00B710C9" w:rsidRPr="00650246" w:rsidRDefault="00B710C9" w:rsidP="00B710C9">
            <w:pPr>
              <w:rPr>
                <w:rFonts w:asciiTheme="minorHAnsi" w:hAnsiTheme="minorHAnsi" w:cs="Arial"/>
                <w:sz w:val="16"/>
                <w:szCs w:val="16"/>
              </w:rPr>
            </w:pPr>
          </w:p>
          <w:p w14:paraId="19C41C69" w14:textId="77777777" w:rsidR="00B710C9" w:rsidRPr="00650246" w:rsidRDefault="00B710C9" w:rsidP="00B710C9">
            <w:pPr>
              <w:rPr>
                <w:rFonts w:asciiTheme="minorHAnsi" w:hAnsiTheme="minorHAnsi" w:cs="Arial"/>
                <w:sz w:val="16"/>
                <w:szCs w:val="16"/>
              </w:rPr>
            </w:pPr>
            <w:r w:rsidRPr="00650246">
              <w:rPr>
                <w:rFonts w:asciiTheme="minorHAnsi" w:hAnsiTheme="minorHAnsi" w:cs="Arial"/>
                <w:b/>
                <w:sz w:val="16"/>
                <w:szCs w:val="16"/>
              </w:rPr>
              <w:t>2.4.</w:t>
            </w:r>
            <w:r w:rsidR="00BA4154">
              <w:rPr>
                <w:rFonts w:asciiTheme="minorHAnsi" w:hAnsiTheme="minorHAnsi" w:cs="Arial"/>
                <w:b/>
                <w:sz w:val="16"/>
                <w:szCs w:val="16"/>
              </w:rPr>
              <w:t>3</w:t>
            </w:r>
            <w:r w:rsidRPr="00650246">
              <w:rPr>
                <w:rFonts w:asciiTheme="minorHAnsi" w:hAnsiTheme="minorHAnsi" w:cs="Arial"/>
                <w:sz w:val="16"/>
                <w:szCs w:val="16"/>
              </w:rPr>
              <w:t xml:space="preserve"> erworbenes Wissen zu religiösen und ethischen Fragen verständlich erklären</w:t>
            </w:r>
          </w:p>
          <w:p w14:paraId="1382982D" w14:textId="77777777" w:rsidR="00B710C9" w:rsidRPr="00650246" w:rsidRDefault="00BA4154" w:rsidP="00B710C9">
            <w:pPr>
              <w:rPr>
                <w:rFonts w:asciiTheme="minorHAnsi" w:hAnsiTheme="minorHAnsi" w:cs="Arial"/>
                <w:sz w:val="16"/>
                <w:szCs w:val="16"/>
              </w:rPr>
            </w:pPr>
            <w:r w:rsidRPr="00650246">
              <w:rPr>
                <w:rFonts w:asciiTheme="minorHAnsi" w:hAnsiTheme="minorHAnsi" w:cs="Arial"/>
                <w:b/>
                <w:sz w:val="16"/>
                <w:szCs w:val="16"/>
              </w:rPr>
              <w:t>2.4.</w:t>
            </w:r>
            <w:r>
              <w:rPr>
                <w:rFonts w:asciiTheme="minorHAnsi" w:hAnsiTheme="minorHAnsi" w:cs="Arial"/>
                <w:b/>
                <w:sz w:val="16"/>
                <w:szCs w:val="16"/>
              </w:rPr>
              <w:t>5</w:t>
            </w:r>
            <w:r w:rsidR="00B710C9" w:rsidRPr="00650246">
              <w:rPr>
                <w:rFonts w:asciiTheme="minorHAnsi" w:hAnsiTheme="minorHAnsi" w:cs="Arial"/>
                <w:sz w:val="16"/>
                <w:szCs w:val="16"/>
              </w:rPr>
              <w:t xml:space="preserve"> Gemeinsamkeiten und Unterschiede von religiösen und weltanschaulichen Überzeugungen benennen und im Dialog argumentativ verwenden</w:t>
            </w:r>
          </w:p>
          <w:p w14:paraId="1414BA63" w14:textId="77777777" w:rsidR="00BA4154" w:rsidRDefault="00BA4154" w:rsidP="00B710C9">
            <w:pPr>
              <w:rPr>
                <w:rFonts w:asciiTheme="minorHAnsi" w:hAnsiTheme="minorHAnsi" w:cs="Arial"/>
                <w:b/>
                <w:sz w:val="16"/>
                <w:szCs w:val="16"/>
              </w:rPr>
            </w:pPr>
          </w:p>
          <w:p w14:paraId="7A3F18BD" w14:textId="77777777" w:rsidR="00094FB6" w:rsidRPr="00650246" w:rsidRDefault="00B710C9" w:rsidP="00BA4154">
            <w:pPr>
              <w:rPr>
                <w:rFonts w:asciiTheme="minorHAnsi" w:hAnsiTheme="minorHAnsi" w:cs="Arial"/>
                <w:sz w:val="16"/>
                <w:szCs w:val="16"/>
              </w:rPr>
            </w:pPr>
            <w:r w:rsidRPr="00650246">
              <w:rPr>
                <w:rFonts w:asciiTheme="minorHAnsi" w:hAnsiTheme="minorHAnsi" w:cs="Arial"/>
                <w:b/>
                <w:sz w:val="16"/>
                <w:szCs w:val="16"/>
              </w:rPr>
              <w:t>2.5</w:t>
            </w:r>
            <w:r w:rsidR="00BA4154">
              <w:rPr>
                <w:rFonts w:asciiTheme="minorHAnsi" w:hAnsiTheme="minorHAnsi" w:cs="Arial"/>
                <w:b/>
                <w:sz w:val="16"/>
                <w:szCs w:val="16"/>
              </w:rPr>
              <w:t>.4</w:t>
            </w:r>
            <w:r w:rsidRPr="00650246">
              <w:rPr>
                <w:rFonts w:asciiTheme="minorHAnsi" w:hAnsiTheme="minorHAnsi" w:cs="Arial"/>
                <w:sz w:val="16"/>
                <w:szCs w:val="16"/>
              </w:rPr>
              <w:t xml:space="preserve"> über Fragen nach Sinn und Transzendenz angemessen sprechen</w:t>
            </w:r>
          </w:p>
        </w:tc>
        <w:tc>
          <w:tcPr>
            <w:tcW w:w="2989" w:type="dxa"/>
            <w:shd w:val="clear" w:color="auto" w:fill="FFFD55"/>
          </w:tcPr>
          <w:p w14:paraId="61A51460" w14:textId="77777777" w:rsidR="00B710C9" w:rsidRPr="00650246" w:rsidRDefault="00B710C9" w:rsidP="00B710C9">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150BA1AF" w14:textId="77777777" w:rsidR="00094FB6" w:rsidRPr="00650246" w:rsidRDefault="00094FB6" w:rsidP="000D66A7">
            <w:pPr>
              <w:rPr>
                <w:rFonts w:asciiTheme="minorHAnsi" w:hAnsiTheme="minorHAnsi" w:cs="Arial"/>
                <w:b/>
                <w:sz w:val="16"/>
                <w:szCs w:val="16"/>
              </w:rPr>
            </w:pPr>
          </w:p>
          <w:p w14:paraId="7A46853F" w14:textId="77777777" w:rsidR="004A6FD6" w:rsidRPr="00650246" w:rsidRDefault="004A6FD6" w:rsidP="004A6FD6">
            <w:pPr>
              <w:rPr>
                <w:rFonts w:asciiTheme="minorHAnsi" w:hAnsiTheme="minorHAnsi" w:cs="Arial"/>
                <w:b/>
                <w:sz w:val="16"/>
                <w:szCs w:val="16"/>
              </w:rPr>
            </w:pPr>
            <w:r w:rsidRPr="00650246">
              <w:rPr>
                <w:rFonts w:asciiTheme="minorHAnsi" w:hAnsiTheme="minorHAnsi" w:cs="Arial"/>
                <w:b/>
                <w:sz w:val="16"/>
                <w:szCs w:val="16"/>
              </w:rPr>
              <w:t>3.2.1 (2)</w:t>
            </w:r>
          </w:p>
          <w:p w14:paraId="7E72B772"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beschreiben, wie die Erfahrung von Sterben und Tod Menschen zum Nachdenken herausfordert</w:t>
            </w:r>
          </w:p>
          <w:p w14:paraId="11F49078"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darstellen, wie die Erfahrung von Sterben und Tod Menschen zum Nachdenken herausfordert</w:t>
            </w:r>
          </w:p>
          <w:p w14:paraId="6E570F67"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E</w:t>
            </w:r>
            <w:r w:rsidR="004A6FD6" w:rsidRPr="00650246">
              <w:rPr>
                <w:rFonts w:asciiTheme="minorHAnsi" w:hAnsiTheme="minorHAnsi" w:cs="Arial"/>
                <w:sz w:val="16"/>
                <w:szCs w:val="16"/>
              </w:rPr>
              <w:t xml:space="preserve"> entfalten, wie die Erfahrung von Sterben und Tod Menschen zum Nachdenken herausfordert</w:t>
            </w:r>
          </w:p>
          <w:p w14:paraId="1CF6CB05" w14:textId="77777777" w:rsidR="00032059" w:rsidRDefault="00032059" w:rsidP="004A6FD6">
            <w:pPr>
              <w:rPr>
                <w:rFonts w:asciiTheme="minorHAnsi" w:hAnsiTheme="minorHAnsi" w:cs="Arial"/>
                <w:b/>
                <w:sz w:val="16"/>
                <w:szCs w:val="16"/>
              </w:rPr>
            </w:pPr>
          </w:p>
          <w:p w14:paraId="42D7482C" w14:textId="77777777" w:rsidR="004A6FD6" w:rsidRPr="00650246" w:rsidRDefault="00650246" w:rsidP="004A6FD6">
            <w:pPr>
              <w:rPr>
                <w:rFonts w:asciiTheme="minorHAnsi" w:hAnsiTheme="minorHAnsi" w:cs="Arial"/>
                <w:b/>
                <w:sz w:val="16"/>
                <w:szCs w:val="16"/>
              </w:rPr>
            </w:pPr>
            <w:r w:rsidRPr="00650246">
              <w:rPr>
                <w:rFonts w:asciiTheme="minorHAnsi" w:hAnsiTheme="minorHAnsi" w:cs="Arial"/>
                <w:b/>
                <w:sz w:val="16"/>
                <w:szCs w:val="16"/>
              </w:rPr>
              <w:t xml:space="preserve">3.2.1 </w:t>
            </w:r>
            <w:r w:rsidR="004A6FD6" w:rsidRPr="00650246">
              <w:rPr>
                <w:rFonts w:asciiTheme="minorHAnsi" w:hAnsiTheme="minorHAnsi" w:cs="Arial"/>
                <w:b/>
                <w:sz w:val="16"/>
                <w:szCs w:val="16"/>
              </w:rPr>
              <w:t>(4)</w:t>
            </w:r>
          </w:p>
          <w:p w14:paraId="57F89327"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an Bestattungsritualen die christliche Hoffnung auf ein Leben nach dem Tod aufzeigen</w:t>
            </w:r>
          </w:p>
          <w:p w14:paraId="763230D5"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an Bestattungsritualen die christliche Hoffnung auf ein Leben nach dem Tod beschreiben</w:t>
            </w:r>
          </w:p>
          <w:p w14:paraId="7E884A45"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E</w:t>
            </w:r>
            <w:r w:rsidR="004A6FD6" w:rsidRPr="00650246">
              <w:rPr>
                <w:rFonts w:asciiTheme="minorHAnsi" w:hAnsiTheme="minorHAnsi" w:cs="Arial"/>
                <w:sz w:val="16"/>
                <w:szCs w:val="16"/>
              </w:rPr>
              <w:t xml:space="preserve"> an Bestattungsritualen die christliche Hoffnung auf ein Leben nach dem Tod erläutern</w:t>
            </w:r>
          </w:p>
          <w:p w14:paraId="4D9632AD" w14:textId="77777777" w:rsidR="00032059" w:rsidRDefault="00032059" w:rsidP="004A6FD6">
            <w:pPr>
              <w:rPr>
                <w:rFonts w:asciiTheme="minorHAnsi" w:hAnsiTheme="minorHAnsi" w:cs="Arial"/>
                <w:b/>
                <w:sz w:val="16"/>
                <w:szCs w:val="16"/>
              </w:rPr>
            </w:pPr>
          </w:p>
          <w:p w14:paraId="1622E932" w14:textId="77777777" w:rsidR="00DF46BF" w:rsidRPr="00650246" w:rsidRDefault="00DF46BF" w:rsidP="00DF46BF">
            <w:pPr>
              <w:rPr>
                <w:rFonts w:asciiTheme="minorHAnsi" w:hAnsiTheme="minorHAnsi" w:cs="Arial"/>
                <w:b/>
                <w:sz w:val="16"/>
                <w:szCs w:val="16"/>
              </w:rPr>
            </w:pPr>
            <w:r w:rsidRPr="00650246">
              <w:rPr>
                <w:rFonts w:asciiTheme="minorHAnsi" w:hAnsiTheme="minorHAnsi" w:cs="Arial"/>
                <w:b/>
                <w:sz w:val="16"/>
                <w:szCs w:val="16"/>
              </w:rPr>
              <w:t>3.2.4 (</w:t>
            </w:r>
            <w:r>
              <w:rPr>
                <w:rFonts w:asciiTheme="minorHAnsi" w:hAnsiTheme="minorHAnsi" w:cs="Arial"/>
                <w:b/>
                <w:sz w:val="16"/>
                <w:szCs w:val="16"/>
              </w:rPr>
              <w:t>2</w:t>
            </w:r>
            <w:r w:rsidRPr="00650246">
              <w:rPr>
                <w:rFonts w:asciiTheme="minorHAnsi" w:hAnsiTheme="minorHAnsi" w:cs="Arial"/>
                <w:b/>
                <w:sz w:val="16"/>
                <w:szCs w:val="16"/>
              </w:rPr>
              <w:t>)</w:t>
            </w:r>
          </w:p>
          <w:p w14:paraId="5458EE8A"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G</w:t>
            </w:r>
            <w:r w:rsidRPr="00DF46BF">
              <w:rPr>
                <w:rFonts w:asciiTheme="minorHAnsi" w:hAnsiTheme="minorHAnsi" w:cs="Arial"/>
                <w:sz w:val="16"/>
                <w:szCs w:val="16"/>
              </w:rPr>
              <w:t>: zeigen, dass sich die persönliche Entwicklung sowie positive und negative Erfahrungen (zum Beispiel Anerkennung, Gemeinschaft, Krankheit, Einsamkeit) auf Vorstellungen von Gott auswirken können</w:t>
            </w:r>
          </w:p>
          <w:p w14:paraId="72C419FE"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M</w:t>
            </w:r>
            <w:r w:rsidRPr="00DF46BF">
              <w:rPr>
                <w:rFonts w:asciiTheme="minorHAnsi" w:hAnsiTheme="minorHAnsi" w:cs="Arial"/>
                <w:sz w:val="16"/>
                <w:szCs w:val="16"/>
              </w:rPr>
              <w:t>: darstellen, dass sich die persönliche Entwicklung sowie positive und negative Erfahrungen (zum Beispiel Anerkennung, Gemeinschaft, Krankheit, Einsamkeit) auf Vorstellungen von Gott auswirken können</w:t>
            </w:r>
          </w:p>
          <w:p w14:paraId="68261AC2"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E</w:t>
            </w:r>
            <w:r w:rsidRPr="00DF46BF">
              <w:rPr>
                <w:rFonts w:asciiTheme="minorHAnsi" w:hAnsiTheme="minorHAnsi" w:cs="Arial"/>
                <w:sz w:val="16"/>
                <w:szCs w:val="16"/>
              </w:rPr>
              <w:t>: herausarbeiten, wie sich die persönliche Entwicklung sowie positive und negative Erfahrungen (zum Beispiel Anerkennung, Gemeinschaft, Krankheit, Einsamkeit) auf Vorstellungen von Gott auswirken können</w:t>
            </w:r>
          </w:p>
          <w:p w14:paraId="18DD7D7D" w14:textId="77777777" w:rsidR="00DF46BF" w:rsidRDefault="00DF46BF" w:rsidP="004A6FD6">
            <w:pPr>
              <w:rPr>
                <w:rFonts w:asciiTheme="minorHAnsi" w:hAnsiTheme="minorHAnsi" w:cs="Arial"/>
                <w:b/>
                <w:sz w:val="16"/>
                <w:szCs w:val="16"/>
              </w:rPr>
            </w:pPr>
          </w:p>
          <w:p w14:paraId="0423E54D" w14:textId="77777777" w:rsidR="004A6FD6" w:rsidRPr="00650246" w:rsidRDefault="004A6FD6" w:rsidP="004A6FD6">
            <w:pPr>
              <w:rPr>
                <w:rFonts w:asciiTheme="minorHAnsi" w:hAnsiTheme="minorHAnsi" w:cs="Arial"/>
                <w:b/>
                <w:sz w:val="16"/>
                <w:szCs w:val="16"/>
              </w:rPr>
            </w:pPr>
            <w:r w:rsidRPr="00650246">
              <w:rPr>
                <w:rFonts w:asciiTheme="minorHAnsi" w:hAnsiTheme="minorHAnsi" w:cs="Arial"/>
                <w:b/>
                <w:sz w:val="16"/>
                <w:szCs w:val="16"/>
              </w:rPr>
              <w:t>3.2.4 (6)</w:t>
            </w:r>
          </w:p>
          <w:p w14:paraId="702079FC"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sz w:val="16"/>
                <w:szCs w:val="16"/>
              </w:rPr>
              <w:t xml:space="preserve"> skizzieren, welche Konsequenzen der Glaube an Gott für die Lebenspraxis haben kann</w:t>
            </w:r>
          </w:p>
          <w:p w14:paraId="28F4AF89"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aufzeigen, welche Konsequenzen der Glaube an Gott für die Lebenspraxis haben kann</w:t>
            </w:r>
          </w:p>
          <w:p w14:paraId="4DFEDF54"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E</w:t>
            </w:r>
            <w:r w:rsidR="004A6FD6" w:rsidRPr="00650246">
              <w:rPr>
                <w:rFonts w:asciiTheme="minorHAnsi" w:hAnsiTheme="minorHAnsi" w:cs="Arial"/>
                <w:sz w:val="16"/>
                <w:szCs w:val="16"/>
              </w:rPr>
              <w:t xml:space="preserve"> prüfen, welche Konsequenzen der Glaube an Gott für die Lebenspraxis haben kann</w:t>
            </w:r>
          </w:p>
          <w:p w14:paraId="45CA7B12" w14:textId="77777777" w:rsidR="00032059" w:rsidRDefault="00032059" w:rsidP="004A6FD6">
            <w:pPr>
              <w:rPr>
                <w:rFonts w:asciiTheme="minorHAnsi" w:hAnsiTheme="minorHAnsi" w:cs="Arial"/>
                <w:b/>
                <w:sz w:val="16"/>
                <w:szCs w:val="16"/>
              </w:rPr>
            </w:pPr>
          </w:p>
          <w:p w14:paraId="03E04E6A" w14:textId="77777777" w:rsidR="004A6FD6" w:rsidRPr="00650246" w:rsidRDefault="004A6FD6" w:rsidP="004A6FD6">
            <w:pPr>
              <w:rPr>
                <w:rFonts w:asciiTheme="minorHAnsi" w:hAnsiTheme="minorHAnsi" w:cs="Arial"/>
                <w:b/>
                <w:sz w:val="16"/>
                <w:szCs w:val="16"/>
              </w:rPr>
            </w:pPr>
            <w:r w:rsidRPr="00650246">
              <w:rPr>
                <w:rFonts w:asciiTheme="minorHAnsi" w:hAnsiTheme="minorHAnsi" w:cs="Arial"/>
                <w:b/>
                <w:sz w:val="16"/>
                <w:szCs w:val="16"/>
              </w:rPr>
              <w:t xml:space="preserve">3.2.5 (4) </w:t>
            </w:r>
          </w:p>
          <w:p w14:paraId="4F2CE910"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an einer Wundererzählung und einer Auferweckungserzählung beschreiben, dass Gott in Jesus zum Heil der Menschen wirkt (z. B. Mk 2,1-12; Mk 5,1-20; Lk 24,1-12)</w:t>
            </w:r>
          </w:p>
          <w:p w14:paraId="08F5D944"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an einer Wundererzählung und einer Auferweckungserzählung herausarbeiten, dass Gott in Jesus zum Heil der Menschen wirkt (z. B. Mk 2,1-12; Mk 5,1-20; Lk 24,1-12)</w:t>
            </w:r>
          </w:p>
          <w:p w14:paraId="5A9CBFFF"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E</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an einer Wundererzählung und einer Auferweckungserzählung analysieren, dass Gott in Jesus zum Heil der Menschen wirkt (z. B. Mk 2,1-12; Mk 5,1-20; Lk 24,1-12)</w:t>
            </w:r>
          </w:p>
          <w:p w14:paraId="4A7E7F9D" w14:textId="77777777" w:rsidR="00032059" w:rsidRDefault="00032059" w:rsidP="004A6FD6">
            <w:pPr>
              <w:rPr>
                <w:rFonts w:asciiTheme="minorHAnsi" w:hAnsiTheme="minorHAnsi" w:cs="Arial"/>
                <w:b/>
                <w:sz w:val="16"/>
                <w:szCs w:val="16"/>
              </w:rPr>
            </w:pPr>
          </w:p>
          <w:p w14:paraId="71F28C0A" w14:textId="77777777" w:rsidR="004A6FD6" w:rsidRPr="00650246" w:rsidRDefault="004A6FD6" w:rsidP="004A6FD6">
            <w:pPr>
              <w:rPr>
                <w:rFonts w:asciiTheme="minorHAnsi" w:hAnsiTheme="minorHAnsi" w:cs="Arial"/>
                <w:b/>
                <w:sz w:val="16"/>
                <w:szCs w:val="16"/>
              </w:rPr>
            </w:pPr>
            <w:r w:rsidRPr="00650246">
              <w:rPr>
                <w:rFonts w:asciiTheme="minorHAnsi" w:hAnsiTheme="minorHAnsi" w:cs="Arial"/>
                <w:b/>
                <w:sz w:val="16"/>
                <w:szCs w:val="16"/>
              </w:rPr>
              <w:t xml:space="preserve">3.2.7 (3) </w:t>
            </w:r>
          </w:p>
          <w:p w14:paraId="00F34BF4"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wesentliche Glaubensaussagen der abrahamitischen Religionen beschreiben (z. B. Gottesvorstellung, Bestimmung des Menschen, Deutung des Todes)</w:t>
            </w:r>
          </w:p>
          <w:p w14:paraId="10B58DE9"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wesentliche Glaubensaussagen der abrahamitischen Religionen herausarbeiten (z. B. Gottesvorstellung, Bestimmung des Menschen, Deutung des Todes)</w:t>
            </w:r>
          </w:p>
          <w:p w14:paraId="2011D4F3"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E</w:t>
            </w:r>
            <w:r w:rsidR="004A6FD6" w:rsidRPr="00650246">
              <w:rPr>
                <w:rFonts w:asciiTheme="minorHAnsi" w:hAnsiTheme="minorHAnsi" w:cs="Arial"/>
                <w:sz w:val="16"/>
                <w:szCs w:val="16"/>
              </w:rPr>
              <w:t xml:space="preserve"> wesentliche Glaubensaussagen der abrahamitischen Religionen miteinander vergleichen (z. B. Gottesvorstellung, Bestimmung des Menschen, Deutung des Todes</w:t>
            </w:r>
          </w:p>
          <w:p w14:paraId="6723412F" w14:textId="77777777" w:rsidR="00032059" w:rsidRDefault="00032059" w:rsidP="004A6FD6">
            <w:pPr>
              <w:rPr>
                <w:rFonts w:asciiTheme="minorHAnsi" w:hAnsiTheme="minorHAnsi" w:cs="Arial"/>
                <w:b/>
                <w:sz w:val="16"/>
                <w:szCs w:val="16"/>
              </w:rPr>
            </w:pPr>
          </w:p>
          <w:p w14:paraId="4E889488" w14:textId="77777777" w:rsidR="004A6FD6" w:rsidRPr="00650246" w:rsidRDefault="00BA4154" w:rsidP="004A6FD6">
            <w:pPr>
              <w:rPr>
                <w:rFonts w:asciiTheme="minorHAnsi" w:hAnsiTheme="minorHAnsi" w:cs="Arial"/>
                <w:b/>
                <w:sz w:val="16"/>
                <w:szCs w:val="16"/>
              </w:rPr>
            </w:pPr>
            <w:r w:rsidRPr="00650246">
              <w:rPr>
                <w:rFonts w:asciiTheme="minorHAnsi" w:hAnsiTheme="minorHAnsi" w:cs="Arial"/>
                <w:b/>
                <w:sz w:val="16"/>
                <w:szCs w:val="16"/>
              </w:rPr>
              <w:t xml:space="preserve">3.2.7 </w:t>
            </w:r>
            <w:r w:rsidR="004A6FD6" w:rsidRPr="00650246">
              <w:rPr>
                <w:rFonts w:asciiTheme="minorHAnsi" w:hAnsiTheme="minorHAnsi" w:cs="Arial"/>
                <w:b/>
                <w:sz w:val="16"/>
                <w:szCs w:val="16"/>
              </w:rPr>
              <w:t>(4)</w:t>
            </w:r>
          </w:p>
          <w:p w14:paraId="68B70F81"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G</w:t>
            </w:r>
            <w:r w:rsidR="004A6FD6" w:rsidRPr="00650246">
              <w:rPr>
                <w:rFonts w:asciiTheme="minorHAnsi" w:hAnsiTheme="minorHAnsi" w:cs="Arial"/>
                <w:b/>
                <w:sz w:val="16"/>
                <w:szCs w:val="16"/>
              </w:rPr>
              <w:t xml:space="preserve"> </w:t>
            </w:r>
            <w:r w:rsidR="004A6FD6" w:rsidRPr="00650246">
              <w:rPr>
                <w:rFonts w:asciiTheme="minorHAnsi" w:hAnsiTheme="minorHAnsi" w:cs="Arial"/>
                <w:sz w:val="16"/>
                <w:szCs w:val="16"/>
              </w:rPr>
              <w:t>eine fernöstliche Weltreligion anhand ausgewählter Gesichtspunkte skizzieren (z. B. Gottesvorstellung, Bestimmung des Menschen, Deutung des Todes)</w:t>
            </w:r>
          </w:p>
          <w:p w14:paraId="51DAA97E" w14:textId="77777777" w:rsidR="004A6FD6" w:rsidRPr="00650246" w:rsidRDefault="00032059" w:rsidP="004A6FD6">
            <w:pPr>
              <w:rPr>
                <w:rFonts w:asciiTheme="minorHAnsi" w:hAnsiTheme="minorHAnsi" w:cs="Arial"/>
                <w:sz w:val="16"/>
                <w:szCs w:val="16"/>
              </w:rPr>
            </w:pPr>
            <w:r>
              <w:rPr>
                <w:rFonts w:asciiTheme="minorHAnsi" w:hAnsiTheme="minorHAnsi" w:cs="Arial"/>
                <w:b/>
                <w:sz w:val="16"/>
                <w:szCs w:val="16"/>
              </w:rPr>
              <w:t>M</w:t>
            </w:r>
            <w:r w:rsidR="004A6FD6" w:rsidRPr="00650246">
              <w:rPr>
                <w:rFonts w:asciiTheme="minorHAnsi" w:hAnsiTheme="minorHAnsi" w:cs="Arial"/>
                <w:sz w:val="16"/>
                <w:szCs w:val="16"/>
              </w:rPr>
              <w:t xml:space="preserve"> eine fernöstliche Weltreligion anhand ausgewählter Gesichtspunkte beschreiben (z. B. Gottesvorstellung, Bestimmung des Menschen, Deutung des Todes)</w:t>
            </w:r>
          </w:p>
          <w:p w14:paraId="4CA53A9D" w14:textId="77777777" w:rsidR="0041616D" w:rsidRPr="00650246" w:rsidRDefault="00032059" w:rsidP="004A6FD6">
            <w:pPr>
              <w:rPr>
                <w:rFonts w:asciiTheme="minorHAnsi" w:hAnsiTheme="minorHAnsi" w:cs="Arial"/>
                <w:b/>
                <w:sz w:val="16"/>
                <w:szCs w:val="16"/>
              </w:rPr>
            </w:pPr>
            <w:r>
              <w:rPr>
                <w:rFonts w:asciiTheme="minorHAnsi" w:hAnsiTheme="minorHAnsi" w:cs="Arial"/>
                <w:b/>
                <w:sz w:val="16"/>
                <w:szCs w:val="16"/>
              </w:rPr>
              <w:t>E</w:t>
            </w:r>
            <w:r w:rsidR="004A6FD6" w:rsidRPr="00650246">
              <w:rPr>
                <w:rFonts w:asciiTheme="minorHAnsi" w:hAnsiTheme="minorHAnsi" w:cs="Arial"/>
                <w:sz w:val="16"/>
                <w:szCs w:val="16"/>
              </w:rPr>
              <w:t xml:space="preserve"> eine fernöstliche Weltreligion anhand ausgewählter Gesichtspunkte darstellen (z. B. Gottesvorstellung, Bestimmung des Menschen, Deutung des Todes)</w:t>
            </w:r>
          </w:p>
        </w:tc>
        <w:tc>
          <w:tcPr>
            <w:tcW w:w="3260" w:type="dxa"/>
          </w:tcPr>
          <w:p w14:paraId="79C66BD4" w14:textId="77777777" w:rsidR="00094FB6" w:rsidRPr="00650246" w:rsidRDefault="00094FB6" w:rsidP="00FA17C2">
            <w:pPr>
              <w:spacing w:before="60" w:after="60"/>
              <w:rPr>
                <w:rFonts w:asciiTheme="minorHAnsi" w:hAnsiTheme="minorHAnsi" w:cs="Arial"/>
                <w:sz w:val="16"/>
                <w:szCs w:val="16"/>
              </w:rPr>
            </w:pPr>
          </w:p>
        </w:tc>
        <w:tc>
          <w:tcPr>
            <w:tcW w:w="3346" w:type="dxa"/>
            <w:shd w:val="clear" w:color="auto" w:fill="CCC0D9" w:themeFill="accent4" w:themeFillTint="66"/>
          </w:tcPr>
          <w:p w14:paraId="4C239934" w14:textId="77777777" w:rsidR="00094FB6" w:rsidRDefault="00650246" w:rsidP="000D66A7">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0CB93D08" w14:textId="77777777" w:rsidR="003A33F4" w:rsidRDefault="003A33F4" w:rsidP="003A33F4">
            <w:pPr>
              <w:rPr>
                <w:rFonts w:asciiTheme="minorHAnsi" w:hAnsiTheme="minorHAnsi" w:cs="Arial"/>
                <w:sz w:val="16"/>
                <w:szCs w:val="16"/>
              </w:rPr>
            </w:pPr>
          </w:p>
          <w:p w14:paraId="396706EA" w14:textId="77777777" w:rsidR="003A33F4" w:rsidRDefault="003A33F4" w:rsidP="003A33F4">
            <w:pPr>
              <w:rPr>
                <w:rFonts w:asciiTheme="minorHAnsi" w:hAnsiTheme="minorHAnsi" w:cs="Arial"/>
                <w:sz w:val="16"/>
                <w:szCs w:val="16"/>
              </w:rPr>
            </w:pPr>
            <w:r w:rsidRPr="003A33F4">
              <w:rPr>
                <w:rFonts w:asciiTheme="minorHAnsi" w:hAnsiTheme="minorHAnsi" w:cs="Arial"/>
                <w:b/>
                <w:sz w:val="16"/>
                <w:szCs w:val="16"/>
              </w:rPr>
              <w:t>3.2.1 (4)</w:t>
            </w:r>
            <w:r w:rsidRPr="003A33F4">
              <w:rPr>
                <w:rFonts w:asciiTheme="minorHAnsi" w:hAnsiTheme="minorHAnsi" w:cs="Arial"/>
                <w:sz w:val="16"/>
                <w:szCs w:val="16"/>
              </w:rPr>
              <w:t xml:space="preserve"> </w:t>
            </w:r>
          </w:p>
          <w:p w14:paraId="408122E3" w14:textId="77777777" w:rsidR="003A33F4" w:rsidRPr="003A33F4" w:rsidRDefault="003A33F4" w:rsidP="003A33F4">
            <w:pPr>
              <w:rPr>
                <w:rFonts w:asciiTheme="minorHAnsi" w:hAnsiTheme="minorHAnsi" w:cs="Arial"/>
                <w:sz w:val="16"/>
                <w:szCs w:val="16"/>
              </w:rPr>
            </w:pPr>
            <w:r w:rsidRPr="00312D55">
              <w:rPr>
                <w:rFonts w:asciiTheme="minorHAnsi" w:hAnsiTheme="minorHAnsi" w:cs="Arial"/>
                <w:b/>
                <w:sz w:val="16"/>
                <w:szCs w:val="16"/>
              </w:rPr>
              <w:t>G</w:t>
            </w:r>
            <w:r>
              <w:rPr>
                <w:rFonts w:asciiTheme="minorHAnsi" w:hAnsiTheme="minorHAnsi" w:cs="Arial"/>
                <w:sz w:val="16"/>
                <w:szCs w:val="16"/>
              </w:rPr>
              <w:t xml:space="preserve"> </w:t>
            </w:r>
            <w:r w:rsidRPr="003A33F4">
              <w:rPr>
                <w:rFonts w:asciiTheme="minorHAnsi" w:hAnsiTheme="minorHAnsi" w:cs="Arial"/>
                <w:sz w:val="16"/>
                <w:szCs w:val="16"/>
              </w:rPr>
              <w:t>Formen des Umgangs mit Endlichkeit, Sterben und Tod (zum Beispiel Bestattungsrituale, Trauerprozesse, Hospizbewegung, Sterbehilfe) vergleichen</w:t>
            </w:r>
          </w:p>
          <w:p w14:paraId="35243D2D" w14:textId="77777777" w:rsidR="003A33F4" w:rsidRPr="003A33F4" w:rsidRDefault="003A33F4" w:rsidP="003A33F4">
            <w:pPr>
              <w:rPr>
                <w:rFonts w:asciiTheme="minorHAnsi" w:hAnsiTheme="minorHAnsi" w:cs="Arial"/>
                <w:sz w:val="16"/>
                <w:szCs w:val="16"/>
              </w:rPr>
            </w:pPr>
            <w:r w:rsidRPr="00312D55">
              <w:rPr>
                <w:rFonts w:asciiTheme="minorHAnsi" w:hAnsiTheme="minorHAnsi" w:cs="Arial"/>
                <w:b/>
                <w:sz w:val="16"/>
                <w:szCs w:val="16"/>
              </w:rPr>
              <w:t xml:space="preserve">M </w:t>
            </w:r>
            <w:r w:rsidRPr="003A33F4">
              <w:rPr>
                <w:rFonts w:asciiTheme="minorHAnsi" w:hAnsiTheme="minorHAnsi" w:cs="Arial"/>
                <w:sz w:val="16"/>
                <w:szCs w:val="16"/>
              </w:rPr>
              <w:t xml:space="preserve">sich mit gesellschaftlichen Formen des Umgangs mit Endlichkeit, Sterben und Tod (zum Beispiel Bestattungsrituale, Trauerprozesse, Hospizbewegung, </w:t>
            </w:r>
          </w:p>
          <w:p w14:paraId="4A4BB19A" w14:textId="77777777" w:rsidR="003A33F4" w:rsidRPr="003A33F4" w:rsidRDefault="003A33F4" w:rsidP="003A33F4">
            <w:pPr>
              <w:rPr>
                <w:rFonts w:asciiTheme="minorHAnsi" w:hAnsiTheme="minorHAnsi" w:cs="Arial"/>
                <w:sz w:val="16"/>
                <w:szCs w:val="16"/>
              </w:rPr>
            </w:pPr>
            <w:r w:rsidRPr="003A33F4">
              <w:rPr>
                <w:rFonts w:asciiTheme="minorHAnsi" w:hAnsiTheme="minorHAnsi" w:cs="Arial"/>
                <w:sz w:val="16"/>
                <w:szCs w:val="16"/>
              </w:rPr>
              <w:t>Sterbehilfe) auseinandersetzen</w:t>
            </w:r>
          </w:p>
          <w:p w14:paraId="54E93B02" w14:textId="77777777" w:rsidR="003A33F4" w:rsidRPr="003A33F4" w:rsidRDefault="00CE2341" w:rsidP="003A33F4">
            <w:pPr>
              <w:rPr>
                <w:rFonts w:asciiTheme="minorHAnsi" w:hAnsiTheme="minorHAnsi" w:cs="Arial"/>
                <w:sz w:val="16"/>
                <w:szCs w:val="16"/>
              </w:rPr>
            </w:pPr>
            <w:r w:rsidRPr="00312D55">
              <w:rPr>
                <w:rFonts w:asciiTheme="minorHAnsi" w:hAnsiTheme="minorHAnsi" w:cs="Arial"/>
                <w:b/>
                <w:sz w:val="16"/>
                <w:szCs w:val="16"/>
              </w:rPr>
              <w:t>E</w:t>
            </w:r>
            <w:r>
              <w:rPr>
                <w:rFonts w:asciiTheme="minorHAnsi" w:hAnsiTheme="minorHAnsi" w:cs="Arial"/>
                <w:sz w:val="16"/>
                <w:szCs w:val="16"/>
              </w:rPr>
              <w:t xml:space="preserve"> </w:t>
            </w:r>
            <w:r w:rsidR="003A33F4" w:rsidRPr="003A33F4">
              <w:rPr>
                <w:rFonts w:asciiTheme="minorHAnsi" w:hAnsiTheme="minorHAnsi" w:cs="Arial"/>
                <w:sz w:val="16"/>
                <w:szCs w:val="16"/>
              </w:rPr>
              <w:t xml:space="preserve">sich mit gesellschaftlichen Formen des Umgangs mit Endlichkeit, Sterben und Tod (zum Beispiel Bestattungsrituale, Trauerprozesse, Hospizbewegung, </w:t>
            </w:r>
          </w:p>
          <w:p w14:paraId="1289A24E" w14:textId="77777777" w:rsidR="003A33F4" w:rsidRDefault="003A33F4" w:rsidP="003A33F4">
            <w:pPr>
              <w:rPr>
                <w:rFonts w:asciiTheme="minorHAnsi" w:hAnsiTheme="minorHAnsi" w:cs="Arial"/>
                <w:sz w:val="16"/>
                <w:szCs w:val="16"/>
              </w:rPr>
            </w:pPr>
            <w:r w:rsidRPr="003A33F4">
              <w:rPr>
                <w:rFonts w:asciiTheme="minorHAnsi" w:hAnsiTheme="minorHAnsi" w:cs="Arial"/>
                <w:sz w:val="16"/>
                <w:szCs w:val="16"/>
              </w:rPr>
              <w:t xml:space="preserve">Sterbehilfe) auseinandersetzen </w:t>
            </w:r>
          </w:p>
          <w:p w14:paraId="4524575D" w14:textId="77777777" w:rsidR="003A33F4" w:rsidRDefault="003A33F4" w:rsidP="000D66A7">
            <w:pPr>
              <w:rPr>
                <w:rFonts w:asciiTheme="minorHAnsi" w:hAnsiTheme="minorHAnsi" w:cs="Arial"/>
                <w:sz w:val="16"/>
                <w:szCs w:val="16"/>
              </w:rPr>
            </w:pPr>
          </w:p>
          <w:p w14:paraId="1E385A23" w14:textId="77777777" w:rsidR="00CE2341" w:rsidRDefault="003A33F4" w:rsidP="003A33F4">
            <w:pPr>
              <w:rPr>
                <w:rFonts w:asciiTheme="minorHAnsi" w:hAnsiTheme="minorHAnsi" w:cs="Arial"/>
                <w:sz w:val="16"/>
                <w:szCs w:val="16"/>
              </w:rPr>
            </w:pPr>
            <w:r w:rsidRPr="00CE2341">
              <w:rPr>
                <w:rFonts w:asciiTheme="minorHAnsi" w:hAnsiTheme="minorHAnsi" w:cs="Arial"/>
                <w:b/>
                <w:sz w:val="16"/>
                <w:szCs w:val="16"/>
              </w:rPr>
              <w:t>3.2.2 (2)</w:t>
            </w:r>
            <w:r w:rsidRPr="003A33F4">
              <w:rPr>
                <w:rFonts w:asciiTheme="minorHAnsi" w:hAnsiTheme="minorHAnsi" w:cs="Arial"/>
                <w:sz w:val="16"/>
                <w:szCs w:val="16"/>
              </w:rPr>
              <w:t xml:space="preserve"> </w:t>
            </w:r>
          </w:p>
          <w:p w14:paraId="72E6B1E6"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G</w:t>
            </w:r>
            <w:r>
              <w:rPr>
                <w:rFonts w:asciiTheme="minorHAnsi" w:hAnsiTheme="minorHAnsi" w:cs="Arial"/>
                <w:sz w:val="16"/>
                <w:szCs w:val="16"/>
              </w:rPr>
              <w:t xml:space="preserve"> </w:t>
            </w:r>
            <w:r w:rsidR="003A33F4" w:rsidRPr="003A33F4">
              <w:rPr>
                <w:rFonts w:asciiTheme="minorHAnsi" w:hAnsiTheme="minorHAnsi" w:cs="Arial"/>
                <w:sz w:val="16"/>
                <w:szCs w:val="16"/>
              </w:rPr>
              <w:t xml:space="preserve">ethische Herausforderungen (z. B. Armut, Reichtum, Sexualethik, Krieg und Frieden, Online-Verhalten, Lebensanfang- und ende) unter den Aspekten </w:t>
            </w:r>
          </w:p>
          <w:p w14:paraId="1743C5CF" w14:textId="77777777" w:rsidR="003A33F4" w:rsidRPr="003A33F4" w:rsidRDefault="003A33F4" w:rsidP="003A33F4">
            <w:pPr>
              <w:rPr>
                <w:rFonts w:asciiTheme="minorHAnsi" w:hAnsiTheme="minorHAnsi" w:cs="Arial"/>
                <w:sz w:val="16"/>
                <w:szCs w:val="16"/>
              </w:rPr>
            </w:pPr>
            <w:r w:rsidRPr="003A33F4">
              <w:rPr>
                <w:rFonts w:asciiTheme="minorHAnsi" w:hAnsiTheme="minorHAnsi" w:cs="Arial"/>
                <w:sz w:val="16"/>
                <w:szCs w:val="16"/>
              </w:rPr>
              <w:t xml:space="preserve">Nächstenliebe und Solidarität erläutern </w:t>
            </w:r>
          </w:p>
          <w:p w14:paraId="1E08566A"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M</w:t>
            </w:r>
            <w:r w:rsidR="003A33F4" w:rsidRPr="003A33F4">
              <w:rPr>
                <w:rFonts w:asciiTheme="minorHAnsi" w:hAnsiTheme="minorHAnsi" w:cs="Arial"/>
                <w:sz w:val="16"/>
                <w:szCs w:val="16"/>
              </w:rPr>
              <w:t xml:space="preserve"> Möglichkeiten für einen christlich verantworteten Umgang mit ethischen Herausforderungen (z. B.  Armut, Reichtum, Sexualethik, Krieg und Frieden, Online-Verhalten, Lebensanfang und -ende) erläutern</w:t>
            </w:r>
          </w:p>
          <w:p w14:paraId="40E7ED89"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E</w:t>
            </w:r>
            <w:r>
              <w:rPr>
                <w:rFonts w:asciiTheme="minorHAnsi" w:hAnsiTheme="minorHAnsi" w:cs="Arial"/>
                <w:sz w:val="16"/>
                <w:szCs w:val="16"/>
              </w:rPr>
              <w:t xml:space="preserve"> </w:t>
            </w:r>
            <w:r w:rsidR="003A33F4" w:rsidRPr="003A33F4">
              <w:rPr>
                <w:rFonts w:asciiTheme="minorHAnsi" w:hAnsiTheme="minorHAnsi" w:cs="Arial"/>
                <w:sz w:val="16"/>
                <w:szCs w:val="16"/>
              </w:rPr>
              <w:t xml:space="preserve">Kriterien (z. B. Nächstenliebe, Gerechtigkeit) für einen christlich verantworteten Umgang mit ethischen Herausforderungen (z. B. Armut, Reichtum, </w:t>
            </w:r>
          </w:p>
          <w:p w14:paraId="1C90701F" w14:textId="77777777" w:rsidR="003A33F4" w:rsidRDefault="003A33F4" w:rsidP="003A33F4">
            <w:pPr>
              <w:rPr>
                <w:rFonts w:asciiTheme="minorHAnsi" w:hAnsiTheme="minorHAnsi" w:cs="Arial"/>
                <w:sz w:val="16"/>
                <w:szCs w:val="16"/>
              </w:rPr>
            </w:pPr>
            <w:r w:rsidRPr="003A33F4">
              <w:rPr>
                <w:rFonts w:asciiTheme="minorHAnsi" w:hAnsiTheme="minorHAnsi" w:cs="Arial"/>
                <w:sz w:val="16"/>
                <w:szCs w:val="16"/>
              </w:rPr>
              <w:t xml:space="preserve">Sexualethik, Krieg und Frieden, Online-Verhalten, Lebensanfang und -ende) erläutern </w:t>
            </w:r>
          </w:p>
          <w:p w14:paraId="6C2A1672" w14:textId="77777777" w:rsidR="003A33F4" w:rsidRDefault="003A33F4" w:rsidP="003A33F4">
            <w:pPr>
              <w:rPr>
                <w:rFonts w:asciiTheme="minorHAnsi" w:hAnsiTheme="minorHAnsi" w:cs="Arial"/>
                <w:sz w:val="16"/>
                <w:szCs w:val="16"/>
              </w:rPr>
            </w:pPr>
          </w:p>
          <w:p w14:paraId="25AC14AB" w14:textId="77777777" w:rsidR="00CE2341" w:rsidRPr="00CE2341" w:rsidRDefault="003A33F4" w:rsidP="003A33F4">
            <w:pPr>
              <w:rPr>
                <w:rFonts w:asciiTheme="minorHAnsi" w:hAnsiTheme="minorHAnsi" w:cs="Arial"/>
                <w:b/>
                <w:sz w:val="16"/>
                <w:szCs w:val="16"/>
              </w:rPr>
            </w:pPr>
            <w:r w:rsidRPr="00CE2341">
              <w:rPr>
                <w:rFonts w:asciiTheme="minorHAnsi" w:hAnsiTheme="minorHAnsi" w:cs="Arial"/>
                <w:b/>
                <w:sz w:val="16"/>
                <w:szCs w:val="16"/>
              </w:rPr>
              <w:t xml:space="preserve">3.2.3 (2) </w:t>
            </w:r>
          </w:p>
          <w:p w14:paraId="55A1A455"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G</w:t>
            </w:r>
            <w:r>
              <w:rPr>
                <w:rFonts w:asciiTheme="minorHAnsi" w:hAnsiTheme="minorHAnsi" w:cs="Arial"/>
                <w:sz w:val="16"/>
                <w:szCs w:val="16"/>
              </w:rPr>
              <w:t xml:space="preserve"> </w:t>
            </w:r>
            <w:r w:rsidR="003A33F4" w:rsidRPr="003A33F4">
              <w:rPr>
                <w:rFonts w:asciiTheme="minorHAnsi" w:hAnsiTheme="minorHAnsi" w:cs="Arial"/>
                <w:sz w:val="16"/>
                <w:szCs w:val="16"/>
              </w:rPr>
              <w:t xml:space="preserve">biblische Traditionen zu Freiheit, Gerechtigkeit und Frieden (zum Beispiel Exodustradition, Prophetie, Jesus, Paulus) darstellen </w:t>
            </w:r>
          </w:p>
          <w:p w14:paraId="352A4445"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 xml:space="preserve">M </w:t>
            </w:r>
            <w:r w:rsidR="003A33F4" w:rsidRPr="003A33F4">
              <w:rPr>
                <w:rFonts w:asciiTheme="minorHAnsi" w:hAnsiTheme="minorHAnsi" w:cs="Arial"/>
                <w:sz w:val="16"/>
                <w:szCs w:val="16"/>
              </w:rPr>
              <w:t xml:space="preserve">biblische Traditionen zu Freiheit, Gerechtigkeit und Frieden (zum Beispiel Exodustradition, Prophetie, Jesus, Paulus) untersuchen </w:t>
            </w:r>
          </w:p>
          <w:p w14:paraId="3189DA6B" w14:textId="77777777" w:rsidR="003A33F4" w:rsidRDefault="00CE2341" w:rsidP="003A33F4">
            <w:pPr>
              <w:rPr>
                <w:rFonts w:asciiTheme="minorHAnsi" w:hAnsiTheme="minorHAnsi" w:cs="Arial"/>
                <w:sz w:val="16"/>
                <w:szCs w:val="16"/>
              </w:rPr>
            </w:pPr>
            <w:r w:rsidRPr="00CE2341">
              <w:rPr>
                <w:rFonts w:asciiTheme="minorHAnsi" w:hAnsiTheme="minorHAnsi" w:cs="Arial"/>
                <w:b/>
                <w:sz w:val="16"/>
                <w:szCs w:val="16"/>
              </w:rPr>
              <w:t>E</w:t>
            </w:r>
            <w:r>
              <w:rPr>
                <w:rFonts w:asciiTheme="minorHAnsi" w:hAnsiTheme="minorHAnsi" w:cs="Arial"/>
                <w:sz w:val="16"/>
                <w:szCs w:val="16"/>
              </w:rPr>
              <w:t xml:space="preserve"> </w:t>
            </w:r>
            <w:r w:rsidR="003A33F4" w:rsidRPr="003A33F4">
              <w:rPr>
                <w:rFonts w:asciiTheme="minorHAnsi" w:hAnsiTheme="minorHAnsi" w:cs="Arial"/>
                <w:sz w:val="16"/>
                <w:szCs w:val="16"/>
              </w:rPr>
              <w:t xml:space="preserve">biblische Traditionen zu Freiheit, Gerechtigkeit und Frieden (zum Beispiel Exodustradition, Prophetie, Jesus, Paulus) untersuchen </w:t>
            </w:r>
          </w:p>
          <w:p w14:paraId="108CFC10" w14:textId="77777777" w:rsidR="00CE2341" w:rsidRDefault="00CE2341" w:rsidP="003A33F4">
            <w:pPr>
              <w:rPr>
                <w:rFonts w:asciiTheme="minorHAnsi" w:hAnsiTheme="minorHAnsi" w:cs="Arial"/>
                <w:sz w:val="16"/>
                <w:szCs w:val="16"/>
              </w:rPr>
            </w:pPr>
          </w:p>
          <w:p w14:paraId="0BAEA657" w14:textId="77777777" w:rsidR="00CE2341" w:rsidRDefault="003A33F4" w:rsidP="003A33F4">
            <w:pPr>
              <w:rPr>
                <w:rFonts w:asciiTheme="minorHAnsi" w:hAnsiTheme="minorHAnsi" w:cs="Arial"/>
                <w:sz w:val="16"/>
                <w:szCs w:val="16"/>
              </w:rPr>
            </w:pPr>
            <w:r w:rsidRPr="00CE2341">
              <w:rPr>
                <w:rFonts w:asciiTheme="minorHAnsi" w:hAnsiTheme="minorHAnsi" w:cs="Arial"/>
                <w:b/>
                <w:sz w:val="16"/>
                <w:szCs w:val="16"/>
              </w:rPr>
              <w:t>3.2.4 (1)</w:t>
            </w:r>
          </w:p>
          <w:p w14:paraId="463017BE" w14:textId="77777777" w:rsidR="003A33F4" w:rsidRPr="003A33F4" w:rsidRDefault="00CE2341" w:rsidP="003A33F4">
            <w:pPr>
              <w:rPr>
                <w:rFonts w:asciiTheme="minorHAnsi" w:hAnsiTheme="minorHAnsi" w:cs="Arial"/>
                <w:sz w:val="16"/>
                <w:szCs w:val="16"/>
              </w:rPr>
            </w:pPr>
            <w:r w:rsidRPr="00312D55">
              <w:rPr>
                <w:rFonts w:asciiTheme="minorHAnsi" w:hAnsiTheme="minorHAnsi" w:cs="Arial"/>
                <w:b/>
                <w:sz w:val="16"/>
                <w:szCs w:val="16"/>
              </w:rPr>
              <w:t xml:space="preserve">G </w:t>
            </w:r>
            <w:r w:rsidR="003A33F4" w:rsidRPr="003A33F4">
              <w:rPr>
                <w:rFonts w:asciiTheme="minorHAnsi" w:hAnsiTheme="minorHAnsi" w:cs="Arial"/>
                <w:sz w:val="16"/>
                <w:szCs w:val="16"/>
              </w:rPr>
              <w:t xml:space="preserve"> biblische Aussagen vom gnädigen und gerechten Gott (zum Beispiel Amos, Paulus) beschreiben </w:t>
            </w:r>
          </w:p>
          <w:p w14:paraId="3E0BC072"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M</w:t>
            </w:r>
            <w:r w:rsidR="003A33F4" w:rsidRPr="00CE2341">
              <w:rPr>
                <w:rFonts w:asciiTheme="minorHAnsi" w:hAnsiTheme="minorHAnsi" w:cs="Arial"/>
                <w:b/>
                <w:sz w:val="16"/>
                <w:szCs w:val="16"/>
              </w:rPr>
              <w:t xml:space="preserve"> </w:t>
            </w:r>
            <w:r w:rsidR="003A33F4" w:rsidRPr="003A33F4">
              <w:rPr>
                <w:rFonts w:asciiTheme="minorHAnsi" w:hAnsiTheme="minorHAnsi" w:cs="Arial"/>
                <w:sz w:val="16"/>
                <w:szCs w:val="16"/>
              </w:rPr>
              <w:t>die reformatorische Betonung des gnädigen und gerechten Gottes entfalten</w:t>
            </w:r>
          </w:p>
          <w:p w14:paraId="63E2A8E2" w14:textId="77777777" w:rsidR="003A33F4" w:rsidRDefault="00CE2341" w:rsidP="003A33F4">
            <w:pPr>
              <w:rPr>
                <w:rFonts w:asciiTheme="minorHAnsi" w:hAnsiTheme="minorHAnsi" w:cs="Arial"/>
                <w:sz w:val="16"/>
                <w:szCs w:val="16"/>
              </w:rPr>
            </w:pPr>
            <w:r w:rsidRPr="00CE2341">
              <w:rPr>
                <w:rFonts w:asciiTheme="minorHAnsi" w:hAnsiTheme="minorHAnsi" w:cs="Arial"/>
                <w:b/>
                <w:sz w:val="16"/>
                <w:szCs w:val="16"/>
              </w:rPr>
              <w:t>E</w:t>
            </w:r>
            <w:r w:rsidR="003A33F4" w:rsidRPr="003A33F4">
              <w:rPr>
                <w:rFonts w:asciiTheme="minorHAnsi" w:hAnsiTheme="minorHAnsi" w:cs="Arial"/>
                <w:sz w:val="16"/>
                <w:szCs w:val="16"/>
              </w:rPr>
              <w:t xml:space="preserve"> sich mit der reformatorischen Betonung des gnädigen und gerechten Gottes auseinandersetzen</w:t>
            </w:r>
          </w:p>
          <w:p w14:paraId="0975CD48" w14:textId="77777777" w:rsidR="00CE2341" w:rsidRDefault="00CE2341" w:rsidP="003A33F4">
            <w:pPr>
              <w:rPr>
                <w:rFonts w:asciiTheme="minorHAnsi" w:hAnsiTheme="minorHAnsi" w:cs="Arial"/>
                <w:sz w:val="16"/>
                <w:szCs w:val="16"/>
              </w:rPr>
            </w:pPr>
          </w:p>
          <w:p w14:paraId="0750FB35" w14:textId="77777777" w:rsidR="00CE2341" w:rsidRPr="00CE2341" w:rsidRDefault="003A33F4" w:rsidP="003A33F4">
            <w:pPr>
              <w:rPr>
                <w:rFonts w:asciiTheme="minorHAnsi" w:hAnsiTheme="minorHAnsi" w:cs="Arial"/>
                <w:b/>
                <w:sz w:val="16"/>
                <w:szCs w:val="16"/>
              </w:rPr>
            </w:pPr>
            <w:r w:rsidRPr="00CE2341">
              <w:rPr>
                <w:rFonts w:asciiTheme="minorHAnsi" w:hAnsiTheme="minorHAnsi" w:cs="Arial"/>
                <w:b/>
                <w:sz w:val="16"/>
                <w:szCs w:val="16"/>
              </w:rPr>
              <w:t xml:space="preserve">3.2.7 (1) </w:t>
            </w:r>
          </w:p>
          <w:p w14:paraId="48C1CEA2"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G</w:t>
            </w:r>
            <w:r>
              <w:rPr>
                <w:rFonts w:asciiTheme="minorHAnsi" w:hAnsiTheme="minorHAnsi" w:cs="Arial"/>
                <w:sz w:val="16"/>
                <w:szCs w:val="16"/>
              </w:rPr>
              <w:t xml:space="preserve"> </w:t>
            </w:r>
            <w:r w:rsidR="003A33F4" w:rsidRPr="003A33F4">
              <w:rPr>
                <w:rFonts w:asciiTheme="minorHAnsi" w:hAnsiTheme="minorHAnsi" w:cs="Arial"/>
                <w:sz w:val="16"/>
                <w:szCs w:val="16"/>
              </w:rPr>
              <w:t xml:space="preserve">Formen religiösen Ausdrucks (zum Beispiel Symbol, Ritus, Gebet, Bekenntnis, Lied, Weisung) </w:t>
            </w:r>
            <w:r w:rsidR="00372F5D">
              <w:rPr>
                <w:rFonts w:asciiTheme="minorHAnsi" w:hAnsiTheme="minorHAnsi" w:cs="Arial"/>
                <w:sz w:val="16"/>
                <w:szCs w:val="16"/>
              </w:rPr>
              <w:t xml:space="preserve"> </w:t>
            </w:r>
            <w:r w:rsidR="003A33F4" w:rsidRPr="003A33F4">
              <w:rPr>
                <w:rFonts w:asciiTheme="minorHAnsi" w:hAnsiTheme="minorHAnsi" w:cs="Arial"/>
                <w:sz w:val="16"/>
                <w:szCs w:val="16"/>
              </w:rPr>
              <w:t>beschreiben</w:t>
            </w:r>
          </w:p>
          <w:p w14:paraId="4E210766" w14:textId="77777777" w:rsidR="003A33F4" w:rsidRPr="003A33F4" w:rsidRDefault="00CE2341" w:rsidP="003A33F4">
            <w:pPr>
              <w:rPr>
                <w:rFonts w:asciiTheme="minorHAnsi" w:hAnsiTheme="minorHAnsi" w:cs="Arial"/>
                <w:sz w:val="16"/>
                <w:szCs w:val="16"/>
              </w:rPr>
            </w:pPr>
            <w:r w:rsidRPr="00CE2341">
              <w:rPr>
                <w:rFonts w:asciiTheme="minorHAnsi" w:hAnsiTheme="minorHAnsi" w:cs="Arial"/>
                <w:b/>
                <w:sz w:val="16"/>
                <w:szCs w:val="16"/>
              </w:rPr>
              <w:t>M</w:t>
            </w:r>
            <w:r w:rsidR="003A33F4" w:rsidRPr="003A33F4">
              <w:rPr>
                <w:rFonts w:asciiTheme="minorHAnsi" w:hAnsiTheme="minorHAnsi" w:cs="Arial"/>
                <w:sz w:val="16"/>
                <w:szCs w:val="16"/>
              </w:rPr>
              <w:t xml:space="preserve"> Formen religiösen Ausdrucks (zum Beispiel Symbol, Ritus, Gebet, Bekenntnis, Lied, Weisung) vergleichen</w:t>
            </w:r>
          </w:p>
          <w:p w14:paraId="6425B922" w14:textId="77777777" w:rsidR="00CE2341" w:rsidRDefault="00CE2341" w:rsidP="003A33F4">
            <w:pPr>
              <w:rPr>
                <w:rFonts w:asciiTheme="minorHAnsi" w:hAnsiTheme="minorHAnsi" w:cs="Arial"/>
                <w:sz w:val="16"/>
                <w:szCs w:val="16"/>
              </w:rPr>
            </w:pPr>
            <w:r w:rsidRPr="00CE2341">
              <w:rPr>
                <w:rFonts w:asciiTheme="minorHAnsi" w:hAnsiTheme="minorHAnsi" w:cs="Arial"/>
                <w:b/>
                <w:sz w:val="16"/>
                <w:szCs w:val="16"/>
              </w:rPr>
              <w:t>E</w:t>
            </w:r>
            <w:r w:rsidR="003A33F4" w:rsidRPr="00CE2341">
              <w:rPr>
                <w:rFonts w:asciiTheme="minorHAnsi" w:hAnsiTheme="minorHAnsi" w:cs="Arial"/>
                <w:b/>
                <w:sz w:val="16"/>
                <w:szCs w:val="16"/>
              </w:rPr>
              <w:t xml:space="preserve"> </w:t>
            </w:r>
            <w:r w:rsidR="003A33F4" w:rsidRPr="003A33F4">
              <w:rPr>
                <w:rFonts w:asciiTheme="minorHAnsi" w:hAnsiTheme="minorHAnsi" w:cs="Arial"/>
                <w:sz w:val="16"/>
                <w:szCs w:val="16"/>
              </w:rPr>
              <w:t xml:space="preserve">Formen religiösen Ausdrucks (zum Beispiel Symbol, Ritus, Bekenntnis, Lied, Gebet, Weisung) untersuchen </w:t>
            </w:r>
          </w:p>
          <w:p w14:paraId="163C2878" w14:textId="77777777" w:rsidR="00CE2341" w:rsidRDefault="00CE2341" w:rsidP="003A33F4">
            <w:pPr>
              <w:rPr>
                <w:rFonts w:asciiTheme="minorHAnsi" w:hAnsiTheme="minorHAnsi" w:cs="Arial"/>
                <w:b/>
                <w:sz w:val="16"/>
                <w:szCs w:val="16"/>
              </w:rPr>
            </w:pPr>
          </w:p>
          <w:p w14:paraId="1CE93247" w14:textId="77777777" w:rsidR="00D95F04" w:rsidRPr="00650246" w:rsidRDefault="003A33F4" w:rsidP="00CE2341">
            <w:pPr>
              <w:rPr>
                <w:rFonts w:asciiTheme="minorHAnsi" w:hAnsiTheme="minorHAnsi" w:cs="Arial"/>
                <w:sz w:val="16"/>
                <w:szCs w:val="16"/>
              </w:rPr>
            </w:pPr>
            <w:r w:rsidRPr="003A33F4">
              <w:rPr>
                <w:rFonts w:asciiTheme="minorHAnsi" w:hAnsiTheme="minorHAnsi" w:cs="Arial"/>
                <w:sz w:val="16"/>
                <w:szCs w:val="16"/>
              </w:rPr>
              <w:t xml:space="preserve"> </w:t>
            </w:r>
          </w:p>
        </w:tc>
        <w:tc>
          <w:tcPr>
            <w:tcW w:w="2826" w:type="dxa"/>
            <w:shd w:val="clear" w:color="auto" w:fill="CCC0D9" w:themeFill="accent4" w:themeFillTint="66"/>
          </w:tcPr>
          <w:p w14:paraId="393A877D" w14:textId="77777777" w:rsidR="00A20253" w:rsidRDefault="00650246" w:rsidP="00650246">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156C9B02" w14:textId="77777777" w:rsidR="00372F5D" w:rsidRDefault="00372F5D" w:rsidP="00650246">
            <w:pPr>
              <w:rPr>
                <w:rFonts w:asciiTheme="minorHAnsi" w:hAnsiTheme="minorHAnsi" w:cs="Arial"/>
                <w:sz w:val="16"/>
                <w:szCs w:val="16"/>
              </w:rPr>
            </w:pPr>
          </w:p>
          <w:p w14:paraId="028351FB" w14:textId="77777777" w:rsidR="00372F5D" w:rsidRPr="009A0C25" w:rsidRDefault="00372F5D" w:rsidP="00372F5D">
            <w:pPr>
              <w:widowControl w:val="0"/>
              <w:autoSpaceDE w:val="0"/>
              <w:autoSpaceDN w:val="0"/>
              <w:adjustRightInd w:val="0"/>
              <w:rPr>
                <w:rFonts w:ascii="Calibri" w:hAnsi="Calibri"/>
                <w:sz w:val="16"/>
                <w:szCs w:val="16"/>
              </w:rPr>
            </w:pPr>
            <w:r w:rsidRPr="009A0C25">
              <w:rPr>
                <w:rFonts w:ascii="Calibri" w:hAnsi="Calibri"/>
                <w:b/>
                <w:sz w:val="16"/>
                <w:szCs w:val="16"/>
              </w:rPr>
              <w:t>2.1.1</w:t>
            </w:r>
            <w:r w:rsidRPr="009A0C25">
              <w:rPr>
                <w:rFonts w:ascii="Calibri" w:hAnsi="Calibri"/>
                <w:sz w:val="16"/>
                <w:szCs w:val="16"/>
              </w:rPr>
              <w:t xml:space="preserve"> Situationen erfassen, in denen letzte Fragen nach Grund, Sinn, Ziel und Verantwortung</w:t>
            </w:r>
            <w:r w:rsidR="009A0C25">
              <w:rPr>
                <w:rFonts w:ascii="Calibri" w:hAnsi="Calibri"/>
                <w:sz w:val="16"/>
                <w:szCs w:val="16"/>
              </w:rPr>
              <w:t xml:space="preserve"> </w:t>
            </w:r>
            <w:r w:rsidRPr="009A0C25">
              <w:rPr>
                <w:rFonts w:ascii="Calibri" w:hAnsi="Calibri"/>
                <w:sz w:val="16"/>
                <w:szCs w:val="16"/>
              </w:rPr>
              <w:t>des Lebens aufbrechen</w:t>
            </w:r>
          </w:p>
          <w:p w14:paraId="02ECAAC8" w14:textId="77777777" w:rsidR="00372F5D" w:rsidRPr="009A0C25" w:rsidRDefault="00372F5D" w:rsidP="00372F5D">
            <w:pPr>
              <w:widowControl w:val="0"/>
              <w:autoSpaceDE w:val="0"/>
              <w:autoSpaceDN w:val="0"/>
              <w:adjustRightInd w:val="0"/>
              <w:rPr>
                <w:rFonts w:ascii="Calibri" w:hAnsi="Calibri"/>
                <w:sz w:val="16"/>
                <w:szCs w:val="16"/>
              </w:rPr>
            </w:pPr>
          </w:p>
          <w:p w14:paraId="4C606EA9" w14:textId="77777777" w:rsidR="00372F5D" w:rsidRPr="009A0C25" w:rsidRDefault="00372F5D" w:rsidP="00372F5D">
            <w:pPr>
              <w:widowControl w:val="0"/>
              <w:autoSpaceDE w:val="0"/>
              <w:autoSpaceDN w:val="0"/>
              <w:adjustRightInd w:val="0"/>
              <w:rPr>
                <w:rFonts w:ascii="Calibri" w:hAnsi="Calibri"/>
                <w:sz w:val="16"/>
                <w:szCs w:val="16"/>
              </w:rPr>
            </w:pPr>
            <w:r w:rsidRPr="009A0C25">
              <w:rPr>
                <w:rFonts w:ascii="Calibri" w:hAnsi="Calibri"/>
                <w:b/>
                <w:sz w:val="16"/>
                <w:szCs w:val="16"/>
              </w:rPr>
              <w:t>2.1.2</w:t>
            </w:r>
            <w:r w:rsidRPr="009A0C25">
              <w:rPr>
                <w:rFonts w:ascii="Calibri" w:hAnsi="Calibri"/>
                <w:sz w:val="16"/>
                <w:szCs w:val="16"/>
              </w:rPr>
              <w:t xml:space="preserve"> religiös bedeutsame Phänomene und Fragestellungen in ihrem Lebensumfeld wahrnehmen und sie beschreiben</w:t>
            </w:r>
          </w:p>
          <w:p w14:paraId="2A82161E" w14:textId="77777777" w:rsidR="00372F5D" w:rsidRPr="009A0C25" w:rsidRDefault="00372F5D" w:rsidP="00372F5D">
            <w:pPr>
              <w:widowControl w:val="0"/>
              <w:autoSpaceDE w:val="0"/>
              <w:autoSpaceDN w:val="0"/>
              <w:adjustRightInd w:val="0"/>
              <w:rPr>
                <w:rFonts w:ascii="Calibri" w:hAnsi="Calibri"/>
                <w:sz w:val="16"/>
                <w:szCs w:val="16"/>
              </w:rPr>
            </w:pPr>
          </w:p>
          <w:p w14:paraId="5B974F18" w14:textId="77777777" w:rsidR="00372F5D" w:rsidRPr="009A0C25" w:rsidRDefault="00372F5D" w:rsidP="00372F5D">
            <w:pPr>
              <w:widowControl w:val="0"/>
              <w:autoSpaceDE w:val="0"/>
              <w:autoSpaceDN w:val="0"/>
              <w:adjustRightInd w:val="0"/>
              <w:rPr>
                <w:rFonts w:ascii="Calibri" w:hAnsi="Calibri"/>
                <w:sz w:val="16"/>
                <w:szCs w:val="16"/>
              </w:rPr>
            </w:pPr>
            <w:r w:rsidRPr="009A0C25">
              <w:rPr>
                <w:rFonts w:ascii="Calibri" w:hAnsi="Calibri"/>
                <w:b/>
                <w:sz w:val="16"/>
                <w:szCs w:val="16"/>
              </w:rPr>
              <w:t>2.1.3</w:t>
            </w:r>
            <w:r w:rsidRPr="009A0C25">
              <w:rPr>
                <w:rFonts w:ascii="Calibri" w:hAnsi="Calibri"/>
                <w:sz w:val="16"/>
                <w:szCs w:val="16"/>
              </w:rPr>
              <w:t xml:space="preserve"> grundlegende religiöse Ausdrucksformen (Symbole, Riten, Mythen, Räume, Zeiten)</w:t>
            </w:r>
            <w:r w:rsidR="009A0C25">
              <w:rPr>
                <w:rFonts w:ascii="Calibri" w:hAnsi="Calibri"/>
                <w:sz w:val="16"/>
                <w:szCs w:val="16"/>
              </w:rPr>
              <w:t xml:space="preserve"> </w:t>
            </w:r>
            <w:r w:rsidRPr="009A0C25">
              <w:rPr>
                <w:rFonts w:ascii="Calibri" w:hAnsi="Calibri"/>
                <w:sz w:val="16"/>
                <w:szCs w:val="16"/>
              </w:rPr>
              <w:t xml:space="preserve">wahrnehmen, sie in verschiedenen Kontexten erkennen, wiedergeben und sie einordnen. </w:t>
            </w:r>
          </w:p>
          <w:p w14:paraId="56C22F86" w14:textId="77777777" w:rsidR="00372F5D" w:rsidRPr="009A0C25" w:rsidRDefault="00372F5D" w:rsidP="00372F5D">
            <w:pPr>
              <w:widowControl w:val="0"/>
              <w:autoSpaceDE w:val="0"/>
              <w:autoSpaceDN w:val="0"/>
              <w:adjustRightInd w:val="0"/>
              <w:rPr>
                <w:rFonts w:ascii="Calibri" w:hAnsi="Calibri"/>
                <w:sz w:val="16"/>
                <w:szCs w:val="16"/>
              </w:rPr>
            </w:pPr>
          </w:p>
          <w:p w14:paraId="72A5FF6B" w14:textId="77777777" w:rsidR="00372F5D" w:rsidRPr="009A0C25" w:rsidRDefault="00372F5D" w:rsidP="00372F5D">
            <w:pPr>
              <w:widowControl w:val="0"/>
              <w:autoSpaceDE w:val="0"/>
              <w:autoSpaceDN w:val="0"/>
              <w:adjustRightInd w:val="0"/>
              <w:rPr>
                <w:rFonts w:ascii="Calibri" w:hAnsi="Calibri"/>
                <w:sz w:val="16"/>
                <w:szCs w:val="16"/>
              </w:rPr>
            </w:pPr>
            <w:r w:rsidRPr="009A0C25">
              <w:rPr>
                <w:rFonts w:ascii="Calibri" w:hAnsi="Calibri"/>
                <w:b/>
                <w:sz w:val="16"/>
                <w:szCs w:val="16"/>
              </w:rPr>
              <w:t>2.2.3</w:t>
            </w:r>
            <w:r w:rsidRPr="009A0C25">
              <w:rPr>
                <w:rFonts w:ascii="Calibri" w:hAnsi="Calibri"/>
                <w:sz w:val="16"/>
                <w:szCs w:val="16"/>
              </w:rPr>
              <w:t xml:space="preserve"> Texte, insbesondere biblische, sachgemäß und methodisch reflektiert auslegen</w:t>
            </w:r>
          </w:p>
          <w:p w14:paraId="6544A09C" w14:textId="77777777" w:rsidR="00372F5D" w:rsidRPr="009A0C25" w:rsidRDefault="00372F5D" w:rsidP="00372F5D">
            <w:pPr>
              <w:widowControl w:val="0"/>
              <w:autoSpaceDE w:val="0"/>
              <w:autoSpaceDN w:val="0"/>
              <w:adjustRightInd w:val="0"/>
              <w:rPr>
                <w:rFonts w:ascii="Calibri" w:hAnsi="Calibri"/>
                <w:sz w:val="16"/>
                <w:szCs w:val="16"/>
              </w:rPr>
            </w:pPr>
          </w:p>
          <w:p w14:paraId="14D25A84" w14:textId="77777777" w:rsidR="00372F5D" w:rsidRPr="009A0C25" w:rsidRDefault="00372F5D" w:rsidP="00372F5D">
            <w:pPr>
              <w:widowControl w:val="0"/>
              <w:autoSpaceDE w:val="0"/>
              <w:autoSpaceDN w:val="0"/>
              <w:adjustRightInd w:val="0"/>
              <w:rPr>
                <w:rFonts w:ascii="Calibri" w:hAnsi="Calibri"/>
                <w:sz w:val="16"/>
                <w:szCs w:val="16"/>
              </w:rPr>
            </w:pPr>
            <w:r w:rsidRPr="009A0C25">
              <w:rPr>
                <w:rFonts w:ascii="Calibri" w:hAnsi="Calibri"/>
                <w:b/>
                <w:sz w:val="16"/>
                <w:szCs w:val="16"/>
              </w:rPr>
              <w:t>2.2.4</w:t>
            </w:r>
            <w:r w:rsidRPr="009A0C25">
              <w:rPr>
                <w:rFonts w:ascii="Calibri" w:hAnsi="Calibri"/>
                <w:sz w:val="16"/>
                <w:szCs w:val="16"/>
              </w:rPr>
              <w:t xml:space="preserve"> den Geltungsanspruch biblischer und theologischer Texte erläutern und sie in</w:t>
            </w:r>
            <w:r w:rsidR="009A0C25">
              <w:rPr>
                <w:rFonts w:ascii="Calibri" w:hAnsi="Calibri"/>
                <w:sz w:val="16"/>
                <w:szCs w:val="16"/>
              </w:rPr>
              <w:t xml:space="preserve"> </w:t>
            </w:r>
            <w:r w:rsidRPr="009A0C25">
              <w:rPr>
                <w:rFonts w:ascii="Calibri" w:hAnsi="Calibri"/>
                <w:sz w:val="16"/>
                <w:szCs w:val="16"/>
              </w:rPr>
              <w:t>Beziehung zum eigenen Leben und zur gesellschaftlichen Wirklichkeit setzen</w:t>
            </w:r>
          </w:p>
          <w:p w14:paraId="64E72542" w14:textId="77777777" w:rsidR="00372F5D" w:rsidRPr="009A0C25" w:rsidRDefault="00372F5D" w:rsidP="00372F5D">
            <w:pPr>
              <w:widowControl w:val="0"/>
              <w:autoSpaceDE w:val="0"/>
              <w:autoSpaceDN w:val="0"/>
              <w:adjustRightInd w:val="0"/>
              <w:rPr>
                <w:rFonts w:ascii="Calibri" w:hAnsi="Calibri"/>
                <w:sz w:val="16"/>
                <w:szCs w:val="16"/>
              </w:rPr>
            </w:pPr>
          </w:p>
          <w:p w14:paraId="128D54BB" w14:textId="77777777" w:rsidR="00372F5D" w:rsidRPr="009A0C25" w:rsidRDefault="00372F5D" w:rsidP="00910195">
            <w:pPr>
              <w:widowControl w:val="0"/>
              <w:autoSpaceDE w:val="0"/>
              <w:autoSpaceDN w:val="0"/>
              <w:adjustRightInd w:val="0"/>
              <w:rPr>
                <w:rFonts w:ascii="Calibri" w:hAnsi="Calibri"/>
                <w:sz w:val="16"/>
                <w:szCs w:val="16"/>
              </w:rPr>
            </w:pPr>
            <w:r w:rsidRPr="009A0C25">
              <w:rPr>
                <w:rFonts w:ascii="Calibri" w:hAnsi="Calibri"/>
                <w:b/>
                <w:sz w:val="16"/>
                <w:szCs w:val="16"/>
              </w:rPr>
              <w:t>2.3.5</w:t>
            </w:r>
            <w:r w:rsidRPr="009A0C25">
              <w:rPr>
                <w:rFonts w:ascii="Calibri" w:hAnsi="Calibri"/>
                <w:sz w:val="16"/>
                <w:szCs w:val="16"/>
              </w:rPr>
              <w:t xml:space="preserve"> im Zusammenhang einer pluralen Gesellschaft einen eigenen Standpunkt zu religiösen und ethischen Fragen einnehmen und ihn argumentativ vertreten</w:t>
            </w:r>
          </w:p>
          <w:p w14:paraId="52F85828" w14:textId="77777777" w:rsidR="00910195" w:rsidRPr="009A0C25" w:rsidRDefault="00910195" w:rsidP="00910195">
            <w:pPr>
              <w:widowControl w:val="0"/>
              <w:autoSpaceDE w:val="0"/>
              <w:autoSpaceDN w:val="0"/>
              <w:adjustRightInd w:val="0"/>
              <w:rPr>
                <w:rFonts w:ascii="Calibri" w:hAnsi="Calibri"/>
                <w:sz w:val="16"/>
                <w:szCs w:val="16"/>
              </w:rPr>
            </w:pPr>
          </w:p>
          <w:p w14:paraId="1C5AE8A6" w14:textId="77777777" w:rsidR="00910195" w:rsidRPr="009A0C25" w:rsidRDefault="00910195" w:rsidP="00910195">
            <w:pPr>
              <w:widowControl w:val="0"/>
              <w:autoSpaceDE w:val="0"/>
              <w:autoSpaceDN w:val="0"/>
              <w:adjustRightInd w:val="0"/>
              <w:rPr>
                <w:rFonts w:ascii="Calibri" w:hAnsi="Calibri"/>
                <w:sz w:val="16"/>
                <w:szCs w:val="16"/>
              </w:rPr>
            </w:pPr>
            <w:r w:rsidRPr="009A0C25">
              <w:rPr>
                <w:rFonts w:ascii="Calibri" w:hAnsi="Calibri"/>
                <w:b/>
                <w:sz w:val="16"/>
                <w:szCs w:val="16"/>
              </w:rPr>
              <w:t>2.4.1</w:t>
            </w:r>
            <w:r w:rsidRPr="009A0C25">
              <w:rPr>
                <w:rFonts w:ascii="Calibri" w:hAnsi="Calibri"/>
                <w:sz w:val="16"/>
                <w:szCs w:val="16"/>
              </w:rPr>
              <w:t xml:space="preserve"> sich auf die Perspektive eines anderen einlassen und sie in Bezug zum eigenen Standpunkt setzen</w:t>
            </w:r>
          </w:p>
          <w:p w14:paraId="669BF448" w14:textId="77777777" w:rsidR="00910195" w:rsidRPr="009A0C25" w:rsidRDefault="00910195" w:rsidP="00910195">
            <w:pPr>
              <w:widowControl w:val="0"/>
              <w:autoSpaceDE w:val="0"/>
              <w:autoSpaceDN w:val="0"/>
              <w:adjustRightInd w:val="0"/>
              <w:rPr>
                <w:rFonts w:ascii="Calibri" w:hAnsi="Calibri"/>
                <w:sz w:val="16"/>
                <w:szCs w:val="16"/>
              </w:rPr>
            </w:pPr>
          </w:p>
          <w:p w14:paraId="07F74F0B" w14:textId="77777777" w:rsidR="00910195" w:rsidRPr="00372F5D" w:rsidRDefault="00910195" w:rsidP="00910195">
            <w:pPr>
              <w:widowControl w:val="0"/>
              <w:autoSpaceDE w:val="0"/>
              <w:autoSpaceDN w:val="0"/>
              <w:adjustRightInd w:val="0"/>
              <w:rPr>
                <w:rFonts w:ascii="Times New Roman" w:hAnsi="Times New Roman"/>
              </w:rPr>
            </w:pPr>
            <w:r w:rsidRPr="009A0C25">
              <w:rPr>
                <w:rFonts w:ascii="Calibri" w:hAnsi="Calibri"/>
                <w:b/>
                <w:sz w:val="16"/>
                <w:szCs w:val="16"/>
              </w:rPr>
              <w:t>2.4.4</w:t>
            </w:r>
            <w:r w:rsidRPr="009A0C25">
              <w:rPr>
                <w:rFonts w:ascii="Calibri" w:hAnsi="Calibri"/>
                <w:sz w:val="16"/>
                <w:szCs w:val="16"/>
              </w:rPr>
              <w:t xml:space="preserve"> Kriterien für einen konstruktiven interreligiösen Diskurs benennen.</w:t>
            </w:r>
          </w:p>
        </w:tc>
      </w:tr>
      <w:tr w:rsidR="00BA4154" w:rsidRPr="00650246" w14:paraId="701194CA" w14:textId="77777777" w:rsidTr="008D2E71">
        <w:tc>
          <w:tcPr>
            <w:tcW w:w="5813" w:type="dxa"/>
            <w:gridSpan w:val="2"/>
            <w:shd w:val="clear" w:color="auto" w:fill="CCC0D9" w:themeFill="accent4" w:themeFillTint="66"/>
          </w:tcPr>
          <w:p w14:paraId="573F38CF" w14:textId="77777777" w:rsidR="00312D55" w:rsidRDefault="00312D55" w:rsidP="00312D55">
            <w:pPr>
              <w:rPr>
                <w:rFonts w:asciiTheme="minorHAnsi" w:hAnsiTheme="minorHAnsi" w:cs="Arial"/>
                <w:sz w:val="16"/>
                <w:szCs w:val="16"/>
              </w:rPr>
            </w:pPr>
          </w:p>
          <w:p w14:paraId="2F734EA4" w14:textId="77777777" w:rsidR="00312D55" w:rsidRPr="003A33F4" w:rsidRDefault="00D268A5" w:rsidP="00312D55">
            <w:pPr>
              <w:rPr>
                <w:rFonts w:asciiTheme="minorHAnsi" w:hAnsiTheme="minorHAnsi" w:cs="Arial"/>
                <w:sz w:val="16"/>
                <w:szCs w:val="16"/>
              </w:rPr>
            </w:pPr>
            <w:r>
              <w:rPr>
                <w:rFonts w:asciiTheme="minorHAnsi" w:hAnsiTheme="minorHAnsi" w:cs="Arial"/>
                <w:sz w:val="16"/>
                <w:szCs w:val="16"/>
              </w:rPr>
              <w:t>Die Befreiungstraditionen der Bibel (Gerechtigkeit, Solidarität, Option für die Armen, Überwindung des Todes)und ihre Bedeutung für den Umgang mit Endlichkeit.</w:t>
            </w:r>
          </w:p>
          <w:p w14:paraId="759CC390" w14:textId="77777777" w:rsidR="00BA4154" w:rsidRPr="00650246" w:rsidRDefault="00BA4154" w:rsidP="00B710C9">
            <w:pPr>
              <w:rPr>
                <w:rFonts w:asciiTheme="minorHAnsi" w:hAnsiTheme="minorHAnsi" w:cs="Arial"/>
                <w:sz w:val="16"/>
                <w:szCs w:val="16"/>
              </w:rPr>
            </w:pPr>
          </w:p>
        </w:tc>
        <w:tc>
          <w:tcPr>
            <w:tcW w:w="3260" w:type="dxa"/>
          </w:tcPr>
          <w:p w14:paraId="1A077149" w14:textId="77777777" w:rsidR="00BA4154" w:rsidRPr="006509A2" w:rsidRDefault="00B950D1" w:rsidP="006509A2">
            <w:pPr>
              <w:jc w:val="center"/>
              <w:rPr>
                <w:rFonts w:asciiTheme="minorHAnsi" w:hAnsiTheme="minorHAnsi" w:cs="Arial"/>
                <w:b/>
                <w:sz w:val="16"/>
                <w:szCs w:val="16"/>
              </w:rPr>
            </w:pPr>
            <w:r w:rsidRPr="006509A2">
              <w:rPr>
                <w:rFonts w:asciiTheme="minorHAnsi" w:hAnsiTheme="minorHAnsi" w:cs="Arial"/>
                <w:b/>
                <w:sz w:val="16"/>
                <w:szCs w:val="16"/>
              </w:rPr>
              <w:t>Deutung der Grenzerfahrung Tod im Christentum</w:t>
            </w:r>
          </w:p>
          <w:p w14:paraId="2A91CEAB" w14:textId="77777777" w:rsidR="00B950D1" w:rsidRPr="00650246" w:rsidRDefault="00B950D1" w:rsidP="006509A2">
            <w:pPr>
              <w:jc w:val="center"/>
              <w:rPr>
                <w:rFonts w:asciiTheme="minorHAnsi" w:hAnsiTheme="minorHAnsi" w:cs="Arial"/>
                <w:sz w:val="16"/>
                <w:szCs w:val="16"/>
              </w:rPr>
            </w:pPr>
            <w:r w:rsidRPr="006509A2">
              <w:rPr>
                <w:rFonts w:asciiTheme="minorHAnsi" w:hAnsiTheme="minorHAnsi" w:cs="Arial"/>
                <w:b/>
                <w:sz w:val="16"/>
                <w:szCs w:val="16"/>
              </w:rPr>
              <w:t>und im Vergleich zu den anderen „Weltreligionen</w:t>
            </w:r>
            <w:r>
              <w:rPr>
                <w:rFonts w:asciiTheme="minorHAnsi" w:hAnsiTheme="minorHAnsi" w:cs="Arial"/>
                <w:sz w:val="16"/>
                <w:szCs w:val="16"/>
              </w:rPr>
              <w:t>“</w:t>
            </w:r>
          </w:p>
        </w:tc>
        <w:tc>
          <w:tcPr>
            <w:tcW w:w="6172" w:type="dxa"/>
            <w:gridSpan w:val="2"/>
            <w:shd w:val="clear" w:color="auto" w:fill="FFFF66"/>
          </w:tcPr>
          <w:p w14:paraId="36B24519" w14:textId="77777777" w:rsidR="00BA4154" w:rsidRPr="00B950D1" w:rsidRDefault="00B950D1" w:rsidP="00650246">
            <w:pPr>
              <w:rPr>
                <w:rFonts w:asciiTheme="minorHAnsi" w:hAnsiTheme="minorHAnsi" w:cs="Arial"/>
                <w:i/>
                <w:sz w:val="16"/>
                <w:szCs w:val="16"/>
              </w:rPr>
            </w:pPr>
            <w:r w:rsidRPr="00B950D1">
              <w:rPr>
                <w:rFonts w:asciiTheme="minorHAnsi" w:hAnsiTheme="minorHAnsi" w:cs="Arial"/>
                <w:i/>
                <w:sz w:val="16"/>
                <w:szCs w:val="16"/>
              </w:rPr>
              <w:t>Auf dem Hinte</w:t>
            </w:r>
            <w:r w:rsidR="006509A2">
              <w:rPr>
                <w:rFonts w:asciiTheme="minorHAnsi" w:hAnsiTheme="minorHAnsi" w:cs="Arial"/>
                <w:i/>
                <w:sz w:val="16"/>
                <w:szCs w:val="16"/>
              </w:rPr>
              <w:t xml:space="preserve">rgrund biblischer Erzählungen </w:t>
            </w:r>
            <w:r w:rsidRPr="00B950D1">
              <w:rPr>
                <w:rFonts w:asciiTheme="minorHAnsi" w:hAnsiTheme="minorHAnsi" w:cs="Arial"/>
                <w:i/>
                <w:sz w:val="16"/>
                <w:szCs w:val="16"/>
              </w:rPr>
              <w:t>lernen die Schülerinnen und Schüler die christliche Deutung von Zeit und Ewigkeit</w:t>
            </w:r>
            <w:r w:rsidR="006509A2">
              <w:rPr>
                <w:rFonts w:asciiTheme="minorHAnsi" w:hAnsiTheme="minorHAnsi" w:cs="Arial"/>
                <w:i/>
                <w:sz w:val="16"/>
                <w:szCs w:val="16"/>
              </w:rPr>
              <w:t xml:space="preserve"> kennen</w:t>
            </w:r>
            <w:r w:rsidRPr="00B950D1">
              <w:rPr>
                <w:rFonts w:asciiTheme="minorHAnsi" w:hAnsiTheme="minorHAnsi" w:cs="Arial"/>
                <w:i/>
                <w:sz w:val="16"/>
                <w:szCs w:val="16"/>
              </w:rPr>
              <w:t>. Sie können die damit verbundenen christlichen Riten erfassen. Auch vergleichen sie das mit Todesdeutungen anderer „Weltreligionen“.</w:t>
            </w:r>
          </w:p>
        </w:tc>
      </w:tr>
    </w:tbl>
    <w:p w14:paraId="6D85F8E0" w14:textId="77777777" w:rsidR="00094FB6" w:rsidRPr="007A326C" w:rsidRDefault="00094FB6" w:rsidP="00094FB6">
      <w:pPr>
        <w:pStyle w:val="BPStandard"/>
        <w:spacing w:line="240" w:lineRule="auto"/>
        <w:rPr>
          <w:rFonts w:asciiTheme="minorHAnsi" w:hAnsiTheme="minorHAnsi" w:cstheme="minorHAnsi"/>
          <w:sz w:val="18"/>
          <w:szCs w:val="18"/>
        </w:rPr>
      </w:pPr>
    </w:p>
    <w:p w14:paraId="47A98E01" w14:textId="77777777" w:rsidR="006D5941" w:rsidRDefault="006D5941" w:rsidP="007A326C">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14:paraId="4EB9941B" w14:textId="77777777" w:rsidR="00094FB6" w:rsidRDefault="00094FB6" w:rsidP="007A326C">
      <w:pPr>
        <w:spacing w:before="60" w:after="60"/>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BA4154" w14:paraId="2E884AC4" w14:textId="77777777" w:rsidTr="00094FB6">
        <w:tc>
          <w:tcPr>
            <w:tcW w:w="15245" w:type="dxa"/>
            <w:gridSpan w:val="5"/>
            <w:shd w:val="clear" w:color="auto" w:fill="CCC0D9" w:themeFill="accent4" w:themeFillTint="66"/>
          </w:tcPr>
          <w:p w14:paraId="40739E2F" w14:textId="77777777" w:rsidR="00094FB6" w:rsidRPr="00BA4154" w:rsidRDefault="00094FB6" w:rsidP="00BA4154">
            <w:pPr>
              <w:jc w:val="center"/>
              <w:rPr>
                <w:rFonts w:asciiTheme="minorHAnsi" w:hAnsiTheme="minorHAnsi"/>
                <w:b/>
                <w:sz w:val="22"/>
                <w:szCs w:val="22"/>
              </w:rPr>
            </w:pPr>
            <w:r w:rsidRPr="00BA4154">
              <w:rPr>
                <w:rFonts w:asciiTheme="minorHAnsi" w:hAnsiTheme="minorHAnsi" w:cs="Calibri"/>
                <w:b/>
                <w:sz w:val="22"/>
                <w:szCs w:val="22"/>
              </w:rPr>
              <w:t xml:space="preserve">UE 10 </w:t>
            </w:r>
            <w:r w:rsidR="005A3939" w:rsidRPr="00BA4154">
              <w:rPr>
                <w:rFonts w:asciiTheme="minorHAnsi" w:hAnsiTheme="minorHAnsi"/>
                <w:b/>
                <w:sz w:val="22"/>
                <w:szCs w:val="22"/>
              </w:rPr>
              <w:t>Wie soll ich mich entscheiden?/ Sich entscheiden</w:t>
            </w:r>
          </w:p>
        </w:tc>
      </w:tr>
      <w:tr w:rsidR="00094FB6" w:rsidRPr="00BA4154" w14:paraId="6168F8C9" w14:textId="77777777" w:rsidTr="00094FB6">
        <w:tc>
          <w:tcPr>
            <w:tcW w:w="2824" w:type="dxa"/>
            <w:shd w:val="clear" w:color="auto" w:fill="FFFD55"/>
          </w:tcPr>
          <w:p w14:paraId="3DA904F0" w14:textId="77777777" w:rsidR="00094FB6" w:rsidRPr="00BA4154" w:rsidRDefault="00094FB6" w:rsidP="00094FB6">
            <w:pPr>
              <w:spacing w:before="60" w:after="60"/>
              <w:jc w:val="center"/>
              <w:rPr>
                <w:rFonts w:asciiTheme="minorHAnsi" w:hAnsiTheme="minorHAnsi" w:cs="Calibri"/>
                <w:sz w:val="16"/>
                <w:szCs w:val="16"/>
              </w:rPr>
            </w:pPr>
            <w:r w:rsidRPr="00BA4154">
              <w:rPr>
                <w:rFonts w:asciiTheme="minorHAnsi" w:hAnsiTheme="minorHAnsi" w:cs="Calibri"/>
                <w:b/>
                <w:sz w:val="16"/>
                <w:szCs w:val="16"/>
              </w:rPr>
              <w:t>prozessbezogene</w:t>
            </w:r>
            <w:r w:rsidRPr="00BA4154">
              <w:rPr>
                <w:rFonts w:asciiTheme="minorHAnsi" w:hAnsiTheme="minorHAnsi" w:cs="Calibri"/>
                <w:sz w:val="16"/>
                <w:szCs w:val="16"/>
              </w:rPr>
              <w:t xml:space="preserve"> Kompetenzen katholisch</w:t>
            </w:r>
          </w:p>
        </w:tc>
        <w:tc>
          <w:tcPr>
            <w:tcW w:w="2824" w:type="dxa"/>
            <w:shd w:val="clear" w:color="auto" w:fill="FFFD55"/>
          </w:tcPr>
          <w:p w14:paraId="182F4CD2" w14:textId="77777777" w:rsidR="00094FB6" w:rsidRPr="00BA4154" w:rsidRDefault="00094FB6" w:rsidP="00094FB6">
            <w:pPr>
              <w:spacing w:before="60" w:after="60"/>
              <w:jc w:val="center"/>
              <w:rPr>
                <w:rFonts w:asciiTheme="minorHAnsi" w:hAnsiTheme="minorHAnsi" w:cs="Calibri"/>
                <w:sz w:val="16"/>
                <w:szCs w:val="16"/>
              </w:rPr>
            </w:pPr>
            <w:r w:rsidRPr="00BA4154">
              <w:rPr>
                <w:rFonts w:asciiTheme="minorHAnsi" w:hAnsiTheme="minorHAnsi" w:cs="Calibri"/>
                <w:b/>
                <w:sz w:val="16"/>
                <w:szCs w:val="16"/>
              </w:rPr>
              <w:t>inhaltsbezogene</w:t>
            </w:r>
            <w:r w:rsidRPr="00BA4154">
              <w:rPr>
                <w:rFonts w:asciiTheme="minorHAnsi" w:hAnsiTheme="minorHAnsi" w:cs="Calibri"/>
                <w:sz w:val="16"/>
                <w:szCs w:val="16"/>
              </w:rPr>
              <w:t xml:space="preserve"> Kompetenzen katholisch</w:t>
            </w:r>
          </w:p>
        </w:tc>
        <w:tc>
          <w:tcPr>
            <w:tcW w:w="3947" w:type="dxa"/>
          </w:tcPr>
          <w:p w14:paraId="69A2E1C3" w14:textId="77777777" w:rsidR="00094FB6" w:rsidRPr="00BA4154" w:rsidRDefault="00094FB6" w:rsidP="00094FB6">
            <w:pPr>
              <w:spacing w:before="60" w:after="60"/>
              <w:jc w:val="center"/>
              <w:rPr>
                <w:rFonts w:asciiTheme="minorHAnsi" w:hAnsiTheme="minorHAnsi" w:cs="Calibri"/>
                <w:b/>
                <w:sz w:val="16"/>
                <w:szCs w:val="16"/>
              </w:rPr>
            </w:pPr>
            <w:r w:rsidRPr="00BA4154">
              <w:rPr>
                <w:rFonts w:asciiTheme="minorHAnsi" w:hAnsiTheme="minorHAnsi" w:cs="Calibri"/>
                <w:sz w:val="16"/>
                <w:szCs w:val="16"/>
              </w:rPr>
              <w:t>Umsetzung im Unterricht</w:t>
            </w:r>
          </w:p>
        </w:tc>
        <w:tc>
          <w:tcPr>
            <w:tcW w:w="2824" w:type="dxa"/>
            <w:shd w:val="clear" w:color="auto" w:fill="CCC0D9" w:themeFill="accent4" w:themeFillTint="66"/>
          </w:tcPr>
          <w:p w14:paraId="28BBEF00" w14:textId="77777777" w:rsidR="00094FB6" w:rsidRPr="00BA4154" w:rsidRDefault="00094FB6" w:rsidP="00094FB6">
            <w:pPr>
              <w:spacing w:before="60" w:after="60"/>
              <w:jc w:val="center"/>
              <w:rPr>
                <w:rFonts w:asciiTheme="minorHAnsi" w:hAnsiTheme="minorHAnsi" w:cs="Calibri"/>
                <w:sz w:val="16"/>
                <w:szCs w:val="16"/>
              </w:rPr>
            </w:pPr>
            <w:r w:rsidRPr="00BA4154">
              <w:rPr>
                <w:rFonts w:asciiTheme="minorHAnsi" w:hAnsiTheme="minorHAnsi" w:cs="Calibri"/>
                <w:b/>
                <w:sz w:val="16"/>
                <w:szCs w:val="16"/>
              </w:rPr>
              <w:t>inhaltsbezogene</w:t>
            </w:r>
            <w:r w:rsidRPr="00BA4154">
              <w:rPr>
                <w:rFonts w:asciiTheme="minorHAnsi" w:hAnsiTheme="minorHAnsi" w:cs="Calibri"/>
                <w:sz w:val="16"/>
                <w:szCs w:val="16"/>
              </w:rPr>
              <w:t xml:space="preserve"> Kompetenzen evangelisch</w:t>
            </w:r>
          </w:p>
        </w:tc>
        <w:tc>
          <w:tcPr>
            <w:tcW w:w="2826" w:type="dxa"/>
            <w:shd w:val="clear" w:color="auto" w:fill="CCC0D9" w:themeFill="accent4" w:themeFillTint="66"/>
          </w:tcPr>
          <w:p w14:paraId="4CCCA1D3" w14:textId="77777777" w:rsidR="00094FB6" w:rsidRPr="00BA4154" w:rsidRDefault="00094FB6" w:rsidP="00094FB6">
            <w:pPr>
              <w:spacing w:before="60" w:after="60"/>
              <w:jc w:val="center"/>
              <w:rPr>
                <w:rFonts w:asciiTheme="minorHAnsi" w:hAnsiTheme="minorHAnsi" w:cs="Calibri"/>
                <w:b/>
                <w:sz w:val="16"/>
                <w:szCs w:val="16"/>
              </w:rPr>
            </w:pPr>
            <w:r w:rsidRPr="00BA4154">
              <w:rPr>
                <w:rFonts w:asciiTheme="minorHAnsi" w:hAnsiTheme="minorHAnsi" w:cs="Calibri"/>
                <w:b/>
                <w:sz w:val="16"/>
                <w:szCs w:val="16"/>
              </w:rPr>
              <w:t>prozessbezogene</w:t>
            </w:r>
            <w:r w:rsidRPr="00BA4154">
              <w:rPr>
                <w:rFonts w:asciiTheme="minorHAnsi" w:hAnsiTheme="minorHAnsi" w:cs="Calibri"/>
                <w:sz w:val="16"/>
                <w:szCs w:val="16"/>
              </w:rPr>
              <w:t xml:space="preserve"> Kompetenzen evangelisch</w:t>
            </w:r>
          </w:p>
        </w:tc>
      </w:tr>
      <w:tr w:rsidR="00094FB6" w:rsidRPr="00BA4154" w14:paraId="6274749B" w14:textId="77777777" w:rsidTr="00094FB6">
        <w:tc>
          <w:tcPr>
            <w:tcW w:w="2824" w:type="dxa"/>
            <w:shd w:val="clear" w:color="auto" w:fill="FFFD55"/>
          </w:tcPr>
          <w:p w14:paraId="131D2EC2" w14:textId="77777777" w:rsidR="00BD46CE" w:rsidRPr="00BA4154" w:rsidRDefault="00BD46CE" w:rsidP="00050071">
            <w:pPr>
              <w:rPr>
                <w:rFonts w:asciiTheme="minorHAnsi" w:hAnsiTheme="minorHAnsi" w:cs="Arial"/>
                <w:sz w:val="16"/>
                <w:szCs w:val="16"/>
              </w:rPr>
            </w:pPr>
            <w:r w:rsidRPr="00BA4154">
              <w:rPr>
                <w:rFonts w:asciiTheme="minorHAnsi" w:hAnsiTheme="minorHAnsi" w:cs="Arial"/>
                <w:sz w:val="16"/>
                <w:szCs w:val="16"/>
              </w:rPr>
              <w:t>Die Schülerinnen und Schüler können</w:t>
            </w:r>
          </w:p>
          <w:p w14:paraId="619785FE" w14:textId="77777777" w:rsidR="00BD46CE" w:rsidRPr="00BA4154" w:rsidRDefault="00BD46CE" w:rsidP="00050071">
            <w:pPr>
              <w:rPr>
                <w:rFonts w:asciiTheme="minorHAnsi" w:hAnsiTheme="minorHAnsi" w:cs="Arial"/>
                <w:b/>
                <w:sz w:val="16"/>
                <w:szCs w:val="16"/>
              </w:rPr>
            </w:pPr>
          </w:p>
          <w:p w14:paraId="0CFC3FFC" w14:textId="77777777" w:rsidR="00050071" w:rsidRPr="00BA4154" w:rsidRDefault="00BA4154" w:rsidP="00050071">
            <w:pPr>
              <w:rPr>
                <w:rFonts w:asciiTheme="minorHAnsi" w:hAnsiTheme="minorHAnsi" w:cs="Arial"/>
                <w:sz w:val="16"/>
                <w:szCs w:val="16"/>
              </w:rPr>
            </w:pPr>
            <w:r>
              <w:rPr>
                <w:rFonts w:asciiTheme="minorHAnsi" w:hAnsiTheme="minorHAnsi" w:cs="Arial"/>
                <w:b/>
                <w:sz w:val="16"/>
                <w:szCs w:val="16"/>
              </w:rPr>
              <w:t>2.1.2</w:t>
            </w:r>
            <w:r w:rsidR="00050071" w:rsidRPr="00BA4154">
              <w:rPr>
                <w:rFonts w:asciiTheme="minorHAnsi" w:hAnsiTheme="minorHAnsi" w:cs="Arial"/>
                <w:sz w:val="16"/>
                <w:szCs w:val="16"/>
              </w:rPr>
              <w:t xml:space="preserve"> Situationen erfassen, in denen Fragen nach Grund, Sinn, Ziel und Verantwortung des Lebens aufbrechen</w:t>
            </w:r>
          </w:p>
          <w:p w14:paraId="442F70CD" w14:textId="77777777" w:rsidR="00050071" w:rsidRPr="00BA4154" w:rsidRDefault="00BA4154" w:rsidP="00050071">
            <w:pPr>
              <w:rPr>
                <w:rFonts w:asciiTheme="minorHAnsi" w:hAnsiTheme="minorHAnsi" w:cs="Arial"/>
                <w:sz w:val="16"/>
                <w:szCs w:val="16"/>
              </w:rPr>
            </w:pPr>
            <w:r>
              <w:rPr>
                <w:rFonts w:asciiTheme="minorHAnsi" w:hAnsiTheme="minorHAnsi" w:cs="Arial"/>
                <w:b/>
                <w:sz w:val="16"/>
                <w:szCs w:val="16"/>
              </w:rPr>
              <w:t>2.1.4</w:t>
            </w:r>
            <w:r w:rsidR="00050071" w:rsidRPr="00BA4154">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6B074289" w14:textId="77777777" w:rsidR="00050071" w:rsidRPr="00BA4154" w:rsidRDefault="00BA4154" w:rsidP="00050071">
            <w:pPr>
              <w:rPr>
                <w:rFonts w:asciiTheme="minorHAnsi" w:hAnsiTheme="minorHAnsi" w:cs="Arial"/>
                <w:sz w:val="16"/>
                <w:szCs w:val="16"/>
              </w:rPr>
            </w:pPr>
            <w:r>
              <w:rPr>
                <w:rFonts w:asciiTheme="minorHAnsi" w:hAnsiTheme="minorHAnsi" w:cs="Arial"/>
                <w:b/>
                <w:sz w:val="16"/>
                <w:szCs w:val="16"/>
              </w:rPr>
              <w:t>2.1.5</w:t>
            </w:r>
            <w:r w:rsidR="00050071" w:rsidRPr="00BA4154">
              <w:rPr>
                <w:rFonts w:asciiTheme="minorHAnsi" w:hAnsiTheme="minorHAnsi" w:cs="Arial"/>
                <w:sz w:val="16"/>
                <w:szCs w:val="16"/>
              </w:rPr>
              <w:t xml:space="preserve"> aus ausgewählten Quellen, Texten, Medien Informationen erheben, die eine Deutung religiöser Sachverhalte ermöglichen</w:t>
            </w:r>
          </w:p>
          <w:p w14:paraId="10906859" w14:textId="77777777" w:rsidR="00050071" w:rsidRPr="00BA4154" w:rsidRDefault="00050071" w:rsidP="00050071">
            <w:pPr>
              <w:rPr>
                <w:rFonts w:asciiTheme="minorHAnsi" w:hAnsiTheme="minorHAnsi" w:cs="Arial"/>
                <w:b/>
                <w:sz w:val="16"/>
                <w:szCs w:val="16"/>
              </w:rPr>
            </w:pPr>
          </w:p>
          <w:p w14:paraId="0EFFEB70" w14:textId="77777777" w:rsidR="00050071" w:rsidRPr="00BA4154" w:rsidRDefault="00BA4154" w:rsidP="00050071">
            <w:pPr>
              <w:rPr>
                <w:rFonts w:asciiTheme="minorHAnsi" w:hAnsiTheme="minorHAnsi" w:cs="Arial"/>
                <w:sz w:val="16"/>
                <w:szCs w:val="16"/>
              </w:rPr>
            </w:pPr>
            <w:r>
              <w:rPr>
                <w:rFonts w:asciiTheme="minorHAnsi" w:hAnsiTheme="minorHAnsi" w:cs="Arial"/>
                <w:b/>
                <w:sz w:val="16"/>
                <w:szCs w:val="16"/>
              </w:rPr>
              <w:t>2.2.2</w:t>
            </w:r>
            <w:r w:rsidR="00050071" w:rsidRPr="00BA4154">
              <w:rPr>
                <w:rFonts w:asciiTheme="minorHAnsi" w:hAnsiTheme="minorHAnsi" w:cs="Arial"/>
                <w:sz w:val="16"/>
                <w:szCs w:val="16"/>
              </w:rPr>
              <w:t xml:space="preserve"> ausgewählte Fachbegriffe und Glaubensaussagen sowie fachspezifische Methoden verstehen</w:t>
            </w:r>
          </w:p>
          <w:p w14:paraId="0AF7D7A5" w14:textId="77777777" w:rsidR="00050071" w:rsidRPr="00BA4154" w:rsidRDefault="00BA4154" w:rsidP="00050071">
            <w:pPr>
              <w:rPr>
                <w:rFonts w:asciiTheme="minorHAnsi" w:hAnsiTheme="minorHAnsi" w:cs="Arial"/>
                <w:sz w:val="16"/>
                <w:szCs w:val="16"/>
              </w:rPr>
            </w:pPr>
            <w:r>
              <w:rPr>
                <w:rFonts w:asciiTheme="minorHAnsi" w:hAnsiTheme="minorHAnsi" w:cs="Arial"/>
                <w:b/>
                <w:sz w:val="16"/>
                <w:szCs w:val="16"/>
              </w:rPr>
              <w:t>2.2.4</w:t>
            </w:r>
            <w:r w:rsidR="00050071" w:rsidRPr="00BA4154">
              <w:rPr>
                <w:rFonts w:asciiTheme="minorHAnsi" w:hAnsiTheme="minorHAnsi" w:cs="Arial"/>
                <w:sz w:val="16"/>
                <w:szCs w:val="16"/>
              </w:rPr>
              <w:t xml:space="preserve"> biblische, lehramtliche, theologische und andere Zeugnisse christlichen Glaubens methodisch angemessen erschließen</w:t>
            </w:r>
          </w:p>
          <w:p w14:paraId="61189202" w14:textId="77777777" w:rsidR="00050071" w:rsidRPr="00BA4154" w:rsidRDefault="00050071" w:rsidP="00050071">
            <w:pPr>
              <w:rPr>
                <w:rFonts w:asciiTheme="minorHAnsi" w:hAnsiTheme="minorHAnsi" w:cs="Arial"/>
                <w:b/>
                <w:sz w:val="16"/>
                <w:szCs w:val="16"/>
              </w:rPr>
            </w:pPr>
          </w:p>
          <w:p w14:paraId="06A631FE" w14:textId="77777777" w:rsidR="00050071" w:rsidRPr="00BA4154" w:rsidRDefault="002B32A7" w:rsidP="00050071">
            <w:pPr>
              <w:rPr>
                <w:rFonts w:asciiTheme="minorHAnsi" w:hAnsiTheme="minorHAnsi" w:cs="Arial"/>
                <w:sz w:val="16"/>
                <w:szCs w:val="16"/>
              </w:rPr>
            </w:pPr>
            <w:r>
              <w:rPr>
                <w:rFonts w:asciiTheme="minorHAnsi" w:hAnsiTheme="minorHAnsi" w:cs="Arial"/>
                <w:b/>
                <w:sz w:val="16"/>
                <w:szCs w:val="16"/>
              </w:rPr>
              <w:t>2.3.1</w:t>
            </w:r>
            <w:r w:rsidR="00050071" w:rsidRPr="00BA4154">
              <w:rPr>
                <w:rFonts w:asciiTheme="minorHAnsi" w:hAnsiTheme="minorHAnsi" w:cs="Arial"/>
                <w:sz w:val="16"/>
                <w:szCs w:val="16"/>
              </w:rPr>
              <w:t xml:space="preserve"> die Relevanz von Glaubenszeugnissen und Grundaussagen des christlichen Glaubens für das Leben des Einzelnen und für die Gesellschaft prüfen</w:t>
            </w:r>
          </w:p>
          <w:p w14:paraId="30D899E4" w14:textId="77777777" w:rsidR="00050071" w:rsidRPr="00BA4154" w:rsidRDefault="002B32A7" w:rsidP="00050071">
            <w:pPr>
              <w:rPr>
                <w:rFonts w:asciiTheme="minorHAnsi" w:hAnsiTheme="minorHAnsi" w:cs="Arial"/>
                <w:sz w:val="16"/>
                <w:szCs w:val="16"/>
              </w:rPr>
            </w:pPr>
            <w:r>
              <w:rPr>
                <w:rFonts w:asciiTheme="minorHAnsi" w:hAnsiTheme="minorHAnsi" w:cs="Arial"/>
                <w:b/>
                <w:sz w:val="16"/>
                <w:szCs w:val="16"/>
              </w:rPr>
              <w:t>2.3.5</w:t>
            </w:r>
            <w:r w:rsidR="00050071" w:rsidRPr="00BA4154">
              <w:rPr>
                <w:rFonts w:asciiTheme="minorHAnsi" w:hAnsiTheme="minorHAnsi" w:cs="Arial"/>
                <w:sz w:val="16"/>
                <w:szCs w:val="16"/>
              </w:rPr>
              <w:t xml:space="preserve"> im Kontext der Pluralität einen eigenen Standpunkt zu religiösen und ethischen Fragen einnehmen und argumentativ vertreten</w:t>
            </w:r>
          </w:p>
          <w:p w14:paraId="009497A6" w14:textId="77777777" w:rsidR="00050071" w:rsidRPr="00BA4154" w:rsidRDefault="002B32A7" w:rsidP="00050071">
            <w:pPr>
              <w:rPr>
                <w:rFonts w:asciiTheme="minorHAnsi" w:hAnsiTheme="minorHAnsi" w:cs="Arial"/>
                <w:sz w:val="16"/>
                <w:szCs w:val="16"/>
              </w:rPr>
            </w:pPr>
            <w:r>
              <w:rPr>
                <w:rFonts w:asciiTheme="minorHAnsi" w:hAnsiTheme="minorHAnsi" w:cs="Arial"/>
                <w:b/>
                <w:sz w:val="16"/>
                <w:szCs w:val="16"/>
              </w:rPr>
              <w:t>2.3.6</w:t>
            </w:r>
            <w:r w:rsidR="00050071" w:rsidRPr="00BA4154">
              <w:rPr>
                <w:rFonts w:asciiTheme="minorHAnsi" w:hAnsiTheme="minorHAnsi" w:cs="Arial"/>
                <w:sz w:val="16"/>
                <w:szCs w:val="16"/>
              </w:rPr>
              <w:t xml:space="preserve"> Modelle ethischer Urteilsbildung beispielhaft anwenden</w:t>
            </w:r>
          </w:p>
          <w:p w14:paraId="5F8A6A48" w14:textId="77777777" w:rsidR="00050071" w:rsidRPr="00BA4154" w:rsidRDefault="002B32A7" w:rsidP="00050071">
            <w:pPr>
              <w:rPr>
                <w:rFonts w:asciiTheme="minorHAnsi" w:hAnsiTheme="minorHAnsi" w:cs="Arial"/>
                <w:sz w:val="16"/>
                <w:szCs w:val="16"/>
              </w:rPr>
            </w:pPr>
            <w:r>
              <w:rPr>
                <w:rFonts w:asciiTheme="minorHAnsi" w:hAnsiTheme="minorHAnsi" w:cs="Arial"/>
                <w:b/>
                <w:sz w:val="16"/>
                <w:szCs w:val="16"/>
              </w:rPr>
              <w:t>2.3.7</w:t>
            </w:r>
            <w:r w:rsidR="00050071" w:rsidRPr="00BA4154">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5C1C4816" w14:textId="77777777" w:rsidR="00050071" w:rsidRPr="00BA4154" w:rsidRDefault="00043A28" w:rsidP="00050071">
            <w:pPr>
              <w:rPr>
                <w:rFonts w:asciiTheme="minorHAnsi" w:hAnsiTheme="minorHAnsi" w:cs="Arial"/>
                <w:sz w:val="16"/>
                <w:szCs w:val="16"/>
              </w:rPr>
            </w:pPr>
            <w:r>
              <w:rPr>
                <w:rFonts w:asciiTheme="minorHAnsi" w:hAnsiTheme="minorHAnsi" w:cs="Arial"/>
                <w:b/>
                <w:sz w:val="16"/>
                <w:szCs w:val="16"/>
              </w:rPr>
              <w:t>2.3.8</w:t>
            </w:r>
            <w:r w:rsidR="00050071" w:rsidRPr="00BA4154">
              <w:rPr>
                <w:rFonts w:asciiTheme="minorHAnsi" w:hAnsiTheme="minorHAnsi" w:cs="Arial"/>
                <w:sz w:val="16"/>
                <w:szCs w:val="16"/>
              </w:rPr>
              <w:t xml:space="preserve"> Sach- und Werturteile unterscheiden</w:t>
            </w:r>
          </w:p>
          <w:p w14:paraId="440669EE" w14:textId="77777777" w:rsidR="00050071" w:rsidRPr="00BA4154" w:rsidRDefault="00050071" w:rsidP="00050071">
            <w:pPr>
              <w:rPr>
                <w:rFonts w:asciiTheme="minorHAnsi" w:hAnsiTheme="minorHAnsi" w:cs="Arial"/>
                <w:b/>
                <w:sz w:val="16"/>
                <w:szCs w:val="16"/>
              </w:rPr>
            </w:pPr>
          </w:p>
          <w:p w14:paraId="451AA58E" w14:textId="77777777" w:rsidR="00050071" w:rsidRPr="00BA4154" w:rsidRDefault="00050071" w:rsidP="00050071">
            <w:pPr>
              <w:rPr>
                <w:rFonts w:asciiTheme="minorHAnsi" w:hAnsiTheme="minorHAnsi" w:cs="Arial"/>
                <w:sz w:val="16"/>
                <w:szCs w:val="16"/>
              </w:rPr>
            </w:pPr>
            <w:r w:rsidRPr="00BA4154">
              <w:rPr>
                <w:rFonts w:asciiTheme="minorHAnsi" w:hAnsiTheme="minorHAnsi" w:cs="Arial"/>
                <w:b/>
                <w:sz w:val="16"/>
                <w:szCs w:val="16"/>
              </w:rPr>
              <w:t>2.4.</w:t>
            </w:r>
            <w:r w:rsidR="002B32A7">
              <w:rPr>
                <w:rFonts w:asciiTheme="minorHAnsi" w:hAnsiTheme="minorHAnsi" w:cs="Arial"/>
                <w:b/>
                <w:sz w:val="16"/>
                <w:szCs w:val="16"/>
              </w:rPr>
              <w:t>1</w:t>
            </w:r>
            <w:r w:rsidRPr="00BA4154">
              <w:rPr>
                <w:rFonts w:asciiTheme="minorHAnsi" w:hAnsiTheme="minorHAnsi" w:cs="Arial"/>
                <w:sz w:val="16"/>
                <w:szCs w:val="16"/>
              </w:rPr>
              <w:t xml:space="preserve"> Kriterien für einen konstruktiven Dialog entwickeln und in dialogischen Situationen berücksichtigen</w:t>
            </w:r>
          </w:p>
          <w:p w14:paraId="2A4E071D" w14:textId="77777777" w:rsidR="00050071" w:rsidRPr="00BA4154" w:rsidRDefault="002B32A7" w:rsidP="00050071">
            <w:pPr>
              <w:rPr>
                <w:rFonts w:asciiTheme="minorHAnsi" w:hAnsiTheme="minorHAnsi" w:cs="Arial"/>
                <w:sz w:val="16"/>
                <w:szCs w:val="16"/>
              </w:rPr>
            </w:pPr>
            <w:r w:rsidRPr="00BA4154">
              <w:rPr>
                <w:rFonts w:asciiTheme="minorHAnsi" w:hAnsiTheme="minorHAnsi" w:cs="Arial"/>
                <w:b/>
                <w:sz w:val="16"/>
                <w:szCs w:val="16"/>
              </w:rPr>
              <w:t>2.4.</w:t>
            </w:r>
            <w:r>
              <w:rPr>
                <w:rFonts w:asciiTheme="minorHAnsi" w:hAnsiTheme="minorHAnsi" w:cs="Arial"/>
                <w:b/>
                <w:sz w:val="16"/>
                <w:szCs w:val="16"/>
              </w:rPr>
              <w:t>2</w:t>
            </w:r>
            <w:r w:rsidR="00050071" w:rsidRPr="00BA4154">
              <w:rPr>
                <w:rFonts w:asciiTheme="minorHAnsi" w:hAnsiTheme="minorHAnsi" w:cs="Arial"/>
                <w:sz w:val="16"/>
                <w:szCs w:val="16"/>
              </w:rPr>
              <w:t xml:space="preserve"> eigene Vorstellungen zu religiösen und ethischen Fragen begründet vertreten</w:t>
            </w:r>
          </w:p>
          <w:p w14:paraId="0E73A4CD" w14:textId="77777777" w:rsidR="00050071" w:rsidRPr="00BA4154" w:rsidRDefault="002B32A7" w:rsidP="00050071">
            <w:pPr>
              <w:rPr>
                <w:rFonts w:asciiTheme="minorHAnsi" w:hAnsiTheme="minorHAnsi" w:cs="Arial"/>
                <w:sz w:val="16"/>
                <w:szCs w:val="16"/>
              </w:rPr>
            </w:pPr>
            <w:r w:rsidRPr="00BA4154">
              <w:rPr>
                <w:rFonts w:asciiTheme="minorHAnsi" w:hAnsiTheme="minorHAnsi" w:cs="Arial"/>
                <w:b/>
                <w:sz w:val="16"/>
                <w:szCs w:val="16"/>
              </w:rPr>
              <w:t>2.4.</w:t>
            </w:r>
            <w:r>
              <w:rPr>
                <w:rFonts w:asciiTheme="minorHAnsi" w:hAnsiTheme="minorHAnsi" w:cs="Arial"/>
                <w:b/>
                <w:sz w:val="16"/>
                <w:szCs w:val="16"/>
              </w:rPr>
              <w:t>3</w:t>
            </w:r>
            <w:r w:rsidR="00050071" w:rsidRPr="00BA4154">
              <w:rPr>
                <w:rFonts w:asciiTheme="minorHAnsi" w:hAnsiTheme="minorHAnsi" w:cs="Arial"/>
                <w:sz w:val="16"/>
                <w:szCs w:val="16"/>
              </w:rPr>
              <w:t xml:space="preserve"> erworbenes Wissen zu religiösen und ethischen Fragen verständlich erklären</w:t>
            </w:r>
          </w:p>
          <w:p w14:paraId="058607F8" w14:textId="77777777" w:rsidR="00094FB6" w:rsidRPr="00BA4154" w:rsidRDefault="002B32A7" w:rsidP="002B32A7">
            <w:pPr>
              <w:rPr>
                <w:rFonts w:asciiTheme="minorHAnsi" w:hAnsiTheme="minorHAnsi" w:cs="Arial"/>
                <w:b/>
                <w:sz w:val="16"/>
                <w:szCs w:val="16"/>
              </w:rPr>
            </w:pPr>
            <w:r w:rsidRPr="00BA4154">
              <w:rPr>
                <w:rFonts w:asciiTheme="minorHAnsi" w:hAnsiTheme="minorHAnsi" w:cs="Arial"/>
                <w:b/>
                <w:sz w:val="16"/>
                <w:szCs w:val="16"/>
              </w:rPr>
              <w:t>2.4.</w:t>
            </w:r>
            <w:r>
              <w:rPr>
                <w:rFonts w:asciiTheme="minorHAnsi" w:hAnsiTheme="minorHAnsi" w:cs="Arial"/>
                <w:b/>
                <w:sz w:val="16"/>
                <w:szCs w:val="16"/>
              </w:rPr>
              <w:t>4</w:t>
            </w:r>
            <w:r w:rsidR="00050071" w:rsidRPr="00BA4154">
              <w:rPr>
                <w:rFonts w:asciiTheme="minorHAnsi" w:hAnsiTheme="minorHAnsi" w:cs="Arial"/>
                <w:sz w:val="16"/>
                <w:szCs w:val="16"/>
              </w:rPr>
              <w:t xml:space="preserve"> die Perspektive eines anderen einnehmen und dadurch die eigene Perspektive erweitern</w:t>
            </w:r>
          </w:p>
        </w:tc>
        <w:tc>
          <w:tcPr>
            <w:tcW w:w="2824" w:type="dxa"/>
            <w:shd w:val="clear" w:color="auto" w:fill="FFFD55"/>
          </w:tcPr>
          <w:p w14:paraId="01EC711E" w14:textId="77777777" w:rsidR="00BD46CE" w:rsidRPr="00BA4154" w:rsidRDefault="00BD46CE" w:rsidP="00BD46CE">
            <w:pPr>
              <w:rPr>
                <w:rFonts w:asciiTheme="minorHAnsi" w:hAnsiTheme="minorHAnsi" w:cs="Arial"/>
                <w:sz w:val="16"/>
                <w:szCs w:val="16"/>
              </w:rPr>
            </w:pPr>
            <w:r w:rsidRPr="00BA4154">
              <w:rPr>
                <w:rFonts w:asciiTheme="minorHAnsi" w:hAnsiTheme="minorHAnsi" w:cs="Arial"/>
                <w:sz w:val="16"/>
                <w:szCs w:val="16"/>
              </w:rPr>
              <w:t>Die Schülerinnen und Schüler können</w:t>
            </w:r>
          </w:p>
          <w:p w14:paraId="66BC2BF7" w14:textId="77777777" w:rsidR="00094FB6" w:rsidRPr="00BA4154" w:rsidRDefault="00094FB6" w:rsidP="000D66A7">
            <w:pPr>
              <w:rPr>
                <w:rFonts w:asciiTheme="minorHAnsi" w:hAnsiTheme="minorHAnsi" w:cs="Arial"/>
                <w:b/>
                <w:sz w:val="16"/>
                <w:szCs w:val="16"/>
              </w:rPr>
            </w:pPr>
          </w:p>
          <w:p w14:paraId="5BEF990B" w14:textId="77777777" w:rsidR="00DF46BF" w:rsidRPr="00DF46BF" w:rsidRDefault="00DF46BF" w:rsidP="00DF46BF">
            <w:pPr>
              <w:rPr>
                <w:rFonts w:asciiTheme="minorHAnsi" w:hAnsiTheme="minorHAnsi" w:cs="Arial"/>
                <w:b/>
                <w:sz w:val="16"/>
                <w:szCs w:val="16"/>
              </w:rPr>
            </w:pPr>
            <w:r>
              <w:rPr>
                <w:rFonts w:asciiTheme="minorHAnsi" w:hAnsiTheme="minorHAnsi" w:cs="Arial"/>
                <w:b/>
                <w:sz w:val="16"/>
                <w:szCs w:val="16"/>
              </w:rPr>
              <w:t>3.2.1 (3)</w:t>
            </w:r>
          </w:p>
          <w:p w14:paraId="11CF2493"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G</w:t>
            </w:r>
            <w:r w:rsidRPr="00DF46BF">
              <w:rPr>
                <w:rFonts w:asciiTheme="minorHAnsi" w:hAnsiTheme="minorHAnsi" w:cs="Arial"/>
                <w:sz w:val="16"/>
                <w:szCs w:val="16"/>
              </w:rPr>
              <w:t>: beschreiben, dass Menschen nach christlichem Verständnis zu einem verantwortlichen Umgang mit sich selbst und anderen berufen sind (zum Beispiel Freizeit und Beruf, Ehe und Familie, Geschlechtlichkeit)</w:t>
            </w:r>
          </w:p>
          <w:p w14:paraId="52BACC41"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M</w:t>
            </w:r>
            <w:r w:rsidRPr="00DF46BF">
              <w:rPr>
                <w:rFonts w:asciiTheme="minorHAnsi" w:hAnsiTheme="minorHAnsi" w:cs="Arial"/>
                <w:sz w:val="16"/>
                <w:szCs w:val="16"/>
              </w:rPr>
              <w:t>: erläutern, dass Menschen nach christlichem Verständnis zu einem verantwortlichen Umgang mit sich selbst und anderen berufen sind (zum Beispiel Freizeit und Beruf, Ehe und Familie, Geschlechtlichkeit, Rollenverständnis)</w:t>
            </w:r>
          </w:p>
          <w:p w14:paraId="633AC3EF" w14:textId="77777777" w:rsidR="00DF46BF" w:rsidRPr="00DF46BF" w:rsidRDefault="00DF46BF" w:rsidP="00DF46BF">
            <w:pPr>
              <w:rPr>
                <w:rFonts w:asciiTheme="minorHAnsi" w:hAnsiTheme="minorHAnsi" w:cs="Arial"/>
                <w:sz w:val="16"/>
                <w:szCs w:val="16"/>
              </w:rPr>
            </w:pPr>
            <w:r w:rsidRPr="00DF46BF">
              <w:rPr>
                <w:rFonts w:asciiTheme="minorHAnsi" w:hAnsiTheme="minorHAnsi" w:cs="Arial"/>
                <w:b/>
                <w:sz w:val="16"/>
                <w:szCs w:val="16"/>
              </w:rPr>
              <w:t>E</w:t>
            </w:r>
            <w:r w:rsidRPr="00DF46BF">
              <w:rPr>
                <w:rFonts w:asciiTheme="minorHAnsi" w:hAnsiTheme="minorHAnsi" w:cs="Arial"/>
                <w:sz w:val="16"/>
                <w:szCs w:val="16"/>
              </w:rPr>
              <w:t>: begründen, dass Menschen nach christlichem Verständnis zu einem verantwortlichen Umgang mit sich selbst und anderen berufen sind (zum Beispiel Freizeit und Beruf, Ehe und Familie, Geschlechtlichkeit, Rollenverständnis)</w:t>
            </w:r>
          </w:p>
          <w:p w14:paraId="607B9E5C" w14:textId="77777777" w:rsidR="00DF46BF" w:rsidRDefault="00DF46BF" w:rsidP="00BD46CE">
            <w:pPr>
              <w:rPr>
                <w:rFonts w:asciiTheme="minorHAnsi" w:hAnsiTheme="minorHAnsi" w:cs="Arial"/>
                <w:b/>
                <w:sz w:val="16"/>
                <w:szCs w:val="16"/>
              </w:rPr>
            </w:pPr>
          </w:p>
          <w:p w14:paraId="017716E7" w14:textId="77777777" w:rsidR="00BD46CE" w:rsidRPr="00BA4154" w:rsidRDefault="00BD46CE" w:rsidP="00BD46CE">
            <w:pPr>
              <w:rPr>
                <w:rFonts w:asciiTheme="minorHAnsi" w:hAnsiTheme="minorHAnsi" w:cs="Arial"/>
                <w:b/>
                <w:sz w:val="16"/>
                <w:szCs w:val="16"/>
              </w:rPr>
            </w:pPr>
            <w:r w:rsidRPr="00BA4154">
              <w:rPr>
                <w:rFonts w:asciiTheme="minorHAnsi" w:hAnsiTheme="minorHAnsi" w:cs="Arial"/>
                <w:b/>
                <w:sz w:val="16"/>
                <w:szCs w:val="16"/>
              </w:rPr>
              <w:t>3.2.1</w:t>
            </w:r>
            <w:r w:rsidR="002B32A7">
              <w:rPr>
                <w:rFonts w:asciiTheme="minorHAnsi" w:hAnsiTheme="minorHAnsi" w:cs="Arial"/>
                <w:b/>
                <w:sz w:val="16"/>
                <w:szCs w:val="16"/>
              </w:rPr>
              <w:t xml:space="preserve"> </w:t>
            </w:r>
            <w:r w:rsidRPr="00BA4154">
              <w:rPr>
                <w:rFonts w:asciiTheme="minorHAnsi" w:hAnsiTheme="minorHAnsi" w:cs="Arial"/>
                <w:b/>
                <w:sz w:val="16"/>
                <w:szCs w:val="16"/>
              </w:rPr>
              <w:t>(5)</w:t>
            </w:r>
          </w:p>
          <w:p w14:paraId="50B64979"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G</w:t>
            </w:r>
            <w:r w:rsidR="00BD46CE" w:rsidRPr="00BA4154">
              <w:rPr>
                <w:rFonts w:asciiTheme="minorHAnsi" w:hAnsiTheme="minorHAnsi" w:cs="Arial"/>
                <w:b/>
                <w:sz w:val="16"/>
                <w:szCs w:val="16"/>
              </w:rPr>
              <w:t xml:space="preserve"> </w:t>
            </w:r>
            <w:r w:rsidR="00BD46CE" w:rsidRPr="00BA4154">
              <w:rPr>
                <w:rFonts w:asciiTheme="minorHAnsi" w:hAnsiTheme="minorHAnsi" w:cs="Arial"/>
                <w:sz w:val="16"/>
                <w:szCs w:val="16"/>
              </w:rPr>
              <w:t>darstellen,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7C2D9194"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M</w:t>
            </w:r>
            <w:r w:rsidR="00BD46CE" w:rsidRPr="00BA4154">
              <w:rPr>
                <w:rFonts w:asciiTheme="minorHAnsi" w:hAnsiTheme="minorHAnsi" w:cs="Arial"/>
                <w:sz w:val="16"/>
                <w:szCs w:val="16"/>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7B36D246" w14:textId="77777777" w:rsidR="00BD46CE" w:rsidRPr="00BA4154" w:rsidRDefault="00032059" w:rsidP="00BD46CE">
            <w:pPr>
              <w:rPr>
                <w:rFonts w:asciiTheme="minorHAnsi" w:hAnsiTheme="minorHAnsi" w:cs="Arial"/>
                <w:b/>
                <w:sz w:val="16"/>
                <w:szCs w:val="16"/>
              </w:rPr>
            </w:pPr>
            <w:r>
              <w:rPr>
                <w:rFonts w:asciiTheme="minorHAnsi" w:hAnsiTheme="minorHAnsi" w:cs="Arial"/>
                <w:b/>
                <w:sz w:val="16"/>
                <w:szCs w:val="16"/>
              </w:rPr>
              <w:t>E</w:t>
            </w:r>
            <w:r w:rsidR="00BD46CE" w:rsidRPr="00BA4154">
              <w:rPr>
                <w:rFonts w:asciiTheme="minorHAnsi" w:hAnsiTheme="minorHAnsi" w:cs="Arial"/>
                <w:sz w:val="16"/>
                <w:szCs w:val="16"/>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r w:rsidR="00BD46CE" w:rsidRPr="00BA4154">
              <w:rPr>
                <w:rFonts w:asciiTheme="minorHAnsi" w:hAnsiTheme="minorHAnsi" w:cs="Arial"/>
                <w:b/>
                <w:sz w:val="16"/>
                <w:szCs w:val="16"/>
              </w:rPr>
              <w:t>)</w:t>
            </w:r>
          </w:p>
          <w:p w14:paraId="012DBCD9" w14:textId="77777777" w:rsidR="00032059" w:rsidRDefault="00032059" w:rsidP="00BD46CE">
            <w:pPr>
              <w:rPr>
                <w:rFonts w:asciiTheme="minorHAnsi" w:hAnsiTheme="minorHAnsi" w:cs="Arial"/>
                <w:b/>
                <w:sz w:val="16"/>
                <w:szCs w:val="16"/>
              </w:rPr>
            </w:pPr>
          </w:p>
          <w:p w14:paraId="52B27638" w14:textId="77777777" w:rsidR="00BD46CE" w:rsidRPr="00BA4154" w:rsidRDefault="002B32A7" w:rsidP="00BD46CE">
            <w:pPr>
              <w:rPr>
                <w:rFonts w:asciiTheme="minorHAnsi" w:hAnsiTheme="minorHAnsi" w:cs="Arial"/>
                <w:b/>
                <w:sz w:val="16"/>
                <w:szCs w:val="16"/>
              </w:rPr>
            </w:pPr>
            <w:r w:rsidRPr="00BA4154">
              <w:rPr>
                <w:rFonts w:asciiTheme="minorHAnsi" w:hAnsiTheme="minorHAnsi" w:cs="Arial"/>
                <w:b/>
                <w:sz w:val="16"/>
                <w:szCs w:val="16"/>
              </w:rPr>
              <w:t xml:space="preserve">3.2.1 </w:t>
            </w:r>
            <w:r w:rsidR="00BD46CE" w:rsidRPr="00BA4154">
              <w:rPr>
                <w:rFonts w:asciiTheme="minorHAnsi" w:hAnsiTheme="minorHAnsi" w:cs="Arial"/>
                <w:b/>
                <w:sz w:val="16"/>
                <w:szCs w:val="16"/>
              </w:rPr>
              <w:t>(6)</w:t>
            </w:r>
          </w:p>
          <w:p w14:paraId="236E34B0"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G</w:t>
            </w:r>
            <w:r w:rsidR="00BD46CE" w:rsidRPr="00BA4154">
              <w:rPr>
                <w:rFonts w:asciiTheme="minorHAnsi" w:hAnsiTheme="minorHAnsi" w:cs="Arial"/>
                <w:b/>
                <w:sz w:val="16"/>
                <w:szCs w:val="16"/>
              </w:rPr>
              <w:t xml:space="preserve"> </w:t>
            </w:r>
            <w:r w:rsidR="00BD46CE" w:rsidRPr="00BA4154">
              <w:rPr>
                <w:rFonts w:asciiTheme="minorHAnsi" w:hAnsiTheme="minorHAnsi" w:cs="Arial"/>
                <w:sz w:val="16"/>
                <w:szCs w:val="16"/>
              </w:rPr>
              <w:t>an einer Biografie die Bedeutung der Gewissensfreiheit für verantw</w:t>
            </w:r>
            <w:r w:rsidR="00DE50A1" w:rsidRPr="00BA4154">
              <w:rPr>
                <w:rFonts w:asciiTheme="minorHAnsi" w:hAnsiTheme="minorHAnsi" w:cs="Arial"/>
                <w:sz w:val="16"/>
                <w:szCs w:val="16"/>
              </w:rPr>
              <w:t>ortli</w:t>
            </w:r>
            <w:r w:rsidR="00BD46CE" w:rsidRPr="00BA4154">
              <w:rPr>
                <w:rFonts w:asciiTheme="minorHAnsi" w:hAnsiTheme="minorHAnsi" w:cs="Arial"/>
                <w:sz w:val="16"/>
                <w:szCs w:val="16"/>
              </w:rPr>
              <w:t>ches Handeln beschrei</w:t>
            </w:r>
            <w:r w:rsidR="00DE50A1" w:rsidRPr="00BA4154">
              <w:rPr>
                <w:rFonts w:asciiTheme="minorHAnsi" w:hAnsiTheme="minorHAnsi" w:cs="Arial"/>
                <w:sz w:val="16"/>
                <w:szCs w:val="16"/>
              </w:rPr>
              <w:t>ben (z. B. So</w:t>
            </w:r>
            <w:r w:rsidR="00BD46CE" w:rsidRPr="00BA4154">
              <w:rPr>
                <w:rFonts w:asciiTheme="minorHAnsi" w:hAnsiTheme="minorHAnsi" w:cs="Arial"/>
                <w:sz w:val="16"/>
                <w:szCs w:val="16"/>
              </w:rPr>
              <w:t>phie Scholl)</w:t>
            </w:r>
          </w:p>
          <w:p w14:paraId="55E809EB"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M</w:t>
            </w:r>
            <w:r w:rsidR="00BD46CE" w:rsidRPr="00BA4154">
              <w:rPr>
                <w:rFonts w:asciiTheme="minorHAnsi" w:hAnsiTheme="minorHAnsi" w:cs="Arial"/>
                <w:sz w:val="16"/>
                <w:szCs w:val="16"/>
              </w:rPr>
              <w:t xml:space="preserve"> an einer Biografie die Bedeutung der Gewissens</w:t>
            </w:r>
            <w:r w:rsidR="00DE50A1" w:rsidRPr="00BA4154">
              <w:rPr>
                <w:rFonts w:asciiTheme="minorHAnsi" w:hAnsiTheme="minorHAnsi" w:cs="Arial"/>
                <w:sz w:val="16"/>
                <w:szCs w:val="16"/>
              </w:rPr>
              <w:t>freiheit für verantwortli</w:t>
            </w:r>
            <w:r w:rsidR="00BD46CE" w:rsidRPr="00BA4154">
              <w:rPr>
                <w:rFonts w:asciiTheme="minorHAnsi" w:hAnsiTheme="minorHAnsi" w:cs="Arial"/>
                <w:sz w:val="16"/>
                <w:szCs w:val="16"/>
              </w:rPr>
              <w:t>ches Handeln darstellen (z. B. Sophie Scholl)</w:t>
            </w:r>
          </w:p>
          <w:p w14:paraId="41D16F3D"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E</w:t>
            </w:r>
            <w:r w:rsidR="00BD46CE" w:rsidRPr="00BA4154">
              <w:rPr>
                <w:rFonts w:asciiTheme="minorHAnsi" w:hAnsiTheme="minorHAnsi" w:cs="Arial"/>
                <w:sz w:val="16"/>
                <w:szCs w:val="16"/>
              </w:rPr>
              <w:t xml:space="preserve"> an einer Biografie die Bedeutung der Gewissens</w:t>
            </w:r>
            <w:r w:rsidR="00DE50A1" w:rsidRPr="00BA4154">
              <w:rPr>
                <w:rFonts w:asciiTheme="minorHAnsi" w:hAnsiTheme="minorHAnsi" w:cs="Arial"/>
                <w:sz w:val="16"/>
                <w:szCs w:val="16"/>
              </w:rPr>
              <w:t>freiheit für verantwortli</w:t>
            </w:r>
            <w:r w:rsidR="00BD46CE" w:rsidRPr="00BA4154">
              <w:rPr>
                <w:rFonts w:asciiTheme="minorHAnsi" w:hAnsiTheme="minorHAnsi" w:cs="Arial"/>
                <w:sz w:val="16"/>
                <w:szCs w:val="16"/>
              </w:rPr>
              <w:t>ches Handeln entfalten (z. B. Sophie Scholl)</w:t>
            </w:r>
          </w:p>
          <w:p w14:paraId="1AA53C19" w14:textId="77777777" w:rsidR="00032059" w:rsidRDefault="00032059" w:rsidP="00BD46CE">
            <w:pPr>
              <w:rPr>
                <w:rFonts w:asciiTheme="minorHAnsi" w:hAnsiTheme="minorHAnsi" w:cs="Arial"/>
                <w:b/>
                <w:sz w:val="16"/>
                <w:szCs w:val="16"/>
              </w:rPr>
            </w:pPr>
          </w:p>
          <w:p w14:paraId="4FFF42C1" w14:textId="77777777" w:rsidR="00032059" w:rsidRDefault="00032059" w:rsidP="00BD46CE">
            <w:pPr>
              <w:rPr>
                <w:rFonts w:asciiTheme="minorHAnsi" w:hAnsiTheme="minorHAnsi" w:cs="Arial"/>
                <w:b/>
                <w:sz w:val="16"/>
                <w:szCs w:val="16"/>
              </w:rPr>
            </w:pPr>
          </w:p>
          <w:p w14:paraId="0EB0BE62" w14:textId="77777777" w:rsidR="00BD46CE" w:rsidRPr="00BA4154" w:rsidRDefault="002B32A7" w:rsidP="00BD46CE">
            <w:pPr>
              <w:rPr>
                <w:rFonts w:asciiTheme="minorHAnsi" w:hAnsiTheme="minorHAnsi" w:cs="Arial"/>
                <w:b/>
                <w:sz w:val="16"/>
                <w:szCs w:val="16"/>
              </w:rPr>
            </w:pPr>
            <w:r w:rsidRPr="00BA4154">
              <w:rPr>
                <w:rFonts w:asciiTheme="minorHAnsi" w:hAnsiTheme="minorHAnsi" w:cs="Arial"/>
                <w:b/>
                <w:sz w:val="16"/>
                <w:szCs w:val="16"/>
              </w:rPr>
              <w:t>3.2.</w:t>
            </w:r>
            <w:r>
              <w:rPr>
                <w:rFonts w:asciiTheme="minorHAnsi" w:hAnsiTheme="minorHAnsi" w:cs="Arial"/>
                <w:b/>
                <w:sz w:val="16"/>
                <w:szCs w:val="16"/>
              </w:rPr>
              <w:t>2</w:t>
            </w:r>
            <w:r w:rsidRPr="00BA4154">
              <w:rPr>
                <w:rFonts w:asciiTheme="minorHAnsi" w:hAnsiTheme="minorHAnsi" w:cs="Arial"/>
                <w:b/>
                <w:sz w:val="16"/>
                <w:szCs w:val="16"/>
              </w:rPr>
              <w:t xml:space="preserve"> </w:t>
            </w:r>
            <w:r w:rsidR="00BD46CE" w:rsidRPr="00BA4154">
              <w:rPr>
                <w:rFonts w:asciiTheme="minorHAnsi" w:hAnsiTheme="minorHAnsi" w:cs="Arial"/>
                <w:b/>
                <w:sz w:val="16"/>
                <w:szCs w:val="16"/>
              </w:rPr>
              <w:t xml:space="preserve">(4) </w:t>
            </w:r>
          </w:p>
          <w:p w14:paraId="2D846808"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G</w:t>
            </w:r>
            <w:r w:rsidR="00BD46CE" w:rsidRPr="00BA4154">
              <w:rPr>
                <w:rFonts w:asciiTheme="minorHAnsi" w:hAnsiTheme="minorHAnsi" w:cs="Arial"/>
                <w:sz w:val="16"/>
                <w:szCs w:val="16"/>
              </w:rPr>
              <w:t xml:space="preserve"> an einem Beispiel zeigen, wie kirchliche Stellungnahmen auf aktuelle ethische Herausforderungen eingehen (z. B. zur Frage der Gerechtigkeit, zum Umgang mit Medien)</w:t>
            </w:r>
          </w:p>
          <w:p w14:paraId="4B97B7BF"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M</w:t>
            </w:r>
            <w:r w:rsidR="00BD46CE" w:rsidRPr="00BA4154">
              <w:rPr>
                <w:rFonts w:asciiTheme="minorHAnsi" w:hAnsiTheme="minorHAnsi" w:cs="Arial"/>
                <w:sz w:val="16"/>
                <w:szCs w:val="16"/>
              </w:rPr>
              <w:t xml:space="preserve"> an einem Beispiel erläutern, wie kirchliche Stellungnahmen auf aktuelle ethische Herausforderungen eingehen (z. B. zur Frage der Gerechtigkeit, zum Umgang mit Eigentum, mit Medien)</w:t>
            </w:r>
          </w:p>
          <w:p w14:paraId="1671071C" w14:textId="77777777" w:rsidR="00BD46CE" w:rsidRPr="00BA4154" w:rsidRDefault="00032059" w:rsidP="00BD46CE">
            <w:pPr>
              <w:rPr>
                <w:rFonts w:asciiTheme="minorHAnsi" w:hAnsiTheme="minorHAnsi" w:cs="Arial"/>
                <w:sz w:val="16"/>
                <w:szCs w:val="16"/>
              </w:rPr>
            </w:pPr>
            <w:r>
              <w:rPr>
                <w:rFonts w:asciiTheme="minorHAnsi" w:hAnsiTheme="minorHAnsi" w:cs="Arial"/>
                <w:b/>
                <w:sz w:val="16"/>
                <w:szCs w:val="16"/>
              </w:rPr>
              <w:t>E</w:t>
            </w:r>
            <w:r w:rsidR="00BD46CE" w:rsidRPr="00BA4154">
              <w:rPr>
                <w:rFonts w:asciiTheme="minorHAnsi" w:hAnsiTheme="minorHAnsi" w:cs="Arial"/>
                <w:sz w:val="16"/>
                <w:szCs w:val="16"/>
              </w:rPr>
              <w:t xml:space="preserve"> an einem Beispiel herausarbeiten, wie kirchliche Stellungnahmen auf aktuelle ethische Herausforderungen einge</w:t>
            </w:r>
            <w:r w:rsidR="006232B8">
              <w:rPr>
                <w:rFonts w:asciiTheme="minorHAnsi" w:hAnsiTheme="minorHAnsi" w:cs="Arial"/>
                <w:sz w:val="16"/>
                <w:szCs w:val="16"/>
              </w:rPr>
              <w:t>hen (z. B. zur Frage der Gerech</w:t>
            </w:r>
            <w:r w:rsidR="00BD46CE" w:rsidRPr="00BA4154">
              <w:rPr>
                <w:rFonts w:asciiTheme="minorHAnsi" w:hAnsiTheme="minorHAnsi" w:cs="Arial"/>
                <w:sz w:val="16"/>
                <w:szCs w:val="16"/>
              </w:rPr>
              <w:t>tigkeit, zum Umgang mit Ressourcen, mit Eigentum, mit Medien)</w:t>
            </w:r>
          </w:p>
          <w:p w14:paraId="092A8628" w14:textId="77777777" w:rsidR="00BD46CE" w:rsidRPr="00BA4154" w:rsidRDefault="00BD46CE" w:rsidP="00BD46CE">
            <w:pPr>
              <w:rPr>
                <w:rFonts w:asciiTheme="minorHAnsi" w:hAnsiTheme="minorHAnsi" w:cs="Arial"/>
                <w:b/>
                <w:sz w:val="16"/>
                <w:szCs w:val="16"/>
              </w:rPr>
            </w:pPr>
          </w:p>
        </w:tc>
        <w:tc>
          <w:tcPr>
            <w:tcW w:w="3947" w:type="dxa"/>
          </w:tcPr>
          <w:p w14:paraId="3F695CDC" w14:textId="77777777" w:rsidR="00094FB6" w:rsidRPr="00BA4154" w:rsidRDefault="00094FB6" w:rsidP="00FA17C2">
            <w:pPr>
              <w:spacing w:before="60" w:after="60"/>
              <w:rPr>
                <w:rFonts w:asciiTheme="minorHAnsi" w:hAnsiTheme="minorHAnsi" w:cs="Calibri"/>
                <w:sz w:val="16"/>
                <w:szCs w:val="16"/>
              </w:rPr>
            </w:pPr>
          </w:p>
        </w:tc>
        <w:tc>
          <w:tcPr>
            <w:tcW w:w="2824" w:type="dxa"/>
            <w:shd w:val="clear" w:color="auto" w:fill="CCC0D9" w:themeFill="accent4" w:themeFillTint="66"/>
          </w:tcPr>
          <w:p w14:paraId="481C43D4" w14:textId="77777777" w:rsidR="00032059" w:rsidRDefault="00032059" w:rsidP="00032059">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7F630908" w14:textId="77777777" w:rsidR="000E02C7" w:rsidRDefault="000E02C7" w:rsidP="00CE2341">
            <w:pPr>
              <w:rPr>
                <w:rFonts w:asciiTheme="minorHAnsi" w:hAnsiTheme="minorHAnsi" w:cs="Calibri"/>
                <w:b/>
                <w:sz w:val="16"/>
                <w:szCs w:val="16"/>
              </w:rPr>
            </w:pPr>
          </w:p>
          <w:p w14:paraId="155E8320" w14:textId="77777777" w:rsidR="00CE2341" w:rsidRDefault="00CE2341" w:rsidP="00CE2341">
            <w:pPr>
              <w:rPr>
                <w:rFonts w:asciiTheme="minorHAnsi" w:hAnsiTheme="minorHAnsi" w:cs="Calibri"/>
                <w:b/>
                <w:sz w:val="16"/>
                <w:szCs w:val="16"/>
              </w:rPr>
            </w:pPr>
            <w:r w:rsidRPr="00CE2341">
              <w:rPr>
                <w:rFonts w:asciiTheme="minorHAnsi" w:hAnsiTheme="minorHAnsi" w:cs="Calibri"/>
                <w:b/>
                <w:sz w:val="16"/>
                <w:szCs w:val="16"/>
              </w:rPr>
              <w:t xml:space="preserve">3.2.1 (1) </w:t>
            </w:r>
          </w:p>
          <w:p w14:paraId="65D928FB" w14:textId="77777777" w:rsidR="00CE2341" w:rsidRPr="00CE2341" w:rsidRDefault="00CE2341" w:rsidP="00CE2341">
            <w:pPr>
              <w:rPr>
                <w:rFonts w:asciiTheme="minorHAnsi" w:hAnsiTheme="minorHAnsi" w:cs="Calibri"/>
                <w:sz w:val="16"/>
                <w:szCs w:val="16"/>
              </w:rPr>
            </w:pPr>
            <w:r>
              <w:rPr>
                <w:rFonts w:asciiTheme="minorHAnsi" w:hAnsiTheme="minorHAnsi" w:cs="Calibri"/>
                <w:b/>
                <w:sz w:val="16"/>
                <w:szCs w:val="16"/>
              </w:rPr>
              <w:t xml:space="preserve">G </w:t>
            </w:r>
            <w:r w:rsidRPr="00CE2341">
              <w:rPr>
                <w:rFonts w:asciiTheme="minorHAnsi" w:hAnsiTheme="minorHAnsi" w:cs="Calibri"/>
                <w:sz w:val="16"/>
                <w:szCs w:val="16"/>
              </w:rPr>
              <w:t>Selbstwahrnehmung, Selbstdarstellung und Fremdwahrnehmung anhand von Beispielen (medial vermittelte Idealvorstellungen, Vorbilder,</w:t>
            </w:r>
            <w:r>
              <w:rPr>
                <w:rFonts w:asciiTheme="minorHAnsi" w:hAnsiTheme="minorHAnsi" w:cs="Calibri"/>
                <w:sz w:val="16"/>
                <w:szCs w:val="16"/>
              </w:rPr>
              <w:t xml:space="preserve"> </w:t>
            </w:r>
            <w:r w:rsidRPr="00CE2341">
              <w:rPr>
                <w:rFonts w:asciiTheme="minorHAnsi" w:hAnsiTheme="minorHAnsi" w:cs="Calibri"/>
                <w:sz w:val="16"/>
                <w:szCs w:val="16"/>
              </w:rPr>
              <w:t>Körperkult, Leistung, Erfolg) vergleichen</w:t>
            </w:r>
          </w:p>
          <w:p w14:paraId="57061487" w14:textId="77777777" w:rsidR="00CE2341"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Selbstwahrnehmung, Selbstdarstellung und Fremdwahrnehmung anhand von Beispielen (medial vermittelte Idealvorstellungen, Vorbilder, Körperkult, Leistung, Erfolg) untersuchen</w:t>
            </w:r>
          </w:p>
          <w:p w14:paraId="1F4E55BD" w14:textId="77777777" w:rsidR="00094FB6"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Selbstwahrnehmung, Selbstdarstellung und Fremdwahrnehmung anhand von Beispielen (medial vermittelte Idealvorstellungen, Vorbilder, Körperkult, Leistung, Erfolg) überprüfen</w:t>
            </w:r>
            <w:r w:rsidR="00D95F04" w:rsidRPr="00CE2341">
              <w:rPr>
                <w:rFonts w:asciiTheme="minorHAnsi" w:hAnsiTheme="minorHAnsi" w:cs="Calibri"/>
                <w:sz w:val="16"/>
                <w:szCs w:val="16"/>
              </w:rPr>
              <w:t xml:space="preserve"> </w:t>
            </w:r>
          </w:p>
          <w:p w14:paraId="1B3BED35" w14:textId="77777777" w:rsidR="00CE2341" w:rsidRDefault="00CE2341" w:rsidP="00CE2341">
            <w:pPr>
              <w:rPr>
                <w:rFonts w:asciiTheme="minorHAnsi" w:hAnsiTheme="minorHAnsi" w:cs="Calibri"/>
                <w:sz w:val="16"/>
                <w:szCs w:val="16"/>
              </w:rPr>
            </w:pPr>
          </w:p>
          <w:p w14:paraId="6507D0E9" w14:textId="77777777" w:rsidR="00D268A5" w:rsidRDefault="00D268A5" w:rsidP="00CE2341">
            <w:pPr>
              <w:rPr>
                <w:rFonts w:asciiTheme="minorHAnsi" w:hAnsiTheme="minorHAnsi" w:cs="Calibri"/>
                <w:sz w:val="16"/>
                <w:szCs w:val="16"/>
              </w:rPr>
            </w:pPr>
            <w:r>
              <w:rPr>
                <w:rFonts w:asciiTheme="minorHAnsi" w:hAnsiTheme="minorHAnsi" w:cs="Calibri"/>
                <w:sz w:val="16"/>
                <w:szCs w:val="16"/>
              </w:rPr>
              <w:t>3.2.1 (3)</w:t>
            </w:r>
          </w:p>
          <w:p w14:paraId="77E65F7F" w14:textId="77777777" w:rsidR="00D268A5" w:rsidRDefault="00D268A5" w:rsidP="00D268A5">
            <w:pPr>
              <w:rPr>
                <w:rFonts w:asciiTheme="minorHAnsi" w:hAnsiTheme="minorHAnsi" w:cs="Calibri"/>
                <w:sz w:val="16"/>
                <w:szCs w:val="16"/>
              </w:rPr>
            </w:pPr>
            <w:r>
              <w:rPr>
                <w:rFonts w:asciiTheme="minorHAnsi" w:hAnsiTheme="minorHAnsi" w:cs="Calibri"/>
                <w:b/>
                <w:sz w:val="16"/>
                <w:szCs w:val="16"/>
              </w:rPr>
              <w:t>G</w:t>
            </w:r>
            <w:r w:rsidRPr="00D268A5">
              <w:rPr>
                <w:rFonts w:asciiTheme="minorHAnsi" w:hAnsiTheme="minorHAnsi" w:cs="Calibri"/>
                <w:sz w:val="16"/>
                <w:szCs w:val="16"/>
              </w:rPr>
              <w:t xml:space="preserve"> anhand von Gewissenskonflikten</w:t>
            </w:r>
            <w:r>
              <w:rPr>
                <w:rFonts w:asciiTheme="minorHAnsi" w:hAnsiTheme="minorHAnsi" w:cs="Calibri"/>
                <w:sz w:val="16"/>
                <w:szCs w:val="16"/>
              </w:rPr>
              <w:t xml:space="preserve"> </w:t>
            </w:r>
            <w:r w:rsidRPr="00D268A5">
              <w:rPr>
                <w:rFonts w:asciiTheme="minorHAnsi" w:hAnsiTheme="minorHAnsi" w:cs="Calibri"/>
                <w:sz w:val="16"/>
                <w:szCs w:val="16"/>
              </w:rPr>
              <w:t>(z. B. Dilemmageschichten)</w:t>
            </w:r>
            <w:r>
              <w:rPr>
                <w:rFonts w:asciiTheme="minorHAnsi" w:hAnsiTheme="minorHAnsi" w:cs="Calibri"/>
                <w:sz w:val="16"/>
                <w:szCs w:val="16"/>
              </w:rPr>
              <w:t xml:space="preserve"> </w:t>
            </w:r>
            <w:r w:rsidRPr="00D268A5">
              <w:rPr>
                <w:rFonts w:asciiTheme="minorHAnsi" w:hAnsiTheme="minorHAnsi" w:cs="Calibri"/>
                <w:sz w:val="16"/>
                <w:szCs w:val="16"/>
              </w:rPr>
              <w:t>mögliche Entscheidungen</w:t>
            </w:r>
            <w:r>
              <w:rPr>
                <w:rFonts w:asciiTheme="minorHAnsi" w:hAnsiTheme="minorHAnsi" w:cs="Calibri"/>
                <w:sz w:val="16"/>
                <w:szCs w:val="16"/>
              </w:rPr>
              <w:t xml:space="preserve"> </w:t>
            </w:r>
            <w:r w:rsidRPr="00D268A5">
              <w:rPr>
                <w:rFonts w:asciiTheme="minorHAnsi" w:hAnsiTheme="minorHAnsi" w:cs="Calibri"/>
                <w:sz w:val="16"/>
                <w:szCs w:val="16"/>
              </w:rPr>
              <w:t>beschreiben</w:t>
            </w:r>
          </w:p>
          <w:p w14:paraId="5BEA77B5" w14:textId="77777777" w:rsidR="00D268A5" w:rsidRPr="00D268A5" w:rsidRDefault="00D268A5" w:rsidP="00D268A5">
            <w:pPr>
              <w:rPr>
                <w:rFonts w:asciiTheme="minorHAnsi" w:hAnsiTheme="minorHAnsi" w:cs="Calibri"/>
                <w:sz w:val="16"/>
                <w:szCs w:val="16"/>
              </w:rPr>
            </w:pPr>
            <w:r>
              <w:rPr>
                <w:rFonts w:asciiTheme="minorHAnsi" w:hAnsiTheme="minorHAnsi" w:cs="Calibri"/>
                <w:b/>
                <w:sz w:val="16"/>
                <w:szCs w:val="16"/>
              </w:rPr>
              <w:t>M</w:t>
            </w:r>
            <w:r w:rsidRPr="00D268A5">
              <w:rPr>
                <w:rFonts w:asciiTheme="minorHAnsi" w:hAnsiTheme="minorHAnsi" w:cs="Calibri"/>
                <w:sz w:val="16"/>
                <w:szCs w:val="16"/>
              </w:rPr>
              <w:t xml:space="preserve"> Gewissensentscheidungen</w:t>
            </w:r>
            <w:r>
              <w:rPr>
                <w:rFonts w:asciiTheme="minorHAnsi" w:hAnsiTheme="minorHAnsi" w:cs="Calibri"/>
                <w:sz w:val="16"/>
                <w:szCs w:val="16"/>
              </w:rPr>
              <w:t xml:space="preserve"> </w:t>
            </w:r>
            <w:r w:rsidRPr="00D268A5">
              <w:rPr>
                <w:rFonts w:asciiTheme="minorHAnsi" w:hAnsiTheme="minorHAnsi" w:cs="Calibri"/>
                <w:sz w:val="16"/>
                <w:szCs w:val="16"/>
              </w:rPr>
              <w:t>in Beziehung zu biblischen</w:t>
            </w:r>
            <w:r>
              <w:rPr>
                <w:rFonts w:asciiTheme="minorHAnsi" w:hAnsiTheme="minorHAnsi" w:cs="Calibri"/>
                <w:sz w:val="16"/>
                <w:szCs w:val="16"/>
              </w:rPr>
              <w:t xml:space="preserve"> </w:t>
            </w:r>
            <w:r w:rsidRPr="00D268A5">
              <w:rPr>
                <w:rFonts w:asciiTheme="minorHAnsi" w:hAnsiTheme="minorHAnsi" w:cs="Calibri"/>
                <w:sz w:val="16"/>
                <w:szCs w:val="16"/>
              </w:rPr>
              <w:t>Geboten (z. B. Feindesliebe,</w:t>
            </w:r>
            <w:r>
              <w:rPr>
                <w:rFonts w:asciiTheme="minorHAnsi" w:hAnsiTheme="minorHAnsi" w:cs="Calibri"/>
                <w:sz w:val="16"/>
                <w:szCs w:val="16"/>
              </w:rPr>
              <w:t xml:space="preserve"> </w:t>
            </w:r>
            <w:r w:rsidRPr="00D268A5">
              <w:rPr>
                <w:rFonts w:asciiTheme="minorHAnsi" w:hAnsiTheme="minorHAnsi" w:cs="Calibri"/>
                <w:sz w:val="16"/>
                <w:szCs w:val="16"/>
              </w:rPr>
              <w:t>Unverletzlichkeit des Lebens,</w:t>
            </w:r>
            <w:r>
              <w:rPr>
                <w:rFonts w:asciiTheme="minorHAnsi" w:hAnsiTheme="minorHAnsi" w:cs="Calibri"/>
                <w:sz w:val="16"/>
                <w:szCs w:val="16"/>
              </w:rPr>
              <w:t xml:space="preserve"> </w:t>
            </w:r>
            <w:r w:rsidRPr="00D268A5">
              <w:rPr>
                <w:rFonts w:asciiTheme="minorHAnsi" w:hAnsiTheme="minorHAnsi" w:cs="Calibri"/>
                <w:sz w:val="16"/>
                <w:szCs w:val="16"/>
              </w:rPr>
              <w:t>Wahrhaftigkeit) setzen</w:t>
            </w:r>
          </w:p>
          <w:p w14:paraId="4CFF3C3C" w14:textId="77777777" w:rsidR="00D268A5" w:rsidRDefault="00D268A5" w:rsidP="00D268A5">
            <w:pPr>
              <w:rPr>
                <w:rFonts w:asciiTheme="minorHAnsi" w:hAnsiTheme="minorHAnsi" w:cs="Calibri"/>
                <w:sz w:val="16"/>
                <w:szCs w:val="16"/>
              </w:rPr>
            </w:pPr>
            <w:r>
              <w:rPr>
                <w:rFonts w:asciiTheme="minorHAnsi" w:hAnsiTheme="minorHAnsi" w:cs="Calibri"/>
                <w:b/>
                <w:sz w:val="16"/>
                <w:szCs w:val="16"/>
              </w:rPr>
              <w:t>E</w:t>
            </w:r>
            <w:r w:rsidRPr="00D268A5">
              <w:rPr>
                <w:rFonts w:asciiTheme="minorHAnsi" w:hAnsiTheme="minorHAnsi" w:cs="Calibri"/>
                <w:sz w:val="16"/>
                <w:szCs w:val="16"/>
              </w:rPr>
              <w:t xml:space="preserve"> Faktoren der Gewissensbildung</w:t>
            </w:r>
            <w:r>
              <w:rPr>
                <w:rFonts w:asciiTheme="minorHAnsi" w:hAnsiTheme="minorHAnsi" w:cs="Calibri"/>
                <w:sz w:val="16"/>
                <w:szCs w:val="16"/>
              </w:rPr>
              <w:t xml:space="preserve"> </w:t>
            </w:r>
            <w:r w:rsidRPr="00D268A5">
              <w:rPr>
                <w:rFonts w:asciiTheme="minorHAnsi" w:hAnsiTheme="minorHAnsi" w:cs="Calibri"/>
                <w:sz w:val="16"/>
                <w:szCs w:val="16"/>
              </w:rPr>
              <w:t>(z. B. Erziehung,</w:t>
            </w:r>
            <w:r>
              <w:rPr>
                <w:rFonts w:asciiTheme="minorHAnsi" w:hAnsiTheme="minorHAnsi" w:cs="Calibri"/>
                <w:sz w:val="16"/>
                <w:szCs w:val="16"/>
              </w:rPr>
              <w:t xml:space="preserve"> </w:t>
            </w:r>
            <w:r w:rsidRPr="00D268A5">
              <w:rPr>
                <w:rFonts w:asciiTheme="minorHAnsi" w:hAnsiTheme="minorHAnsi" w:cs="Calibri"/>
                <w:sz w:val="16"/>
                <w:szCs w:val="16"/>
              </w:rPr>
              <w:t>Vorbilder,</w:t>
            </w:r>
            <w:r>
              <w:rPr>
                <w:rFonts w:asciiTheme="minorHAnsi" w:hAnsiTheme="minorHAnsi" w:cs="Calibri"/>
                <w:sz w:val="16"/>
                <w:szCs w:val="16"/>
              </w:rPr>
              <w:t xml:space="preserve"> </w:t>
            </w:r>
            <w:r w:rsidRPr="00D268A5">
              <w:rPr>
                <w:rFonts w:asciiTheme="minorHAnsi" w:hAnsiTheme="minorHAnsi" w:cs="Calibri"/>
                <w:sz w:val="16"/>
                <w:szCs w:val="16"/>
              </w:rPr>
              <w:t>Peergroup, Normen,</w:t>
            </w:r>
            <w:r>
              <w:rPr>
                <w:rFonts w:asciiTheme="minorHAnsi" w:hAnsiTheme="minorHAnsi" w:cs="Calibri"/>
                <w:sz w:val="16"/>
                <w:szCs w:val="16"/>
              </w:rPr>
              <w:t xml:space="preserve"> </w:t>
            </w:r>
            <w:r w:rsidRPr="00D268A5">
              <w:rPr>
                <w:rFonts w:asciiTheme="minorHAnsi" w:hAnsiTheme="minorHAnsi" w:cs="Calibri"/>
                <w:sz w:val="16"/>
                <w:szCs w:val="16"/>
              </w:rPr>
              <w:t>Religion) erklären</w:t>
            </w:r>
          </w:p>
          <w:p w14:paraId="76B6AFB2" w14:textId="77777777" w:rsidR="00D268A5" w:rsidRDefault="00D268A5" w:rsidP="00CE2341">
            <w:pPr>
              <w:rPr>
                <w:rFonts w:asciiTheme="minorHAnsi" w:hAnsiTheme="minorHAnsi" w:cs="Calibri"/>
                <w:sz w:val="16"/>
                <w:szCs w:val="16"/>
              </w:rPr>
            </w:pPr>
          </w:p>
          <w:p w14:paraId="597F4110" w14:textId="77777777" w:rsidR="00CE2341" w:rsidRPr="000E02C7" w:rsidRDefault="00CE2341" w:rsidP="00CE2341">
            <w:pPr>
              <w:rPr>
                <w:rFonts w:asciiTheme="minorHAnsi" w:hAnsiTheme="minorHAnsi" w:cs="Calibri"/>
                <w:b/>
                <w:sz w:val="16"/>
                <w:szCs w:val="16"/>
              </w:rPr>
            </w:pPr>
            <w:r w:rsidRPr="000E02C7">
              <w:rPr>
                <w:rFonts w:asciiTheme="minorHAnsi" w:hAnsiTheme="minorHAnsi" w:cs="Calibri"/>
                <w:b/>
                <w:sz w:val="16"/>
                <w:szCs w:val="16"/>
              </w:rPr>
              <w:t xml:space="preserve">3.2.1 (2) </w:t>
            </w:r>
          </w:p>
          <w:p w14:paraId="01EFF755" w14:textId="77777777" w:rsidR="00CE2341"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 xml:space="preserve">G </w:t>
            </w:r>
            <w:r w:rsidRPr="00CE2341">
              <w:rPr>
                <w:rFonts w:asciiTheme="minorHAnsi" w:hAnsiTheme="minorHAnsi" w:cs="Calibri"/>
                <w:sz w:val="16"/>
                <w:szCs w:val="16"/>
              </w:rPr>
              <w:t xml:space="preserve">die bedingungslose Annahme des Menschen durch Gott aufzeigen (Schuld und Sünde, Vergebung) </w:t>
            </w:r>
          </w:p>
          <w:p w14:paraId="6DF0164C" w14:textId="77777777" w:rsidR="00CE2341"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 xml:space="preserve">M </w:t>
            </w:r>
            <w:r w:rsidRPr="00CE2341">
              <w:rPr>
                <w:rFonts w:asciiTheme="minorHAnsi" w:hAnsiTheme="minorHAnsi" w:cs="Calibri"/>
                <w:sz w:val="16"/>
                <w:szCs w:val="16"/>
              </w:rPr>
              <w:t>die Lebensrelevanz der bedingungslosen Annahme des Menschen durch Gott aufzeigen (Schuld und Sünde, Vergebung, Rechtfertigung)</w:t>
            </w:r>
          </w:p>
          <w:p w14:paraId="2E945813" w14:textId="77777777" w:rsidR="000F7075"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die Lebensrelevanz der bedingungslosen Annahme des Menschen durch Gott aufzeigen (Schuld und Sünde, Vergebung, Rechtfertigung)</w:t>
            </w:r>
          </w:p>
          <w:p w14:paraId="0C03A20E" w14:textId="77777777" w:rsidR="00CE2341" w:rsidRDefault="00CE2341" w:rsidP="00CE2341">
            <w:pPr>
              <w:rPr>
                <w:rFonts w:asciiTheme="minorHAnsi" w:hAnsiTheme="minorHAnsi" w:cs="Calibri"/>
                <w:sz w:val="16"/>
                <w:szCs w:val="16"/>
              </w:rPr>
            </w:pPr>
          </w:p>
          <w:p w14:paraId="026C9BB3" w14:textId="77777777" w:rsidR="00CE2341" w:rsidRPr="000E02C7" w:rsidRDefault="000F7075" w:rsidP="00CE2341">
            <w:pPr>
              <w:rPr>
                <w:rFonts w:asciiTheme="minorHAnsi" w:hAnsiTheme="minorHAnsi" w:cs="Calibri"/>
                <w:b/>
                <w:sz w:val="16"/>
                <w:szCs w:val="16"/>
              </w:rPr>
            </w:pPr>
            <w:r w:rsidRPr="000E02C7">
              <w:rPr>
                <w:rFonts w:asciiTheme="minorHAnsi" w:hAnsiTheme="minorHAnsi" w:cs="Calibri"/>
                <w:b/>
                <w:sz w:val="16"/>
                <w:szCs w:val="16"/>
              </w:rPr>
              <w:t>3.2.4 2</w:t>
            </w:r>
            <w:r w:rsidR="00CE2341" w:rsidRPr="000E02C7">
              <w:rPr>
                <w:rFonts w:asciiTheme="minorHAnsi" w:hAnsiTheme="minorHAnsi" w:cs="Calibri"/>
                <w:b/>
                <w:sz w:val="16"/>
                <w:szCs w:val="16"/>
              </w:rPr>
              <w:t xml:space="preserve"> </w:t>
            </w:r>
          </w:p>
          <w:p w14:paraId="1B9DE6BD" w14:textId="77777777" w:rsidR="00CE2341" w:rsidRPr="00CE2341" w:rsidRDefault="000E02C7" w:rsidP="00CE2341">
            <w:pPr>
              <w:rPr>
                <w:rFonts w:asciiTheme="minorHAnsi" w:hAnsiTheme="minorHAnsi" w:cs="Calibri"/>
                <w:sz w:val="16"/>
                <w:szCs w:val="16"/>
              </w:rPr>
            </w:pPr>
            <w:r w:rsidRPr="000E02C7">
              <w:rPr>
                <w:rFonts w:asciiTheme="minorHAnsi" w:hAnsiTheme="minorHAnsi" w:cs="Calibri"/>
                <w:b/>
                <w:sz w:val="16"/>
                <w:szCs w:val="16"/>
              </w:rPr>
              <w:t>G</w:t>
            </w:r>
            <w:r>
              <w:rPr>
                <w:rFonts w:asciiTheme="minorHAnsi" w:hAnsiTheme="minorHAnsi" w:cs="Calibri"/>
                <w:sz w:val="16"/>
                <w:szCs w:val="16"/>
              </w:rPr>
              <w:t xml:space="preserve"> </w:t>
            </w:r>
            <w:r w:rsidR="00CE2341" w:rsidRPr="00CE2341">
              <w:rPr>
                <w:rFonts w:asciiTheme="minorHAnsi" w:hAnsiTheme="minorHAnsi" w:cs="Calibri"/>
                <w:sz w:val="16"/>
                <w:szCs w:val="16"/>
              </w:rPr>
              <w:t>Besonderheiten christlichen Gottesverständnisses (zum Beispiel Gott als Liebe, als Beziehung, Trinität, Verborgenheit Gottes) beschreiben</w:t>
            </w:r>
          </w:p>
          <w:p w14:paraId="13A9A9CC" w14:textId="77777777" w:rsidR="00CE2341"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Besonderheiten christlichen Gottesverständnisses (zum Beispiel Gott als Liebe, als Beziehung, Trinität, Verborgenheit Gottes) entfalten</w:t>
            </w:r>
          </w:p>
          <w:p w14:paraId="6EE3A603" w14:textId="77777777" w:rsidR="000F7075"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sich mit den Besonderheiten des christlichen Gottesverständnisses (zum Beispiel Gott als Liebe, als Beziehung, Trinität, Verborgenheit Gottes) auseinandersetzen</w:t>
            </w:r>
          </w:p>
          <w:p w14:paraId="2E64B60E" w14:textId="77777777" w:rsidR="000E02C7" w:rsidRDefault="000E02C7" w:rsidP="00CE2341">
            <w:pPr>
              <w:rPr>
                <w:rFonts w:asciiTheme="minorHAnsi" w:hAnsiTheme="minorHAnsi" w:cs="Calibri"/>
                <w:b/>
                <w:sz w:val="16"/>
                <w:szCs w:val="16"/>
              </w:rPr>
            </w:pPr>
          </w:p>
          <w:p w14:paraId="68A8FF64" w14:textId="77777777" w:rsidR="00CE2341" w:rsidRPr="000E02C7" w:rsidRDefault="00CE2341" w:rsidP="00CE2341">
            <w:pPr>
              <w:rPr>
                <w:rFonts w:asciiTheme="minorHAnsi" w:hAnsiTheme="minorHAnsi" w:cs="Calibri"/>
                <w:b/>
                <w:sz w:val="16"/>
                <w:szCs w:val="16"/>
              </w:rPr>
            </w:pPr>
            <w:r w:rsidRPr="000E02C7">
              <w:rPr>
                <w:rFonts w:asciiTheme="minorHAnsi" w:hAnsiTheme="minorHAnsi" w:cs="Calibri"/>
                <w:b/>
                <w:sz w:val="16"/>
                <w:szCs w:val="16"/>
              </w:rPr>
              <w:t xml:space="preserve">3.2.5 (4) </w:t>
            </w:r>
          </w:p>
          <w:p w14:paraId="365A8408" w14:textId="77777777" w:rsidR="00CE2341" w:rsidRPr="00CE2341" w:rsidRDefault="00CE2341" w:rsidP="00CE2341">
            <w:pPr>
              <w:rPr>
                <w:rFonts w:asciiTheme="minorHAnsi" w:hAnsiTheme="minorHAnsi" w:cs="Calibri"/>
                <w:sz w:val="16"/>
                <w:szCs w:val="16"/>
              </w:rPr>
            </w:pPr>
            <w:r>
              <w:rPr>
                <w:rFonts w:asciiTheme="minorHAnsi" w:hAnsiTheme="minorHAnsi" w:cs="Calibri"/>
                <w:sz w:val="16"/>
                <w:szCs w:val="16"/>
              </w:rPr>
              <w:t xml:space="preserve">G </w:t>
            </w:r>
            <w:r w:rsidRPr="00CE2341">
              <w:rPr>
                <w:rFonts w:asciiTheme="minorHAnsi" w:hAnsiTheme="minorHAnsi" w:cs="Calibri"/>
                <w:sz w:val="16"/>
                <w:szCs w:val="16"/>
              </w:rPr>
              <w:t xml:space="preserve">aktuelle oder biblische Beispiele für die Nachfolge Jesu Christi darstellen </w:t>
            </w:r>
          </w:p>
          <w:p w14:paraId="4988058A" w14:textId="77777777" w:rsidR="00CE2341" w:rsidRPr="00CE2341" w:rsidRDefault="00CE2341"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sich mit aktuellen oder biblischen Beispielen für die Nachfolge Jesu Christi auseinandersetzen</w:t>
            </w:r>
          </w:p>
          <w:p w14:paraId="024968C9" w14:textId="77777777" w:rsidR="000F7075" w:rsidRPr="00CE2341" w:rsidRDefault="000E02C7" w:rsidP="00CE2341">
            <w:pPr>
              <w:rPr>
                <w:rFonts w:asciiTheme="minorHAnsi" w:hAnsiTheme="minorHAnsi" w:cs="Calibri"/>
                <w:sz w:val="16"/>
                <w:szCs w:val="16"/>
              </w:rPr>
            </w:pPr>
            <w:r w:rsidRPr="000E02C7">
              <w:rPr>
                <w:rFonts w:asciiTheme="minorHAnsi" w:hAnsiTheme="minorHAnsi" w:cs="Calibri"/>
                <w:b/>
                <w:sz w:val="16"/>
                <w:szCs w:val="16"/>
              </w:rPr>
              <w:t>E</w:t>
            </w:r>
            <w:r w:rsidR="00CE2341" w:rsidRPr="00CE2341">
              <w:rPr>
                <w:rFonts w:asciiTheme="minorHAnsi" w:hAnsiTheme="minorHAnsi" w:cs="Calibri"/>
                <w:sz w:val="16"/>
                <w:szCs w:val="16"/>
              </w:rPr>
              <w:t xml:space="preserve"> sich mit aktuellen oder biblischen Beispielen für die Nachfolge Jesu Christi auseinandersetzen</w:t>
            </w:r>
          </w:p>
          <w:p w14:paraId="55459ED7" w14:textId="77777777" w:rsidR="000E02C7" w:rsidRDefault="000E02C7" w:rsidP="00CE2341">
            <w:pPr>
              <w:rPr>
                <w:rFonts w:asciiTheme="minorHAnsi" w:hAnsiTheme="minorHAnsi" w:cs="Calibri"/>
                <w:sz w:val="16"/>
                <w:szCs w:val="16"/>
              </w:rPr>
            </w:pPr>
          </w:p>
          <w:p w14:paraId="6AEB844F" w14:textId="77777777" w:rsidR="000E02C7" w:rsidRPr="000E02C7" w:rsidRDefault="00CE2341" w:rsidP="00CE2341">
            <w:pPr>
              <w:rPr>
                <w:rFonts w:asciiTheme="minorHAnsi" w:hAnsiTheme="minorHAnsi" w:cs="Calibri"/>
                <w:b/>
                <w:sz w:val="16"/>
                <w:szCs w:val="16"/>
              </w:rPr>
            </w:pPr>
            <w:r w:rsidRPr="000E02C7">
              <w:rPr>
                <w:rFonts w:asciiTheme="minorHAnsi" w:hAnsiTheme="minorHAnsi" w:cs="Calibri"/>
                <w:b/>
                <w:sz w:val="16"/>
                <w:szCs w:val="16"/>
              </w:rPr>
              <w:t xml:space="preserve">3.2.6 (1) </w:t>
            </w:r>
          </w:p>
          <w:p w14:paraId="683FB23F" w14:textId="77777777" w:rsidR="00CE2341" w:rsidRPr="00CE2341" w:rsidRDefault="000E02C7" w:rsidP="00CE2341">
            <w:pPr>
              <w:rPr>
                <w:rFonts w:asciiTheme="minorHAnsi" w:hAnsiTheme="minorHAnsi" w:cs="Calibri"/>
                <w:sz w:val="16"/>
                <w:szCs w:val="16"/>
              </w:rPr>
            </w:pPr>
            <w:r w:rsidRPr="000E02C7">
              <w:rPr>
                <w:rFonts w:asciiTheme="minorHAnsi" w:hAnsiTheme="minorHAnsi" w:cs="Calibri"/>
                <w:b/>
                <w:sz w:val="16"/>
                <w:szCs w:val="16"/>
              </w:rPr>
              <w:t>G</w:t>
            </w:r>
            <w:r>
              <w:rPr>
                <w:rFonts w:asciiTheme="minorHAnsi" w:hAnsiTheme="minorHAnsi" w:cs="Calibri"/>
                <w:sz w:val="16"/>
                <w:szCs w:val="16"/>
              </w:rPr>
              <w:t xml:space="preserve"> </w:t>
            </w:r>
            <w:r w:rsidR="00CE2341" w:rsidRPr="00CE2341">
              <w:rPr>
                <w:rFonts w:asciiTheme="minorHAnsi" w:hAnsiTheme="minorHAnsi" w:cs="Calibri"/>
                <w:sz w:val="16"/>
                <w:szCs w:val="16"/>
              </w:rPr>
              <w:t xml:space="preserve">Beispiele kirchlicher Arbeit (zum Beispiel Gottesdienst, Jugendarbeit; Seelsorge; Kirche online; diakonische Arbeit) aufzeigen </w:t>
            </w:r>
          </w:p>
          <w:p w14:paraId="6EA61C49" w14:textId="77777777" w:rsidR="00CE2341" w:rsidRPr="00CE2341" w:rsidRDefault="000E02C7" w:rsidP="00CE2341">
            <w:pPr>
              <w:rPr>
                <w:rFonts w:asciiTheme="minorHAnsi" w:hAnsiTheme="minorHAnsi" w:cs="Calibri"/>
                <w:sz w:val="16"/>
                <w:szCs w:val="16"/>
              </w:rPr>
            </w:pPr>
            <w:r w:rsidRPr="000E02C7">
              <w:rPr>
                <w:rFonts w:asciiTheme="minorHAnsi" w:hAnsiTheme="minorHAnsi" w:cs="Calibri"/>
                <w:b/>
                <w:sz w:val="16"/>
                <w:szCs w:val="16"/>
              </w:rPr>
              <w:t>M</w:t>
            </w:r>
            <w:r w:rsidR="00CE2341" w:rsidRPr="00CE2341">
              <w:rPr>
                <w:rFonts w:asciiTheme="minorHAnsi" w:hAnsiTheme="minorHAnsi" w:cs="Calibri"/>
                <w:sz w:val="16"/>
                <w:szCs w:val="16"/>
              </w:rPr>
              <w:t xml:space="preserve"> Felder kirchlicher Arbeit zu den Grundaufgaben der Kirche (Verkündigung, Gottesdienst, Diakonie, </w:t>
            </w:r>
          </w:p>
          <w:p w14:paraId="759810F5" w14:textId="77777777" w:rsidR="00CE2341" w:rsidRPr="00CE2341" w:rsidRDefault="00CE2341" w:rsidP="00CE2341">
            <w:pPr>
              <w:rPr>
                <w:rFonts w:asciiTheme="minorHAnsi" w:hAnsiTheme="minorHAnsi" w:cs="Calibri"/>
                <w:sz w:val="16"/>
                <w:szCs w:val="16"/>
              </w:rPr>
            </w:pPr>
            <w:r w:rsidRPr="00CE2341">
              <w:rPr>
                <w:rFonts w:asciiTheme="minorHAnsi" w:hAnsiTheme="minorHAnsi" w:cs="Calibri"/>
                <w:sz w:val="16"/>
                <w:szCs w:val="16"/>
              </w:rPr>
              <w:t>Gemeinschaft) in Beziehung setzen</w:t>
            </w:r>
          </w:p>
          <w:p w14:paraId="65CF6B55" w14:textId="77777777" w:rsidR="000F7075" w:rsidRPr="00BA4154" w:rsidRDefault="000E02C7" w:rsidP="000E02C7">
            <w:pPr>
              <w:rPr>
                <w:rFonts w:asciiTheme="minorHAnsi" w:hAnsiTheme="minorHAnsi" w:cs="Calibri"/>
                <w:b/>
                <w:sz w:val="16"/>
                <w:szCs w:val="16"/>
              </w:rPr>
            </w:pPr>
            <w:r w:rsidRPr="000E02C7">
              <w:rPr>
                <w:rFonts w:asciiTheme="minorHAnsi" w:hAnsiTheme="minorHAnsi" w:cs="Calibri"/>
                <w:b/>
                <w:sz w:val="16"/>
                <w:szCs w:val="16"/>
              </w:rPr>
              <w:t xml:space="preserve">E </w:t>
            </w:r>
            <w:r w:rsidR="00CE2341" w:rsidRPr="00CE2341">
              <w:rPr>
                <w:rFonts w:asciiTheme="minorHAnsi" w:hAnsiTheme="minorHAnsi" w:cs="Calibri"/>
                <w:sz w:val="16"/>
                <w:szCs w:val="16"/>
              </w:rPr>
              <w:t>sich mit einem kirchlichen Handlungsfeld (zum Beispiel Seelsorge, Gottesdienst, Bildung; diakonische Arbeit; Kirche online) auseinandersetzen</w:t>
            </w:r>
          </w:p>
        </w:tc>
        <w:tc>
          <w:tcPr>
            <w:tcW w:w="2826" w:type="dxa"/>
            <w:shd w:val="clear" w:color="auto" w:fill="CCC0D9" w:themeFill="accent4" w:themeFillTint="66"/>
          </w:tcPr>
          <w:p w14:paraId="61557E1C" w14:textId="77777777" w:rsidR="00032059" w:rsidRDefault="00032059" w:rsidP="00032059">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27D3D708"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p>
          <w:p w14:paraId="04ED261A"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2.1.1</w:t>
            </w:r>
            <w:r w:rsidRPr="00D268A5">
              <w:rPr>
                <w:rFonts w:asciiTheme="minorHAnsi" w:hAnsiTheme="minorHAnsi" w:cstheme="minorHAnsi"/>
                <w:sz w:val="16"/>
                <w:szCs w:val="16"/>
              </w:rPr>
              <w:t xml:space="preserve"> Situationen erfassen, in denen letzte Fragen nach Grund, Sinn, Ziel und Verantwortung</w:t>
            </w:r>
          </w:p>
          <w:p w14:paraId="18DB5EE8"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sz w:val="16"/>
                <w:szCs w:val="16"/>
              </w:rPr>
              <w:t>des Lebens aufbrechen</w:t>
            </w:r>
          </w:p>
          <w:p w14:paraId="32D4AB3F"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p>
          <w:p w14:paraId="23BA55DF" w14:textId="77777777" w:rsidR="00A20253"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2.1.2</w:t>
            </w:r>
            <w:r w:rsidRPr="00D268A5">
              <w:rPr>
                <w:rFonts w:asciiTheme="minorHAnsi" w:hAnsiTheme="minorHAnsi" w:cstheme="minorHAnsi"/>
                <w:sz w:val="16"/>
                <w:szCs w:val="16"/>
              </w:rPr>
              <w:t xml:space="preserve"> religiös bedeutsame Phänomene und Fragestellungen in ihrem Lebensumfeld wahrnehmen und sie beschreiben</w:t>
            </w:r>
          </w:p>
          <w:p w14:paraId="3E7D1884"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p>
          <w:p w14:paraId="602244E3"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2.2.1</w:t>
            </w:r>
            <w:r w:rsidRPr="00D268A5">
              <w:rPr>
                <w:rFonts w:asciiTheme="minorHAnsi" w:hAnsiTheme="minorHAnsi" w:cstheme="minorHAnsi"/>
                <w:sz w:val="16"/>
                <w:szCs w:val="16"/>
              </w:rPr>
              <w:t xml:space="preserve"> religiöse Ausdrucksformen analysieren und sie als Ausdruck existenzieller</w:t>
            </w:r>
          </w:p>
          <w:p w14:paraId="1DB99681"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sz w:val="16"/>
                <w:szCs w:val="16"/>
              </w:rPr>
              <w:t>Erfahrungen verstehen</w:t>
            </w:r>
          </w:p>
          <w:p w14:paraId="73CF84C3"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p>
          <w:p w14:paraId="7B252BFD"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2.2.3</w:t>
            </w:r>
            <w:r w:rsidRPr="00D268A5">
              <w:rPr>
                <w:rFonts w:asciiTheme="minorHAnsi" w:hAnsiTheme="minorHAnsi" w:cstheme="minorHAnsi"/>
                <w:sz w:val="16"/>
                <w:szCs w:val="16"/>
              </w:rPr>
              <w:t xml:space="preserve"> Texte, insbesondere biblische, sachgemäß und methodisch reflektiert auslegen</w:t>
            </w:r>
          </w:p>
          <w:p w14:paraId="5C15928D"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p>
          <w:p w14:paraId="42A41EFD" w14:textId="77777777" w:rsidR="00910195" w:rsidRPr="00D268A5" w:rsidRDefault="00910195" w:rsidP="00910195">
            <w:pPr>
              <w:widowControl w:val="0"/>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2.5.1</w:t>
            </w:r>
            <w:r w:rsidRPr="00D268A5">
              <w:rPr>
                <w:rFonts w:asciiTheme="minorHAnsi" w:hAnsiTheme="minorHAnsi" w:cstheme="minorHAnsi"/>
                <w:sz w:val="16"/>
                <w:szCs w:val="16"/>
              </w:rPr>
              <w:t xml:space="preserve"> sich mit Ausdrucksformen des christlichen Glaubens auseinandersetzen und</w:t>
            </w:r>
            <w:r w:rsidR="00D268A5">
              <w:rPr>
                <w:rFonts w:asciiTheme="minorHAnsi" w:hAnsiTheme="minorHAnsi" w:cstheme="minorHAnsi"/>
                <w:sz w:val="16"/>
                <w:szCs w:val="16"/>
              </w:rPr>
              <w:t xml:space="preserve"> </w:t>
            </w:r>
            <w:r w:rsidRPr="00D268A5">
              <w:rPr>
                <w:rFonts w:asciiTheme="minorHAnsi" w:hAnsiTheme="minorHAnsi" w:cstheme="minorHAnsi"/>
                <w:sz w:val="16"/>
                <w:szCs w:val="16"/>
              </w:rPr>
              <w:t>ihren Gebrauch reflektieren</w:t>
            </w:r>
          </w:p>
          <w:p w14:paraId="2D459BBD" w14:textId="77777777" w:rsidR="00910195" w:rsidRPr="00910195" w:rsidRDefault="00910195" w:rsidP="00910195">
            <w:pPr>
              <w:widowControl w:val="0"/>
              <w:autoSpaceDE w:val="0"/>
              <w:autoSpaceDN w:val="0"/>
              <w:adjustRightInd w:val="0"/>
              <w:rPr>
                <w:rFonts w:ascii="Times New Roman" w:hAnsi="Times New Roman"/>
              </w:rPr>
            </w:pPr>
          </w:p>
        </w:tc>
      </w:tr>
      <w:tr w:rsidR="000D66A7" w:rsidRPr="00BA4154" w14:paraId="5B960989" w14:textId="77777777" w:rsidTr="00094FB6">
        <w:trPr>
          <w:trHeight w:val="197"/>
        </w:trPr>
        <w:tc>
          <w:tcPr>
            <w:tcW w:w="5648" w:type="dxa"/>
            <w:gridSpan w:val="2"/>
            <w:shd w:val="clear" w:color="auto" w:fill="CCC0D9" w:themeFill="accent4" w:themeFillTint="66"/>
          </w:tcPr>
          <w:p w14:paraId="28AA3B12" w14:textId="77777777" w:rsidR="000D66A7" w:rsidRDefault="000D66A7" w:rsidP="005D758E">
            <w:pPr>
              <w:pStyle w:val="BPStandard"/>
              <w:spacing w:line="240" w:lineRule="auto"/>
              <w:rPr>
                <w:rFonts w:asciiTheme="minorHAnsi" w:hAnsiTheme="minorHAnsi"/>
                <w:i/>
                <w:sz w:val="16"/>
                <w:szCs w:val="16"/>
              </w:rPr>
            </w:pPr>
          </w:p>
          <w:p w14:paraId="25A8F66F" w14:textId="77777777" w:rsidR="00312D55" w:rsidRPr="00BA4154" w:rsidRDefault="00D268A5" w:rsidP="00D44A02">
            <w:pPr>
              <w:pStyle w:val="BPStandard"/>
              <w:spacing w:line="240" w:lineRule="auto"/>
              <w:rPr>
                <w:rFonts w:asciiTheme="minorHAnsi" w:hAnsiTheme="minorHAnsi"/>
                <w:i/>
                <w:sz w:val="16"/>
                <w:szCs w:val="16"/>
              </w:rPr>
            </w:pPr>
            <w:r>
              <w:rPr>
                <w:rFonts w:asciiTheme="minorHAnsi" w:hAnsiTheme="minorHAnsi"/>
                <w:i/>
                <w:sz w:val="16"/>
                <w:szCs w:val="16"/>
              </w:rPr>
              <w:t>Das beunruhigte, geforderte und getröstete Gewissen als ein Schwerpunk</w:t>
            </w:r>
            <w:r w:rsidR="00D44A02">
              <w:rPr>
                <w:rFonts w:asciiTheme="minorHAnsi" w:hAnsiTheme="minorHAnsi"/>
                <w:i/>
                <w:sz w:val="16"/>
                <w:szCs w:val="16"/>
              </w:rPr>
              <w:t>e</w:t>
            </w:r>
            <w:r>
              <w:rPr>
                <w:rFonts w:asciiTheme="minorHAnsi" w:hAnsiTheme="minorHAnsi"/>
                <w:i/>
                <w:sz w:val="16"/>
                <w:szCs w:val="16"/>
              </w:rPr>
              <w:t>t evangelisch</w:t>
            </w:r>
            <w:r w:rsidR="00D44A02">
              <w:rPr>
                <w:rFonts w:asciiTheme="minorHAnsi" w:hAnsiTheme="minorHAnsi"/>
                <w:i/>
                <w:sz w:val="16"/>
                <w:szCs w:val="16"/>
              </w:rPr>
              <w:t>e</w:t>
            </w:r>
            <w:r>
              <w:rPr>
                <w:rFonts w:asciiTheme="minorHAnsi" w:hAnsiTheme="minorHAnsi"/>
                <w:i/>
                <w:sz w:val="16"/>
                <w:szCs w:val="16"/>
              </w:rPr>
              <w:t>n Menschenbildes.</w:t>
            </w:r>
          </w:p>
        </w:tc>
        <w:tc>
          <w:tcPr>
            <w:tcW w:w="3947" w:type="dxa"/>
          </w:tcPr>
          <w:p w14:paraId="5E02D272" w14:textId="77777777" w:rsidR="002C0F83" w:rsidRPr="002C0F83" w:rsidRDefault="002C0F83" w:rsidP="002C0F83">
            <w:pPr>
              <w:jc w:val="center"/>
              <w:rPr>
                <w:rFonts w:asciiTheme="minorHAnsi" w:hAnsiTheme="minorHAnsi"/>
                <w:b/>
                <w:sz w:val="16"/>
                <w:szCs w:val="16"/>
              </w:rPr>
            </w:pPr>
            <w:r w:rsidRPr="002C0F83">
              <w:rPr>
                <w:rFonts w:asciiTheme="minorHAnsi" w:hAnsiTheme="minorHAnsi"/>
                <w:b/>
                <w:sz w:val="16"/>
                <w:szCs w:val="16"/>
              </w:rPr>
              <w:t>Menschenwürde</w:t>
            </w:r>
            <w:r>
              <w:rPr>
                <w:rFonts w:asciiTheme="minorHAnsi" w:hAnsiTheme="minorHAnsi"/>
                <w:b/>
                <w:sz w:val="16"/>
                <w:szCs w:val="16"/>
              </w:rPr>
              <w:t xml:space="preserve"> und </w:t>
            </w:r>
            <w:r w:rsidRPr="002C0F83">
              <w:rPr>
                <w:rFonts w:asciiTheme="minorHAnsi" w:hAnsiTheme="minorHAnsi"/>
                <w:b/>
                <w:sz w:val="16"/>
                <w:szCs w:val="16"/>
              </w:rPr>
              <w:t>Gewissen</w:t>
            </w:r>
          </w:p>
          <w:p w14:paraId="2D503C40" w14:textId="77777777" w:rsidR="000D66A7" w:rsidRPr="00BA4154" w:rsidRDefault="00F72554" w:rsidP="005D758E">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(Diskriminierung)</w:t>
            </w:r>
          </w:p>
        </w:tc>
        <w:tc>
          <w:tcPr>
            <w:tcW w:w="5650" w:type="dxa"/>
            <w:gridSpan w:val="2"/>
            <w:shd w:val="clear" w:color="auto" w:fill="FFFD55"/>
          </w:tcPr>
          <w:p w14:paraId="7A243F1C" w14:textId="77777777" w:rsidR="000D66A7" w:rsidRPr="00B82411" w:rsidRDefault="006232B8" w:rsidP="005D758E">
            <w:pPr>
              <w:pStyle w:val="BPStandard"/>
              <w:spacing w:line="240" w:lineRule="auto"/>
              <w:rPr>
                <w:rFonts w:asciiTheme="minorHAnsi" w:hAnsiTheme="minorHAnsi" w:cstheme="minorHAnsi"/>
                <w:i/>
                <w:sz w:val="16"/>
                <w:szCs w:val="16"/>
              </w:rPr>
            </w:pPr>
            <w:r w:rsidRPr="00B82411">
              <w:rPr>
                <w:rFonts w:asciiTheme="minorHAnsi" w:hAnsiTheme="minorHAnsi" w:cstheme="minorHAnsi"/>
                <w:i/>
                <w:sz w:val="16"/>
                <w:szCs w:val="16"/>
              </w:rPr>
              <w:t>Die Schülerinnen und Schüler sehen, welche Rückwirkungen das christliche Menschenbild auf ihre Gewissensverantwortung in zentralen individualethischen wie sozial- und umweltethischen Handlungsfeldern haben kann. Auch lernen sie exemplarisch kirchliche Antworten auf ethische Fragestellungen kennen.</w:t>
            </w:r>
          </w:p>
        </w:tc>
      </w:tr>
    </w:tbl>
    <w:p w14:paraId="25F8AA0F" w14:textId="77777777" w:rsidR="00E01247" w:rsidRDefault="00E01247">
      <w:pPr>
        <w:rPr>
          <w:rFonts w:asciiTheme="minorHAnsi" w:eastAsia="Calibri" w:hAnsiTheme="minorHAnsi" w:cstheme="minorHAnsi"/>
          <w:sz w:val="18"/>
          <w:szCs w:val="18"/>
        </w:rPr>
      </w:pPr>
      <w:r>
        <w:rPr>
          <w:rFonts w:asciiTheme="minorHAnsi" w:hAnsiTheme="minorHAnsi" w:cstheme="minorHAnsi"/>
          <w:sz w:val="18"/>
          <w:szCs w:val="18"/>
        </w:rPr>
        <w:br w:type="page"/>
      </w:r>
    </w:p>
    <w:p w14:paraId="4FA0BA65" w14:textId="77777777" w:rsidR="00094FB6" w:rsidRDefault="00094FB6" w:rsidP="00094FB6">
      <w:pPr>
        <w:pStyle w:val="BPStandard"/>
        <w:spacing w:line="240" w:lineRule="auto"/>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708"/>
        <w:gridCol w:w="3063"/>
        <w:gridCol w:w="2826"/>
      </w:tblGrid>
      <w:tr w:rsidR="00E01247" w:rsidRPr="002C0F83" w14:paraId="107CC5FA" w14:textId="77777777" w:rsidTr="001E6D45">
        <w:tc>
          <w:tcPr>
            <w:tcW w:w="15245" w:type="dxa"/>
            <w:gridSpan w:val="5"/>
            <w:shd w:val="clear" w:color="auto" w:fill="CCC0D9" w:themeFill="accent4" w:themeFillTint="66"/>
          </w:tcPr>
          <w:p w14:paraId="641B9054" w14:textId="77777777" w:rsidR="00E01247" w:rsidRPr="002C0F83" w:rsidRDefault="00E01247" w:rsidP="002C0F83">
            <w:pPr>
              <w:jc w:val="center"/>
              <w:rPr>
                <w:rFonts w:asciiTheme="minorHAnsi" w:hAnsiTheme="minorHAnsi" w:cs="Arial"/>
                <w:b/>
                <w:sz w:val="22"/>
                <w:szCs w:val="22"/>
              </w:rPr>
            </w:pPr>
            <w:r w:rsidRPr="002C0F83">
              <w:rPr>
                <w:rFonts w:asciiTheme="minorHAnsi" w:hAnsiTheme="minorHAnsi" w:cs="Arial"/>
                <w:b/>
                <w:sz w:val="22"/>
                <w:szCs w:val="22"/>
              </w:rPr>
              <w:t>UE 1</w:t>
            </w:r>
            <w:r w:rsidR="007B56E6" w:rsidRPr="002C0F83">
              <w:rPr>
                <w:rFonts w:asciiTheme="minorHAnsi" w:hAnsiTheme="minorHAnsi" w:cs="Arial"/>
                <w:b/>
                <w:sz w:val="22"/>
                <w:szCs w:val="22"/>
              </w:rPr>
              <w:t xml:space="preserve">1 </w:t>
            </w:r>
            <w:r w:rsidR="006B1B45" w:rsidRPr="002C0F83">
              <w:rPr>
                <w:rFonts w:asciiTheme="minorHAnsi" w:hAnsiTheme="minorHAnsi" w:cs="Arial"/>
                <w:b/>
                <w:sz w:val="22"/>
                <w:szCs w:val="22"/>
              </w:rPr>
              <w:t>Reich Gottes Botschaft verstehen I</w:t>
            </w:r>
          </w:p>
        </w:tc>
      </w:tr>
      <w:tr w:rsidR="00E01247" w:rsidRPr="002C0F83" w14:paraId="14ED76C3" w14:textId="77777777" w:rsidTr="00312D55">
        <w:tc>
          <w:tcPr>
            <w:tcW w:w="2824" w:type="dxa"/>
            <w:shd w:val="clear" w:color="auto" w:fill="FFFD55"/>
          </w:tcPr>
          <w:p w14:paraId="1DC3CB09" w14:textId="77777777" w:rsidR="00E01247" w:rsidRPr="002C0F83" w:rsidRDefault="00E01247" w:rsidP="001E6D45">
            <w:pPr>
              <w:spacing w:before="60" w:after="60"/>
              <w:jc w:val="center"/>
              <w:rPr>
                <w:rFonts w:asciiTheme="minorHAnsi" w:hAnsiTheme="minorHAnsi" w:cs="Arial"/>
                <w:sz w:val="16"/>
                <w:szCs w:val="16"/>
              </w:rPr>
            </w:pPr>
            <w:r w:rsidRPr="002C0F83">
              <w:rPr>
                <w:rFonts w:asciiTheme="minorHAnsi" w:hAnsiTheme="minorHAnsi" w:cs="Arial"/>
                <w:b/>
                <w:sz w:val="16"/>
                <w:szCs w:val="16"/>
              </w:rPr>
              <w:t>prozessbezogene</w:t>
            </w:r>
            <w:r w:rsidRPr="002C0F83">
              <w:rPr>
                <w:rFonts w:asciiTheme="minorHAnsi" w:hAnsiTheme="minorHAnsi" w:cs="Arial"/>
                <w:sz w:val="16"/>
                <w:szCs w:val="16"/>
              </w:rPr>
              <w:t xml:space="preserve"> Kompetenzen katholisch</w:t>
            </w:r>
          </w:p>
        </w:tc>
        <w:tc>
          <w:tcPr>
            <w:tcW w:w="2824" w:type="dxa"/>
            <w:shd w:val="clear" w:color="auto" w:fill="FFFD55"/>
          </w:tcPr>
          <w:p w14:paraId="7B50C91F" w14:textId="77777777" w:rsidR="00E01247" w:rsidRPr="002C0F83" w:rsidRDefault="00E01247" w:rsidP="001E6D45">
            <w:pPr>
              <w:spacing w:before="60" w:after="60"/>
              <w:jc w:val="center"/>
              <w:rPr>
                <w:rFonts w:asciiTheme="minorHAnsi" w:hAnsiTheme="minorHAnsi" w:cs="Arial"/>
                <w:sz w:val="16"/>
                <w:szCs w:val="16"/>
              </w:rPr>
            </w:pPr>
            <w:r w:rsidRPr="002C0F83">
              <w:rPr>
                <w:rFonts w:asciiTheme="minorHAnsi" w:hAnsiTheme="minorHAnsi" w:cs="Arial"/>
                <w:b/>
                <w:sz w:val="16"/>
                <w:szCs w:val="16"/>
              </w:rPr>
              <w:t>inhaltsbezogene</w:t>
            </w:r>
            <w:r w:rsidRPr="002C0F83">
              <w:rPr>
                <w:rFonts w:asciiTheme="minorHAnsi" w:hAnsiTheme="minorHAnsi" w:cs="Arial"/>
                <w:sz w:val="16"/>
                <w:szCs w:val="16"/>
              </w:rPr>
              <w:t xml:space="preserve"> Kompetenzen katholisch</w:t>
            </w:r>
          </w:p>
        </w:tc>
        <w:tc>
          <w:tcPr>
            <w:tcW w:w="3708" w:type="dxa"/>
          </w:tcPr>
          <w:p w14:paraId="65409495" w14:textId="77777777" w:rsidR="00E01247" w:rsidRPr="002C0F83" w:rsidRDefault="00E01247" w:rsidP="001E6D45">
            <w:pPr>
              <w:spacing w:before="60" w:after="60"/>
              <w:jc w:val="center"/>
              <w:rPr>
                <w:rFonts w:asciiTheme="minorHAnsi" w:hAnsiTheme="minorHAnsi" w:cs="Arial"/>
                <w:b/>
                <w:sz w:val="16"/>
                <w:szCs w:val="16"/>
              </w:rPr>
            </w:pPr>
            <w:r w:rsidRPr="002C0F83">
              <w:rPr>
                <w:rFonts w:asciiTheme="minorHAnsi" w:hAnsiTheme="minorHAnsi" w:cs="Arial"/>
                <w:sz w:val="16"/>
                <w:szCs w:val="16"/>
              </w:rPr>
              <w:t>Umsetzung im Unterricht</w:t>
            </w:r>
          </w:p>
        </w:tc>
        <w:tc>
          <w:tcPr>
            <w:tcW w:w="3063" w:type="dxa"/>
            <w:shd w:val="clear" w:color="auto" w:fill="CCC0D9" w:themeFill="accent4" w:themeFillTint="66"/>
          </w:tcPr>
          <w:p w14:paraId="79910EBD" w14:textId="77777777" w:rsidR="00E01247" w:rsidRPr="002C0F83" w:rsidRDefault="00E01247" w:rsidP="001E6D45">
            <w:pPr>
              <w:spacing w:before="60" w:after="60"/>
              <w:jc w:val="center"/>
              <w:rPr>
                <w:rFonts w:asciiTheme="minorHAnsi" w:hAnsiTheme="minorHAnsi" w:cs="Arial"/>
                <w:sz w:val="16"/>
                <w:szCs w:val="16"/>
              </w:rPr>
            </w:pPr>
            <w:r w:rsidRPr="002C0F83">
              <w:rPr>
                <w:rFonts w:asciiTheme="minorHAnsi" w:hAnsiTheme="minorHAnsi" w:cs="Arial"/>
                <w:b/>
                <w:sz w:val="16"/>
                <w:szCs w:val="16"/>
              </w:rPr>
              <w:t>inhaltsbezogene</w:t>
            </w:r>
            <w:r w:rsidRPr="002C0F83">
              <w:rPr>
                <w:rFonts w:asciiTheme="minorHAnsi" w:hAnsiTheme="minorHAnsi" w:cs="Arial"/>
                <w:sz w:val="16"/>
                <w:szCs w:val="16"/>
              </w:rPr>
              <w:t xml:space="preserve"> Kompetenzen evangelisch</w:t>
            </w:r>
          </w:p>
        </w:tc>
        <w:tc>
          <w:tcPr>
            <w:tcW w:w="2826" w:type="dxa"/>
            <w:shd w:val="clear" w:color="auto" w:fill="CCC0D9" w:themeFill="accent4" w:themeFillTint="66"/>
          </w:tcPr>
          <w:p w14:paraId="4CEF571B" w14:textId="77777777" w:rsidR="00E01247" w:rsidRPr="002C0F83" w:rsidRDefault="00E01247" w:rsidP="001E6D45">
            <w:pPr>
              <w:spacing w:before="60" w:after="60"/>
              <w:jc w:val="center"/>
              <w:rPr>
                <w:rFonts w:asciiTheme="minorHAnsi" w:hAnsiTheme="minorHAnsi" w:cs="Calibri"/>
                <w:b/>
                <w:sz w:val="16"/>
                <w:szCs w:val="16"/>
              </w:rPr>
            </w:pPr>
            <w:r w:rsidRPr="002C0F83">
              <w:rPr>
                <w:rFonts w:asciiTheme="minorHAnsi" w:hAnsiTheme="minorHAnsi" w:cs="Calibri"/>
                <w:b/>
                <w:sz w:val="16"/>
                <w:szCs w:val="16"/>
              </w:rPr>
              <w:t>prozessbezogene</w:t>
            </w:r>
            <w:r w:rsidRPr="002C0F83">
              <w:rPr>
                <w:rFonts w:asciiTheme="minorHAnsi" w:hAnsiTheme="minorHAnsi" w:cs="Calibri"/>
                <w:sz w:val="16"/>
                <w:szCs w:val="16"/>
              </w:rPr>
              <w:t xml:space="preserve"> Kompetenzen evangelisch</w:t>
            </w:r>
          </w:p>
        </w:tc>
      </w:tr>
      <w:tr w:rsidR="00E01247" w:rsidRPr="002C0F83" w14:paraId="5A021B15" w14:textId="77777777" w:rsidTr="00312D55">
        <w:tc>
          <w:tcPr>
            <w:tcW w:w="2824" w:type="dxa"/>
            <w:shd w:val="clear" w:color="auto" w:fill="FFFD55"/>
          </w:tcPr>
          <w:p w14:paraId="74F1C30B" w14:textId="77777777" w:rsidR="002933FF" w:rsidRPr="002C0F83" w:rsidRDefault="002933FF" w:rsidP="002933FF">
            <w:pPr>
              <w:rPr>
                <w:rFonts w:asciiTheme="minorHAnsi" w:eastAsia="Calibri" w:hAnsiTheme="minorHAnsi" w:cs="Arial"/>
                <w:sz w:val="16"/>
                <w:szCs w:val="16"/>
              </w:rPr>
            </w:pPr>
            <w:r w:rsidRPr="002C0F83">
              <w:rPr>
                <w:rFonts w:asciiTheme="minorHAnsi" w:eastAsia="Calibri" w:hAnsiTheme="minorHAnsi" w:cs="Arial"/>
                <w:sz w:val="16"/>
                <w:szCs w:val="16"/>
              </w:rPr>
              <w:t>Die Schülerinnen und Schüler können</w:t>
            </w:r>
          </w:p>
          <w:p w14:paraId="79D483A4" w14:textId="77777777" w:rsidR="002933FF" w:rsidRPr="006303AE" w:rsidRDefault="002933FF" w:rsidP="00881205">
            <w:pPr>
              <w:spacing w:before="60"/>
              <w:rPr>
                <w:rFonts w:asciiTheme="minorHAnsi" w:eastAsia="Calibri" w:hAnsiTheme="minorHAnsi" w:cs="Arial"/>
                <w:b/>
                <w:sz w:val="16"/>
                <w:szCs w:val="16"/>
              </w:rPr>
            </w:pPr>
          </w:p>
          <w:p w14:paraId="68CB1426"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2.1.3</w:t>
            </w:r>
            <w:r w:rsidR="00881205" w:rsidRPr="006303AE">
              <w:rPr>
                <w:rFonts w:asciiTheme="minorHAnsi" w:eastAsia="Calibri" w:hAnsiTheme="minorHAnsi" w:cs="Arial"/>
                <w:sz w:val="16"/>
                <w:szCs w:val="16"/>
              </w:rPr>
              <w:t xml:space="preserve"> </w:t>
            </w:r>
            <w:r w:rsidR="00881205" w:rsidRPr="002C0F83">
              <w:rPr>
                <w:rFonts w:asciiTheme="minorHAnsi" w:eastAsia="Calibri" w:hAnsiTheme="minorHAnsi" w:cs="Arial"/>
                <w:sz w:val="16"/>
                <w:szCs w:val="16"/>
              </w:rPr>
              <w:t>religiöse</w:t>
            </w:r>
            <w:r w:rsidR="00881205" w:rsidRPr="006303AE">
              <w:rPr>
                <w:rFonts w:asciiTheme="minorHAnsi" w:eastAsia="Calibri" w:hAnsiTheme="minorHAnsi" w:cs="Arial"/>
                <w:sz w:val="16"/>
                <w:szCs w:val="16"/>
              </w:rPr>
              <w:t xml:space="preserve"> </w:t>
            </w:r>
            <w:r w:rsidR="00881205" w:rsidRPr="002C0F83">
              <w:rPr>
                <w:rFonts w:asciiTheme="minorHAnsi" w:eastAsia="Calibri" w:hAnsiTheme="minorHAnsi" w:cs="Arial"/>
                <w:sz w:val="16"/>
                <w:szCs w:val="16"/>
              </w:rPr>
              <w:t>Spuren</w:t>
            </w:r>
            <w:r w:rsidR="00881205" w:rsidRPr="006303AE">
              <w:rPr>
                <w:rFonts w:asciiTheme="minorHAnsi" w:eastAsia="Calibri" w:hAnsiTheme="minorHAnsi" w:cs="Arial"/>
                <w:sz w:val="16"/>
                <w:szCs w:val="16"/>
              </w:rPr>
              <w:t xml:space="preserve"> in ihrer Lebenswelt sowie grundlegende Ausdrucksformen religiösen Glaubens </w:t>
            </w:r>
            <w:r w:rsidR="00881205" w:rsidRPr="002C0F83">
              <w:rPr>
                <w:rFonts w:asciiTheme="minorHAnsi" w:eastAsia="Calibri" w:hAnsiTheme="minorHAnsi" w:cs="Arial"/>
                <w:sz w:val="16"/>
                <w:szCs w:val="16"/>
              </w:rPr>
              <w:t>beschreiben</w:t>
            </w:r>
            <w:r w:rsidR="00881205" w:rsidRPr="006303AE">
              <w:rPr>
                <w:rFonts w:asciiTheme="minorHAnsi" w:eastAsia="Calibri" w:hAnsiTheme="minorHAnsi" w:cs="Arial"/>
                <w:sz w:val="16"/>
                <w:szCs w:val="16"/>
              </w:rPr>
              <w:t xml:space="preserve"> und sie in verschiedenen Kontexten wiedererkennen</w:t>
            </w:r>
          </w:p>
          <w:p w14:paraId="51D0F375"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2.1.4</w:t>
            </w:r>
            <w:r w:rsidR="00881205" w:rsidRPr="006303AE">
              <w:rPr>
                <w:rFonts w:asciiTheme="minorHAnsi" w:eastAsia="Calibr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5818C0CB"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2.1.5</w:t>
            </w:r>
            <w:r w:rsidR="00881205" w:rsidRPr="006303AE">
              <w:rPr>
                <w:rFonts w:asciiTheme="minorHAnsi" w:eastAsia="Calibri" w:hAnsiTheme="minorHAnsi" w:cs="Arial"/>
                <w:sz w:val="16"/>
                <w:szCs w:val="16"/>
              </w:rPr>
              <w:t xml:space="preserve"> aus ausgewählten Quellen, Texten, Medien Informationen erheben, die eine Deutung religiöser Sachverhalte ermöglichen</w:t>
            </w:r>
          </w:p>
          <w:p w14:paraId="48A91E29" w14:textId="77777777" w:rsidR="00881205" w:rsidRPr="006303AE" w:rsidRDefault="00881205" w:rsidP="00881205">
            <w:pPr>
              <w:spacing w:before="60"/>
              <w:rPr>
                <w:rFonts w:asciiTheme="minorHAnsi" w:eastAsia="Calibri" w:hAnsiTheme="minorHAnsi" w:cs="Arial"/>
                <w:sz w:val="16"/>
                <w:szCs w:val="16"/>
              </w:rPr>
            </w:pPr>
          </w:p>
          <w:p w14:paraId="1AF6F2BF" w14:textId="77777777" w:rsidR="00881205" w:rsidRPr="006303AE" w:rsidRDefault="00881205"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2.2</w:t>
            </w:r>
            <w:r w:rsidR="00FD2FFD" w:rsidRPr="006303AE">
              <w:rPr>
                <w:rFonts w:asciiTheme="minorHAnsi" w:eastAsia="Calibri" w:hAnsiTheme="minorHAnsi" w:cs="Arial"/>
                <w:b/>
                <w:sz w:val="16"/>
                <w:szCs w:val="16"/>
              </w:rPr>
              <w:t>.1</w:t>
            </w:r>
            <w:r w:rsidRPr="006303AE">
              <w:rPr>
                <w:rFonts w:asciiTheme="minorHAnsi" w:eastAsia="Calibri" w:hAnsiTheme="minorHAnsi" w:cs="Arial"/>
                <w:sz w:val="16"/>
                <w:szCs w:val="16"/>
              </w:rPr>
              <w:t xml:space="preserve"> Grundformen religiöser Sprache erschließen</w:t>
            </w:r>
          </w:p>
          <w:p w14:paraId="0ECB59CA"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2.2.2</w:t>
            </w:r>
            <w:r w:rsidR="00881205" w:rsidRPr="006303AE">
              <w:rPr>
                <w:rFonts w:asciiTheme="minorHAnsi" w:eastAsia="Calibri" w:hAnsiTheme="minorHAnsi" w:cs="Arial"/>
                <w:sz w:val="16"/>
                <w:szCs w:val="16"/>
              </w:rPr>
              <w:t xml:space="preserve"> ausgewählte Fachbegriffe und Glaubensaussagen sowie fachspezifische Methoden verstehen</w:t>
            </w:r>
          </w:p>
          <w:p w14:paraId="2A404A0A"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2.2.3</w:t>
            </w:r>
            <w:r w:rsidR="00881205" w:rsidRPr="006303AE">
              <w:rPr>
                <w:rFonts w:asciiTheme="minorHAnsi" w:eastAsia="Calibri" w:hAnsiTheme="minorHAnsi" w:cs="Arial"/>
                <w:sz w:val="16"/>
                <w:szCs w:val="16"/>
              </w:rPr>
              <w:t xml:space="preserve"> in Lebenszeugnissen und ästhetischen Ausdrucksformen Antwortversuche auf menschliche Grundfragen entdecken und darstellen</w:t>
            </w:r>
          </w:p>
          <w:p w14:paraId="7F652930"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2.2.4</w:t>
            </w:r>
            <w:r w:rsidR="00881205" w:rsidRPr="006303AE">
              <w:rPr>
                <w:rFonts w:asciiTheme="minorHAnsi" w:eastAsia="Calibri" w:hAnsiTheme="minorHAnsi" w:cs="Arial"/>
                <w:sz w:val="16"/>
                <w:szCs w:val="16"/>
              </w:rPr>
              <w:t xml:space="preserve"> biblische, lehramtliche, theologische und andere Zeugnisse christlichen Glaubens methodisch angemessen erschließen</w:t>
            </w:r>
          </w:p>
          <w:p w14:paraId="66EA022F"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2.2.5</w:t>
            </w:r>
            <w:r w:rsidR="00881205" w:rsidRPr="006303AE">
              <w:rPr>
                <w:rFonts w:asciiTheme="minorHAnsi" w:eastAsia="Calibri" w:hAnsiTheme="minorHAnsi" w:cs="Arial"/>
                <w:sz w:val="16"/>
                <w:szCs w:val="16"/>
              </w:rPr>
              <w:t xml:space="preserve"> religiöse Ausdrucksformen analysieren und als Ausdruck existenzieller Erfahrungen deuten</w:t>
            </w:r>
          </w:p>
          <w:p w14:paraId="3A62A6B5" w14:textId="77777777" w:rsidR="00881205" w:rsidRPr="006303AE" w:rsidRDefault="00881205" w:rsidP="00881205">
            <w:pPr>
              <w:spacing w:before="60"/>
              <w:rPr>
                <w:rFonts w:asciiTheme="minorHAnsi" w:eastAsia="Calibri" w:hAnsiTheme="minorHAnsi" w:cs="Arial"/>
                <w:sz w:val="16"/>
                <w:szCs w:val="16"/>
              </w:rPr>
            </w:pPr>
          </w:p>
          <w:p w14:paraId="75A23B3A" w14:textId="77777777" w:rsidR="00881205" w:rsidRPr="006303AE" w:rsidRDefault="00881205"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2.3.</w:t>
            </w:r>
            <w:r w:rsidR="00FD2FFD" w:rsidRPr="006303AE">
              <w:rPr>
                <w:rFonts w:asciiTheme="minorHAnsi" w:eastAsia="Calibri" w:hAnsiTheme="minorHAnsi" w:cs="Arial"/>
                <w:b/>
                <w:sz w:val="16"/>
                <w:szCs w:val="16"/>
              </w:rPr>
              <w:t>1</w:t>
            </w:r>
            <w:r w:rsidRPr="006303AE">
              <w:rPr>
                <w:rFonts w:asciiTheme="minorHAnsi" w:eastAsia="Calibri" w:hAnsiTheme="minorHAnsi" w:cs="Arial"/>
                <w:sz w:val="16"/>
                <w:szCs w:val="16"/>
              </w:rPr>
              <w:t xml:space="preserve"> die Relevanz von Glaubenszeugnissen und Grundaussagen des christlichen Glaubens für das Leben des Einzelnen und für die Gesellschaft prüfen</w:t>
            </w:r>
          </w:p>
          <w:p w14:paraId="6BC7193A" w14:textId="77777777" w:rsidR="00881205" w:rsidRPr="006303AE" w:rsidRDefault="002B5FE7"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2.3.7</w:t>
            </w:r>
            <w:r w:rsidR="00881205" w:rsidRPr="006303AE">
              <w:rPr>
                <w:rFonts w:asciiTheme="minorHAnsi" w:eastAsia="Calibri" w:hAnsiTheme="minorHAnsi" w:cs="Arial"/>
                <w:sz w:val="16"/>
                <w:szCs w:val="16"/>
              </w:rPr>
              <w:t xml:space="preserve"> Herausforderungen sittlichen Handelns wahrnehmen, im Kontext ihrer eigenen Biografie reflektieren und in Beziehung zu kirchlichem Glauben und Leben setzen</w:t>
            </w:r>
          </w:p>
          <w:p w14:paraId="501FBB55" w14:textId="77777777" w:rsidR="00881205" w:rsidRPr="006303AE" w:rsidRDefault="00881205" w:rsidP="00881205">
            <w:pPr>
              <w:spacing w:before="60"/>
              <w:rPr>
                <w:rFonts w:asciiTheme="minorHAnsi" w:eastAsia="Calibri" w:hAnsiTheme="minorHAnsi" w:cs="Arial"/>
                <w:sz w:val="16"/>
                <w:szCs w:val="16"/>
              </w:rPr>
            </w:pPr>
          </w:p>
          <w:p w14:paraId="6C62900E" w14:textId="77777777" w:rsidR="00881205" w:rsidRPr="006303AE" w:rsidRDefault="00881205"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2.4</w:t>
            </w:r>
            <w:r w:rsidR="00FD2FFD" w:rsidRPr="006303AE">
              <w:rPr>
                <w:rFonts w:asciiTheme="minorHAnsi" w:eastAsia="Calibri" w:hAnsiTheme="minorHAnsi" w:cs="Arial"/>
                <w:b/>
                <w:sz w:val="16"/>
                <w:szCs w:val="16"/>
              </w:rPr>
              <w:t>.1</w:t>
            </w:r>
            <w:r w:rsidRPr="006303AE">
              <w:rPr>
                <w:rFonts w:asciiTheme="minorHAnsi" w:eastAsia="Calibri" w:hAnsiTheme="minorHAnsi" w:cs="Arial"/>
                <w:sz w:val="16"/>
                <w:szCs w:val="16"/>
              </w:rPr>
              <w:t xml:space="preserve"> Kriterien für einen konstruktiven Dialog entwickeln und in dialogischen Situationen berücksichtigen</w:t>
            </w:r>
          </w:p>
          <w:p w14:paraId="1C3D63AC"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2.4.3</w:t>
            </w:r>
            <w:r w:rsidR="00881205" w:rsidRPr="006303AE">
              <w:rPr>
                <w:rFonts w:asciiTheme="minorHAnsi" w:eastAsia="Calibri" w:hAnsiTheme="minorHAnsi" w:cs="Arial"/>
                <w:sz w:val="16"/>
                <w:szCs w:val="16"/>
              </w:rPr>
              <w:t xml:space="preserve"> erworbenes Wissen zu religiösen und ethischen Fragen verständlich erklären</w:t>
            </w:r>
          </w:p>
          <w:p w14:paraId="7A257740" w14:textId="77777777" w:rsidR="00881205" w:rsidRPr="006303AE" w:rsidRDefault="00FD2FFD" w:rsidP="00881205">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2.4.4</w:t>
            </w:r>
            <w:r w:rsidR="00881205" w:rsidRPr="006303AE">
              <w:rPr>
                <w:rFonts w:asciiTheme="minorHAnsi" w:eastAsia="Calibri" w:hAnsiTheme="minorHAnsi" w:cs="Arial"/>
                <w:sz w:val="16"/>
                <w:szCs w:val="16"/>
              </w:rPr>
              <w:t xml:space="preserve"> die Perspektive eines anderen einnehmen und dadurch die eigene Perspektive erweitern</w:t>
            </w:r>
          </w:p>
          <w:p w14:paraId="0A5CD42E" w14:textId="77777777" w:rsidR="00881205" w:rsidRPr="006303AE" w:rsidRDefault="00881205" w:rsidP="00881205">
            <w:pPr>
              <w:spacing w:before="60"/>
              <w:rPr>
                <w:rFonts w:asciiTheme="minorHAnsi" w:eastAsia="Calibri" w:hAnsiTheme="minorHAnsi" w:cs="Arial"/>
                <w:sz w:val="16"/>
                <w:szCs w:val="16"/>
              </w:rPr>
            </w:pPr>
          </w:p>
          <w:p w14:paraId="26449AFD" w14:textId="77777777" w:rsidR="00E01247" w:rsidRPr="006303AE" w:rsidRDefault="00881205" w:rsidP="00FD2FFD">
            <w:pPr>
              <w:spacing w:before="60"/>
              <w:rPr>
                <w:rFonts w:asciiTheme="minorHAnsi" w:eastAsia="Calibri" w:hAnsiTheme="minorHAnsi" w:cs="Arial"/>
                <w:sz w:val="16"/>
                <w:szCs w:val="16"/>
              </w:rPr>
            </w:pPr>
            <w:r w:rsidRPr="006303AE">
              <w:rPr>
                <w:rFonts w:asciiTheme="minorHAnsi" w:eastAsia="Calibri" w:hAnsiTheme="minorHAnsi" w:cs="Arial"/>
                <w:b/>
                <w:sz w:val="16"/>
                <w:szCs w:val="16"/>
              </w:rPr>
              <w:t>2.5</w:t>
            </w:r>
            <w:r w:rsidR="00FD2FFD" w:rsidRPr="006303AE">
              <w:rPr>
                <w:rFonts w:asciiTheme="minorHAnsi" w:eastAsia="Calibri" w:hAnsiTheme="minorHAnsi" w:cs="Arial"/>
                <w:b/>
                <w:sz w:val="16"/>
                <w:szCs w:val="16"/>
              </w:rPr>
              <w:t>.2</w:t>
            </w:r>
            <w:r w:rsidRPr="006303AE">
              <w:rPr>
                <w:rFonts w:asciiTheme="minorHAnsi" w:eastAsia="Calibri" w:hAnsiTheme="minorHAnsi" w:cs="Arial"/>
                <w:sz w:val="16"/>
                <w:szCs w:val="16"/>
              </w:rPr>
              <w:t xml:space="preserve"> typische Sprachformen der Bibel transformieren</w:t>
            </w:r>
          </w:p>
        </w:tc>
        <w:tc>
          <w:tcPr>
            <w:tcW w:w="2824" w:type="dxa"/>
            <w:shd w:val="clear" w:color="auto" w:fill="FFFD55"/>
          </w:tcPr>
          <w:p w14:paraId="30FAB12E" w14:textId="77777777" w:rsidR="002933FF" w:rsidRPr="002C0F83" w:rsidRDefault="002933FF" w:rsidP="002933FF">
            <w:pPr>
              <w:rPr>
                <w:rFonts w:asciiTheme="minorHAnsi" w:eastAsia="Calibri" w:hAnsiTheme="minorHAnsi" w:cs="Arial"/>
                <w:sz w:val="16"/>
                <w:szCs w:val="16"/>
              </w:rPr>
            </w:pPr>
            <w:r w:rsidRPr="002C0F83">
              <w:rPr>
                <w:rFonts w:asciiTheme="minorHAnsi" w:eastAsia="Calibri" w:hAnsiTheme="minorHAnsi" w:cs="Arial"/>
                <w:sz w:val="16"/>
                <w:szCs w:val="16"/>
              </w:rPr>
              <w:t>Die Schülerinnen und Schüler können</w:t>
            </w:r>
          </w:p>
          <w:p w14:paraId="1C6C0050" w14:textId="77777777" w:rsidR="002933FF" w:rsidRPr="002C0F83" w:rsidRDefault="002933FF" w:rsidP="002933FF">
            <w:pPr>
              <w:rPr>
                <w:rFonts w:asciiTheme="minorHAnsi" w:eastAsia="Calibri" w:hAnsiTheme="minorHAnsi" w:cs="Arial"/>
                <w:b/>
                <w:sz w:val="16"/>
                <w:szCs w:val="16"/>
              </w:rPr>
            </w:pPr>
          </w:p>
          <w:p w14:paraId="7654C54A" w14:textId="77777777" w:rsidR="002933FF" w:rsidRPr="006303AE" w:rsidRDefault="002933FF" w:rsidP="002933FF">
            <w:pPr>
              <w:rPr>
                <w:rFonts w:asciiTheme="minorHAnsi" w:eastAsia="Calibri" w:hAnsiTheme="minorHAnsi" w:cs="Arial"/>
                <w:b/>
                <w:sz w:val="16"/>
                <w:szCs w:val="16"/>
              </w:rPr>
            </w:pPr>
            <w:r w:rsidRPr="002C0F83">
              <w:rPr>
                <w:rFonts w:asciiTheme="minorHAnsi" w:eastAsia="Calibri" w:hAnsiTheme="minorHAnsi" w:cs="Arial"/>
                <w:b/>
                <w:sz w:val="16"/>
                <w:szCs w:val="16"/>
              </w:rPr>
              <w:t xml:space="preserve">3.2.3 </w:t>
            </w:r>
            <w:r w:rsidRPr="006303AE">
              <w:rPr>
                <w:rFonts w:asciiTheme="minorHAnsi" w:eastAsia="Calibri" w:hAnsiTheme="minorHAnsi" w:cs="Arial"/>
                <w:b/>
                <w:sz w:val="16"/>
                <w:szCs w:val="16"/>
              </w:rPr>
              <w:t>(5)</w:t>
            </w:r>
          </w:p>
          <w:p w14:paraId="2D21ABFC"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G</w:t>
            </w:r>
            <w:r w:rsidR="002933FF" w:rsidRPr="006303AE">
              <w:rPr>
                <w:rFonts w:asciiTheme="minorHAnsi" w:eastAsia="Calibri" w:hAnsiTheme="minorHAnsi" w:cs="Arial"/>
                <w:sz w:val="16"/>
                <w:szCs w:val="16"/>
              </w:rPr>
              <w:t xml:space="preserve"> </w:t>
            </w:r>
            <w:r w:rsidR="002933FF" w:rsidRPr="002C0F83">
              <w:rPr>
                <w:rFonts w:asciiTheme="minorHAnsi" w:eastAsia="Calibri" w:hAnsiTheme="minorHAnsi" w:cs="Arial"/>
                <w:sz w:val="16"/>
                <w:szCs w:val="16"/>
              </w:rPr>
              <w:t>an einem Beispiel zeigen, dass biblische Texte einen Lebensb</w:t>
            </w:r>
            <w:r w:rsidR="00F41205">
              <w:rPr>
                <w:rFonts w:asciiTheme="minorHAnsi" w:eastAsia="Calibri" w:hAnsiTheme="minorHAnsi" w:cs="Arial"/>
                <w:sz w:val="16"/>
                <w:szCs w:val="16"/>
              </w:rPr>
              <w:t xml:space="preserve">ezug haben (z. </w:t>
            </w:r>
            <w:r w:rsidR="002933FF" w:rsidRPr="002C0F83">
              <w:rPr>
                <w:rFonts w:asciiTheme="minorHAnsi" w:eastAsia="Calibri" w:hAnsiTheme="minorHAnsi" w:cs="Arial"/>
                <w:sz w:val="16"/>
                <w:szCs w:val="16"/>
              </w:rPr>
              <w:t>B. an Mt 6,19</w:t>
            </w:r>
            <w:r w:rsidR="00F41205">
              <w:rPr>
                <w:rFonts w:asciiTheme="minorHAnsi" w:eastAsia="Calibri" w:hAnsiTheme="minorHAnsi" w:cs="Arial"/>
                <w:sz w:val="16"/>
                <w:szCs w:val="16"/>
              </w:rPr>
              <w:t>–</w:t>
            </w:r>
            <w:r w:rsidR="002933FF" w:rsidRPr="002C0F83">
              <w:rPr>
                <w:rFonts w:asciiTheme="minorHAnsi" w:eastAsia="Calibri" w:hAnsiTheme="minorHAnsi" w:cs="Arial"/>
                <w:sz w:val="16"/>
                <w:szCs w:val="16"/>
              </w:rPr>
              <w:t>21)</w:t>
            </w:r>
          </w:p>
          <w:p w14:paraId="7FCF9F03"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M</w:t>
            </w:r>
            <w:r w:rsidR="002933FF" w:rsidRPr="002C0F83">
              <w:rPr>
                <w:rFonts w:asciiTheme="minorHAnsi" w:eastAsia="Calibri" w:hAnsiTheme="minorHAnsi" w:cs="Arial"/>
                <w:sz w:val="16"/>
                <w:szCs w:val="16"/>
              </w:rPr>
              <w:t xml:space="preserve"> an einem Beispiel beschreiben, dass biblische Texte einen Lebens</w:t>
            </w:r>
            <w:r w:rsidR="00F41205">
              <w:rPr>
                <w:rFonts w:asciiTheme="minorHAnsi" w:eastAsia="Calibri" w:hAnsiTheme="minorHAnsi" w:cs="Arial"/>
                <w:sz w:val="16"/>
                <w:szCs w:val="16"/>
              </w:rPr>
              <w:t xml:space="preserve">bezug haben (z. </w:t>
            </w:r>
            <w:r w:rsidR="002933FF" w:rsidRPr="002C0F83">
              <w:rPr>
                <w:rFonts w:asciiTheme="minorHAnsi" w:eastAsia="Calibri" w:hAnsiTheme="minorHAnsi" w:cs="Arial"/>
                <w:sz w:val="16"/>
                <w:szCs w:val="16"/>
              </w:rPr>
              <w:t>B. an Mt 6,19</w:t>
            </w:r>
            <w:r w:rsidR="00F41205">
              <w:rPr>
                <w:rFonts w:asciiTheme="minorHAnsi" w:eastAsia="Calibri" w:hAnsiTheme="minorHAnsi" w:cs="Arial"/>
                <w:sz w:val="16"/>
                <w:szCs w:val="16"/>
              </w:rPr>
              <w:t>–</w:t>
            </w:r>
            <w:r w:rsidR="002933FF" w:rsidRPr="002C0F83">
              <w:rPr>
                <w:rFonts w:asciiTheme="minorHAnsi" w:eastAsia="Calibri" w:hAnsiTheme="minorHAnsi" w:cs="Arial"/>
                <w:sz w:val="16"/>
                <w:szCs w:val="16"/>
              </w:rPr>
              <w:t>21)</w:t>
            </w:r>
          </w:p>
          <w:p w14:paraId="5B142655" w14:textId="77777777" w:rsidR="002933FF" w:rsidRPr="006303AE" w:rsidRDefault="00032059" w:rsidP="002933FF">
            <w:pPr>
              <w:rPr>
                <w:rFonts w:asciiTheme="minorHAnsi" w:eastAsia="Calibri" w:hAnsiTheme="minorHAnsi" w:cs="Arial"/>
                <w:b/>
                <w:sz w:val="16"/>
                <w:szCs w:val="16"/>
              </w:rPr>
            </w:pPr>
            <w:bookmarkStart w:id="0" w:name="BP2016BW_ALLG_SEK1_RRK_IK_7-8-9_03_00_05"/>
            <w:bookmarkEnd w:id="0"/>
            <w:r>
              <w:rPr>
                <w:rFonts w:asciiTheme="minorHAnsi" w:eastAsia="Calibri" w:hAnsiTheme="minorHAnsi" w:cs="Arial"/>
                <w:b/>
                <w:sz w:val="16"/>
                <w:szCs w:val="16"/>
              </w:rPr>
              <w:t>E</w:t>
            </w:r>
            <w:r w:rsidR="002933FF" w:rsidRPr="002C0F83">
              <w:rPr>
                <w:rFonts w:asciiTheme="minorHAnsi" w:eastAsia="Calibri" w:hAnsiTheme="minorHAnsi" w:cs="Arial"/>
                <w:sz w:val="16"/>
                <w:szCs w:val="16"/>
              </w:rPr>
              <w:t xml:space="preserve"> an einem Beispiel erläutern, dass biblische Te</w:t>
            </w:r>
            <w:r w:rsidR="00F41205">
              <w:rPr>
                <w:rFonts w:asciiTheme="minorHAnsi" w:eastAsia="Calibri" w:hAnsiTheme="minorHAnsi" w:cs="Arial"/>
                <w:sz w:val="16"/>
                <w:szCs w:val="16"/>
              </w:rPr>
              <w:t xml:space="preserve">xte einen Lebensbezug haben (z. </w:t>
            </w:r>
            <w:r w:rsidR="002933FF" w:rsidRPr="002C0F83">
              <w:rPr>
                <w:rFonts w:asciiTheme="minorHAnsi" w:eastAsia="Calibri" w:hAnsiTheme="minorHAnsi" w:cs="Arial"/>
                <w:sz w:val="16"/>
                <w:szCs w:val="16"/>
              </w:rPr>
              <w:t>B. an Mt 6,19</w:t>
            </w:r>
            <w:r w:rsidR="00F41205">
              <w:rPr>
                <w:rFonts w:asciiTheme="minorHAnsi" w:eastAsia="Calibri" w:hAnsiTheme="minorHAnsi" w:cs="Arial"/>
                <w:sz w:val="16"/>
                <w:szCs w:val="16"/>
              </w:rPr>
              <w:t>–</w:t>
            </w:r>
            <w:r w:rsidR="002933FF" w:rsidRPr="002C0F83">
              <w:rPr>
                <w:rFonts w:asciiTheme="minorHAnsi" w:eastAsia="Calibri" w:hAnsiTheme="minorHAnsi" w:cs="Arial"/>
                <w:sz w:val="16"/>
                <w:szCs w:val="16"/>
              </w:rPr>
              <w:t>21; Mt 6,25</w:t>
            </w:r>
            <w:r w:rsidR="00F41205">
              <w:rPr>
                <w:rFonts w:asciiTheme="minorHAnsi" w:eastAsia="Calibri" w:hAnsiTheme="minorHAnsi" w:cs="Arial"/>
                <w:sz w:val="16"/>
                <w:szCs w:val="16"/>
              </w:rPr>
              <w:t>–</w:t>
            </w:r>
            <w:r w:rsidR="002933FF" w:rsidRPr="002C0F83">
              <w:rPr>
                <w:rFonts w:asciiTheme="minorHAnsi" w:eastAsia="Calibri" w:hAnsiTheme="minorHAnsi" w:cs="Arial"/>
                <w:sz w:val="16"/>
                <w:szCs w:val="16"/>
              </w:rPr>
              <w:t>34)</w:t>
            </w:r>
          </w:p>
          <w:p w14:paraId="2F0F689E" w14:textId="77777777" w:rsidR="00032059" w:rsidRDefault="00032059" w:rsidP="002933FF">
            <w:pPr>
              <w:rPr>
                <w:rFonts w:asciiTheme="minorHAnsi" w:eastAsia="Calibri" w:hAnsiTheme="minorHAnsi" w:cs="Arial"/>
                <w:b/>
                <w:sz w:val="16"/>
                <w:szCs w:val="16"/>
              </w:rPr>
            </w:pPr>
          </w:p>
          <w:p w14:paraId="7D2D31CA" w14:textId="77777777" w:rsidR="002933FF" w:rsidRPr="006303AE" w:rsidRDefault="002933FF" w:rsidP="002933FF">
            <w:pPr>
              <w:rPr>
                <w:rFonts w:asciiTheme="minorHAnsi" w:eastAsia="Calibri" w:hAnsiTheme="minorHAnsi" w:cs="Arial"/>
                <w:b/>
                <w:sz w:val="16"/>
                <w:szCs w:val="16"/>
              </w:rPr>
            </w:pPr>
            <w:r w:rsidRPr="006303AE">
              <w:rPr>
                <w:rFonts w:asciiTheme="minorHAnsi" w:eastAsia="Calibri" w:hAnsiTheme="minorHAnsi" w:cs="Arial"/>
                <w:b/>
                <w:sz w:val="16"/>
                <w:szCs w:val="16"/>
              </w:rPr>
              <w:t>3.2.4 (4)</w:t>
            </w:r>
          </w:p>
          <w:p w14:paraId="49DBFBA8"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G</w:t>
            </w:r>
            <w:r w:rsidR="002933FF" w:rsidRPr="002C0F83">
              <w:rPr>
                <w:rFonts w:asciiTheme="minorHAnsi" w:eastAsia="Calibri" w:hAnsiTheme="minorHAnsi" w:cs="Arial"/>
                <w:sz w:val="16"/>
                <w:szCs w:val="16"/>
              </w:rPr>
              <w:t xml:space="preserve"> zeigen, dass Gewaltanwendung im Namen Gottes der christlichen Vorstellung von Gott widerspricht</w:t>
            </w:r>
          </w:p>
          <w:p w14:paraId="17523DD1"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M</w:t>
            </w:r>
            <w:r w:rsidR="002933FF" w:rsidRPr="002C0F83">
              <w:rPr>
                <w:rFonts w:asciiTheme="minorHAnsi" w:eastAsia="Calibri" w:hAnsiTheme="minorHAnsi" w:cs="Arial"/>
                <w:sz w:val="16"/>
                <w:szCs w:val="16"/>
              </w:rPr>
              <w:t xml:space="preserve"> beschreiben, dass Gewaltanwendung im Namen Gottes der christlichen Vorstellung von Gott widerspricht</w:t>
            </w:r>
          </w:p>
          <w:p w14:paraId="491A2FFA" w14:textId="77777777" w:rsidR="002933FF" w:rsidRPr="002C0F83" w:rsidRDefault="00032059" w:rsidP="002933FF">
            <w:pPr>
              <w:rPr>
                <w:rFonts w:asciiTheme="minorHAnsi" w:eastAsia="Calibri" w:hAnsiTheme="minorHAnsi" w:cs="Arial"/>
                <w:sz w:val="16"/>
                <w:szCs w:val="16"/>
              </w:rPr>
            </w:pPr>
            <w:bookmarkStart w:id="1" w:name="BP2016BW_ALLG_SEK1_RRK_IK_7-8-9_04_00_04"/>
            <w:bookmarkEnd w:id="1"/>
            <w:r>
              <w:rPr>
                <w:rFonts w:asciiTheme="minorHAnsi" w:eastAsia="Calibri" w:hAnsiTheme="minorHAnsi" w:cs="Arial"/>
                <w:b/>
                <w:sz w:val="16"/>
                <w:szCs w:val="16"/>
              </w:rPr>
              <w:t>E</w:t>
            </w:r>
            <w:r w:rsidR="002933FF" w:rsidRPr="002C0F83">
              <w:rPr>
                <w:rFonts w:asciiTheme="minorHAnsi" w:eastAsia="Calibri" w:hAnsiTheme="minorHAnsi" w:cs="Arial"/>
                <w:sz w:val="16"/>
                <w:szCs w:val="16"/>
              </w:rPr>
              <w:t xml:space="preserve"> erläutern, dass Gewaltanwendung im Namen Gottes der christlichen Vorstellung von Gott widerspricht</w:t>
            </w:r>
          </w:p>
          <w:p w14:paraId="0CAF5461" w14:textId="77777777" w:rsidR="00032059" w:rsidRDefault="00032059" w:rsidP="002933FF">
            <w:pPr>
              <w:rPr>
                <w:rFonts w:asciiTheme="minorHAnsi" w:eastAsia="Calibri" w:hAnsiTheme="minorHAnsi" w:cs="Arial"/>
                <w:b/>
                <w:sz w:val="16"/>
                <w:szCs w:val="16"/>
              </w:rPr>
            </w:pPr>
          </w:p>
          <w:p w14:paraId="3D44B673" w14:textId="77777777" w:rsidR="002933FF" w:rsidRPr="006303AE" w:rsidRDefault="00F41205" w:rsidP="002933FF">
            <w:pPr>
              <w:rPr>
                <w:rFonts w:asciiTheme="minorHAnsi" w:eastAsia="Calibri" w:hAnsiTheme="minorHAnsi" w:cs="Arial"/>
                <w:b/>
                <w:sz w:val="16"/>
                <w:szCs w:val="16"/>
              </w:rPr>
            </w:pPr>
            <w:r w:rsidRPr="006303AE">
              <w:rPr>
                <w:rFonts w:asciiTheme="minorHAnsi" w:eastAsia="Calibri" w:hAnsiTheme="minorHAnsi" w:cs="Arial"/>
                <w:b/>
                <w:sz w:val="16"/>
                <w:szCs w:val="16"/>
              </w:rPr>
              <w:t xml:space="preserve">3.2.4 </w:t>
            </w:r>
            <w:r w:rsidR="002933FF" w:rsidRPr="006303AE">
              <w:rPr>
                <w:rFonts w:asciiTheme="minorHAnsi" w:eastAsia="Calibri" w:hAnsiTheme="minorHAnsi" w:cs="Arial"/>
                <w:b/>
                <w:sz w:val="16"/>
                <w:szCs w:val="16"/>
              </w:rPr>
              <w:t>(5)</w:t>
            </w:r>
          </w:p>
          <w:p w14:paraId="10182FE0"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G</w:t>
            </w:r>
            <w:r w:rsidR="002933FF" w:rsidRPr="002C0F83">
              <w:rPr>
                <w:rFonts w:asciiTheme="minorHAnsi" w:eastAsia="Calibri" w:hAnsiTheme="minorHAnsi" w:cs="Arial"/>
                <w:sz w:val="16"/>
                <w:szCs w:val="16"/>
              </w:rPr>
              <w:t xml:space="preserve"> skizzieren, wie sich der Glaube an Gott auf die Einstellung zur eigenen Person, zum Mitmenschen und zur Natur auswirken kann</w:t>
            </w:r>
          </w:p>
          <w:p w14:paraId="0AF14C8A"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M</w:t>
            </w:r>
            <w:r w:rsidR="002933FF" w:rsidRPr="002C0F83">
              <w:rPr>
                <w:rFonts w:asciiTheme="minorHAnsi" w:eastAsia="Calibri" w:hAnsiTheme="minorHAnsi" w:cs="Arial"/>
                <w:sz w:val="16"/>
                <w:szCs w:val="16"/>
              </w:rPr>
              <w:t xml:space="preserve"> beschreiben, wie sich der Glaube an Gott auf die Einstellung zur eigenen Person, zum Mitmenschen und zur Natur auswirken kann</w:t>
            </w:r>
          </w:p>
          <w:p w14:paraId="66120B65"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E</w:t>
            </w:r>
            <w:r w:rsidR="002933FF" w:rsidRPr="002C0F83">
              <w:rPr>
                <w:rFonts w:asciiTheme="minorHAnsi" w:eastAsia="Calibri" w:hAnsiTheme="minorHAnsi" w:cs="Arial"/>
                <w:sz w:val="16"/>
                <w:szCs w:val="16"/>
              </w:rPr>
              <w:t xml:space="preserve"> erläutern, wie sich der Glaube an Gott auf die Einstellung zur eigenen Person, zum Mitmenschen und zur Natur auswirken kann</w:t>
            </w:r>
          </w:p>
          <w:p w14:paraId="5D4C038C" w14:textId="77777777" w:rsidR="00032059" w:rsidRDefault="00032059" w:rsidP="002933FF">
            <w:pPr>
              <w:rPr>
                <w:rFonts w:asciiTheme="minorHAnsi" w:eastAsia="Calibri" w:hAnsiTheme="minorHAnsi" w:cs="Arial"/>
                <w:b/>
                <w:sz w:val="16"/>
                <w:szCs w:val="16"/>
              </w:rPr>
            </w:pPr>
          </w:p>
          <w:p w14:paraId="4830F43D" w14:textId="77777777" w:rsidR="002933FF" w:rsidRPr="006303AE" w:rsidRDefault="00F41205" w:rsidP="002933FF">
            <w:pPr>
              <w:rPr>
                <w:rFonts w:asciiTheme="minorHAnsi" w:eastAsia="Calibri" w:hAnsiTheme="minorHAnsi" w:cs="Arial"/>
                <w:b/>
                <w:sz w:val="16"/>
                <w:szCs w:val="16"/>
              </w:rPr>
            </w:pPr>
            <w:r w:rsidRPr="006303AE">
              <w:rPr>
                <w:rFonts w:asciiTheme="minorHAnsi" w:eastAsia="Calibri" w:hAnsiTheme="minorHAnsi" w:cs="Arial"/>
                <w:b/>
                <w:sz w:val="16"/>
                <w:szCs w:val="16"/>
              </w:rPr>
              <w:t xml:space="preserve">3.2.4 </w:t>
            </w:r>
            <w:r w:rsidR="002933FF" w:rsidRPr="006303AE">
              <w:rPr>
                <w:rFonts w:asciiTheme="minorHAnsi" w:eastAsia="Calibri" w:hAnsiTheme="minorHAnsi" w:cs="Arial"/>
                <w:b/>
                <w:sz w:val="16"/>
                <w:szCs w:val="16"/>
              </w:rPr>
              <w:t>(6)</w:t>
            </w:r>
          </w:p>
          <w:p w14:paraId="1916B4F5"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G</w:t>
            </w:r>
            <w:r w:rsidR="002933FF" w:rsidRPr="002C0F83">
              <w:rPr>
                <w:rFonts w:asciiTheme="minorHAnsi" w:eastAsia="Calibri" w:hAnsiTheme="minorHAnsi" w:cs="Arial"/>
                <w:sz w:val="16"/>
                <w:szCs w:val="16"/>
              </w:rPr>
              <w:t xml:space="preserve"> skizzieren, welche Konsequenzen der Glaube an Gott für die Lebenspraxis haben kann</w:t>
            </w:r>
          </w:p>
          <w:p w14:paraId="1728EAF5" w14:textId="77777777" w:rsidR="002933FF" w:rsidRPr="002C0F83" w:rsidRDefault="00032059" w:rsidP="002933FF">
            <w:pPr>
              <w:rPr>
                <w:rFonts w:asciiTheme="minorHAnsi" w:eastAsia="Calibri" w:hAnsiTheme="minorHAnsi" w:cs="Arial"/>
                <w:sz w:val="16"/>
                <w:szCs w:val="16"/>
              </w:rPr>
            </w:pPr>
            <w:r>
              <w:rPr>
                <w:rFonts w:asciiTheme="minorHAnsi" w:eastAsia="Calibri" w:hAnsiTheme="minorHAnsi" w:cs="Arial"/>
                <w:b/>
                <w:sz w:val="16"/>
                <w:szCs w:val="16"/>
              </w:rPr>
              <w:t>M</w:t>
            </w:r>
            <w:r w:rsidR="00B54F4C">
              <w:rPr>
                <w:rFonts w:asciiTheme="minorHAnsi" w:eastAsia="Calibri" w:hAnsiTheme="minorHAnsi" w:cs="Arial"/>
                <w:sz w:val="16"/>
                <w:szCs w:val="16"/>
              </w:rPr>
              <w:t xml:space="preserve"> aufzeigen, welche Konse</w:t>
            </w:r>
            <w:r w:rsidR="002933FF" w:rsidRPr="002C0F83">
              <w:rPr>
                <w:rFonts w:asciiTheme="minorHAnsi" w:eastAsia="Calibri" w:hAnsiTheme="minorHAnsi" w:cs="Arial"/>
                <w:sz w:val="16"/>
                <w:szCs w:val="16"/>
              </w:rPr>
              <w:t>quenzen der Glaube an Gott für die Lebenspraxis haben kann</w:t>
            </w:r>
          </w:p>
          <w:p w14:paraId="17CA6537" w14:textId="77777777" w:rsidR="002933FF" w:rsidRPr="002C0F83" w:rsidRDefault="00032059" w:rsidP="002933FF">
            <w:pPr>
              <w:rPr>
                <w:rFonts w:asciiTheme="minorHAnsi" w:eastAsia="Calibri" w:hAnsiTheme="minorHAnsi" w:cs="Arial"/>
                <w:sz w:val="16"/>
                <w:szCs w:val="16"/>
              </w:rPr>
            </w:pPr>
            <w:bookmarkStart w:id="2" w:name="BP2016BW_ALLG_SEK1_RRK_IK_7-8-9_04_00_06"/>
            <w:bookmarkEnd w:id="2"/>
            <w:r>
              <w:rPr>
                <w:rFonts w:asciiTheme="minorHAnsi" w:eastAsia="Calibri" w:hAnsiTheme="minorHAnsi" w:cs="Arial"/>
                <w:b/>
                <w:sz w:val="16"/>
                <w:szCs w:val="16"/>
              </w:rPr>
              <w:t>E</w:t>
            </w:r>
            <w:r w:rsidR="002933FF" w:rsidRPr="002C0F83">
              <w:rPr>
                <w:rFonts w:asciiTheme="minorHAnsi" w:eastAsia="Calibri" w:hAnsiTheme="minorHAnsi" w:cs="Arial"/>
                <w:sz w:val="16"/>
                <w:szCs w:val="16"/>
              </w:rPr>
              <w:t xml:space="preserve"> prüfen, welche Konsequenzen der Glaube an Gott für die Lebenspraxis haben kann</w:t>
            </w:r>
          </w:p>
          <w:p w14:paraId="4A99A8E6" w14:textId="77777777" w:rsidR="00032059" w:rsidRDefault="00032059" w:rsidP="00F767E1">
            <w:pPr>
              <w:rPr>
                <w:rFonts w:asciiTheme="minorHAnsi" w:eastAsia="Calibri" w:hAnsiTheme="minorHAnsi" w:cs="Arial"/>
                <w:b/>
                <w:sz w:val="16"/>
                <w:szCs w:val="16"/>
              </w:rPr>
            </w:pPr>
          </w:p>
          <w:p w14:paraId="03F1690F" w14:textId="77777777" w:rsidR="00F767E1" w:rsidRPr="006303AE" w:rsidRDefault="00F41205" w:rsidP="00F767E1">
            <w:pPr>
              <w:rPr>
                <w:rFonts w:asciiTheme="minorHAnsi" w:eastAsia="Calibri" w:hAnsiTheme="minorHAnsi" w:cs="Arial"/>
                <w:b/>
                <w:sz w:val="16"/>
                <w:szCs w:val="16"/>
              </w:rPr>
            </w:pPr>
            <w:r w:rsidRPr="006303AE">
              <w:rPr>
                <w:rFonts w:asciiTheme="minorHAnsi" w:eastAsia="Calibri" w:hAnsiTheme="minorHAnsi" w:cs="Arial"/>
                <w:b/>
                <w:sz w:val="16"/>
                <w:szCs w:val="16"/>
              </w:rPr>
              <w:t xml:space="preserve">3.2.5 </w:t>
            </w:r>
            <w:r w:rsidR="00F767E1" w:rsidRPr="006303AE">
              <w:rPr>
                <w:rFonts w:asciiTheme="minorHAnsi" w:eastAsia="Calibri" w:hAnsiTheme="minorHAnsi" w:cs="Arial"/>
                <w:b/>
                <w:sz w:val="16"/>
                <w:szCs w:val="16"/>
              </w:rPr>
              <w:t>(3)</w:t>
            </w:r>
          </w:p>
          <w:p w14:paraId="5F580E55"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G</w:t>
            </w:r>
            <w:r w:rsidR="00F767E1" w:rsidRPr="002C0F83">
              <w:rPr>
                <w:rFonts w:asciiTheme="minorHAnsi" w:eastAsia="Calibri" w:hAnsiTheme="minorHAnsi" w:cs="Arial"/>
                <w:sz w:val="16"/>
                <w:szCs w:val="16"/>
              </w:rPr>
              <w:t xml:space="preserve"> an Beispielen aufzeigen, dass Jesus zum Umdenken und zu verändertem Handeln herausforderte (z. B. Mt 5,3</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11; Mt 6,9</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13; Mk 1,14f.; Lk 6,1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5; Lk 10,25</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37; Joh 7,53</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8,11)</w:t>
            </w:r>
          </w:p>
          <w:p w14:paraId="502AC153"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M</w:t>
            </w:r>
            <w:r w:rsidR="00F767E1" w:rsidRPr="002C0F83">
              <w:rPr>
                <w:rFonts w:asciiTheme="minorHAnsi" w:eastAsia="Calibri" w:hAnsiTheme="minorHAnsi" w:cs="Arial"/>
                <w:sz w:val="16"/>
                <w:szCs w:val="16"/>
              </w:rPr>
              <w:t xml:space="preserve"> an Beispielen darstellen, dass Jesus zum Umdenken und zu verändertem Handeln herausforderte (z. B. Mt 5,3</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11; Mt 6,9</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13; Mk 1,14f.; Lk 6,1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5; Lk 10,25</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37; Joh 7,53</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8,11)</w:t>
            </w:r>
          </w:p>
          <w:p w14:paraId="13475CF4"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E</w:t>
            </w:r>
            <w:r w:rsidR="00F767E1" w:rsidRPr="002C0F83">
              <w:rPr>
                <w:rFonts w:asciiTheme="minorHAnsi" w:eastAsia="Calibri" w:hAnsiTheme="minorHAnsi" w:cs="Arial"/>
                <w:sz w:val="16"/>
                <w:szCs w:val="16"/>
              </w:rPr>
              <w:t xml:space="preserve"> an Beispielen herausarbeiten, dass Jesus zum Umdenken und zu verändertem Handeln herausforderte (z. B. Mt 5,3-11; Mt 6,9-13; Mk 1,14f.; Lk 6,1</w:t>
            </w:r>
            <w:r w:rsidR="00B22FDE">
              <w:rPr>
                <w:rFonts w:asciiTheme="minorHAnsi" w:eastAsia="Calibri" w:hAnsiTheme="minorHAnsi" w:cs="Arial"/>
                <w:sz w:val="16"/>
                <w:szCs w:val="16"/>
              </w:rPr>
              <w:t>–</w:t>
            </w:r>
            <w:r w:rsidR="00F767E1" w:rsidRPr="002C0F83">
              <w:rPr>
                <w:rFonts w:asciiTheme="minorHAnsi" w:eastAsia="Calibri" w:hAnsiTheme="minorHAnsi" w:cs="Arial"/>
                <w:sz w:val="16"/>
                <w:szCs w:val="16"/>
              </w:rPr>
              <w:t>5; Lk 10,25</w:t>
            </w:r>
            <w:r w:rsidR="00B22FDE">
              <w:rPr>
                <w:rFonts w:asciiTheme="minorHAnsi" w:eastAsia="Calibri" w:hAnsiTheme="minorHAnsi" w:cs="Arial"/>
                <w:sz w:val="16"/>
                <w:szCs w:val="16"/>
              </w:rPr>
              <w:t>–</w:t>
            </w:r>
            <w:r w:rsidR="00F767E1" w:rsidRPr="002C0F83">
              <w:rPr>
                <w:rFonts w:asciiTheme="minorHAnsi" w:eastAsia="Calibri" w:hAnsiTheme="minorHAnsi" w:cs="Arial"/>
                <w:sz w:val="16"/>
                <w:szCs w:val="16"/>
              </w:rPr>
              <w:t>37; Joh 7,53</w:t>
            </w:r>
            <w:r w:rsidR="00B22FDE">
              <w:rPr>
                <w:rFonts w:asciiTheme="minorHAnsi" w:eastAsia="Calibri" w:hAnsiTheme="minorHAnsi" w:cs="Arial"/>
                <w:sz w:val="16"/>
                <w:szCs w:val="16"/>
              </w:rPr>
              <w:t>–</w:t>
            </w:r>
            <w:r w:rsidR="00F767E1" w:rsidRPr="002C0F83">
              <w:rPr>
                <w:rFonts w:asciiTheme="minorHAnsi" w:eastAsia="Calibri" w:hAnsiTheme="minorHAnsi" w:cs="Arial"/>
                <w:sz w:val="16"/>
                <w:szCs w:val="16"/>
              </w:rPr>
              <w:t>8,11)</w:t>
            </w:r>
          </w:p>
          <w:p w14:paraId="33C5C147" w14:textId="77777777" w:rsidR="00032059" w:rsidRDefault="00032059" w:rsidP="00F767E1">
            <w:pPr>
              <w:rPr>
                <w:rFonts w:asciiTheme="minorHAnsi" w:eastAsia="Calibri" w:hAnsiTheme="minorHAnsi" w:cs="Arial"/>
                <w:b/>
                <w:sz w:val="16"/>
                <w:szCs w:val="16"/>
              </w:rPr>
            </w:pPr>
          </w:p>
          <w:p w14:paraId="449482F4" w14:textId="77777777" w:rsidR="00F767E1" w:rsidRPr="006303AE" w:rsidRDefault="00F41205" w:rsidP="00F767E1">
            <w:pPr>
              <w:rPr>
                <w:rFonts w:asciiTheme="minorHAnsi" w:eastAsia="Calibri" w:hAnsiTheme="minorHAnsi" w:cs="Arial"/>
                <w:b/>
                <w:sz w:val="16"/>
                <w:szCs w:val="16"/>
              </w:rPr>
            </w:pPr>
            <w:r w:rsidRPr="006303AE">
              <w:rPr>
                <w:rFonts w:asciiTheme="minorHAnsi" w:eastAsia="Calibri" w:hAnsiTheme="minorHAnsi" w:cs="Arial"/>
                <w:b/>
                <w:sz w:val="16"/>
                <w:szCs w:val="16"/>
              </w:rPr>
              <w:t xml:space="preserve">3.2.5 </w:t>
            </w:r>
            <w:r w:rsidR="00F767E1" w:rsidRPr="006303AE">
              <w:rPr>
                <w:rFonts w:asciiTheme="minorHAnsi" w:eastAsia="Calibri" w:hAnsiTheme="minorHAnsi" w:cs="Arial"/>
                <w:b/>
                <w:sz w:val="16"/>
                <w:szCs w:val="16"/>
              </w:rPr>
              <w:t>(4)</w:t>
            </w:r>
          </w:p>
          <w:p w14:paraId="1070B365"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G</w:t>
            </w:r>
            <w:r w:rsidR="00F767E1" w:rsidRPr="002C0F83">
              <w:rPr>
                <w:rFonts w:asciiTheme="minorHAnsi" w:eastAsia="Calibri" w:hAnsiTheme="minorHAnsi" w:cs="Arial"/>
                <w:sz w:val="16"/>
                <w:szCs w:val="16"/>
              </w:rPr>
              <w:t xml:space="preserve"> an einer Wundererzählung und einer Auferweckungserzählung beschreiben, dass Gott in Jesus </w:t>
            </w:r>
            <w:r w:rsidR="006771BD">
              <w:rPr>
                <w:rFonts w:asciiTheme="minorHAnsi" w:eastAsia="Calibri" w:hAnsiTheme="minorHAnsi" w:cs="Arial"/>
                <w:sz w:val="16"/>
                <w:szCs w:val="16"/>
              </w:rPr>
              <w:t xml:space="preserve">zum Heil der Menschen wirkt (z. </w:t>
            </w:r>
            <w:r w:rsidR="00F767E1" w:rsidRPr="002C0F83">
              <w:rPr>
                <w:rFonts w:asciiTheme="minorHAnsi" w:eastAsia="Calibri" w:hAnsiTheme="minorHAnsi" w:cs="Arial"/>
                <w:sz w:val="16"/>
                <w:szCs w:val="16"/>
              </w:rPr>
              <w:t>B. Mk 2,1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 Mk 5,1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20; Lk 24,1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w:t>
            </w:r>
          </w:p>
          <w:p w14:paraId="4E9EDA9E"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M</w:t>
            </w:r>
            <w:r w:rsidR="00F767E1" w:rsidRPr="002C0F83">
              <w:rPr>
                <w:rFonts w:asciiTheme="minorHAnsi" w:eastAsia="Calibri" w:hAnsiTheme="minorHAnsi" w:cs="Arial"/>
                <w:sz w:val="16"/>
                <w:szCs w:val="16"/>
              </w:rPr>
              <w:t xml:space="preserve"> an einer Wundererzählung und einer Auferweckungserzählung herausarbeiten, dass Gott in Jesus zum Heil der Menschen wirkt </w:t>
            </w:r>
            <w:r w:rsidR="006771BD">
              <w:rPr>
                <w:rFonts w:asciiTheme="minorHAnsi" w:eastAsia="Calibri" w:hAnsiTheme="minorHAnsi" w:cs="Arial"/>
                <w:sz w:val="16"/>
                <w:szCs w:val="16"/>
              </w:rPr>
              <w:t xml:space="preserve">(z. </w:t>
            </w:r>
            <w:r w:rsidR="00F767E1" w:rsidRPr="002C0F83">
              <w:rPr>
                <w:rFonts w:asciiTheme="minorHAnsi" w:eastAsia="Calibri" w:hAnsiTheme="minorHAnsi" w:cs="Arial"/>
                <w:sz w:val="16"/>
                <w:szCs w:val="16"/>
              </w:rPr>
              <w:t>B. Mk 2,1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 Mk 5,1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20; Lk 24,1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w:t>
            </w:r>
          </w:p>
          <w:p w14:paraId="3F35D0B1" w14:textId="77777777" w:rsidR="00F767E1" w:rsidRPr="002C0F83" w:rsidRDefault="00032059" w:rsidP="00F767E1">
            <w:pPr>
              <w:rPr>
                <w:rFonts w:asciiTheme="minorHAnsi" w:eastAsia="Calibri" w:hAnsiTheme="minorHAnsi" w:cs="Arial"/>
                <w:sz w:val="16"/>
                <w:szCs w:val="16"/>
              </w:rPr>
            </w:pPr>
            <w:bookmarkStart w:id="3" w:name="BP2016BW_ALLG_SEK1_RRK_IK_7-8-9_05_00_04"/>
            <w:bookmarkEnd w:id="3"/>
            <w:r>
              <w:rPr>
                <w:rFonts w:asciiTheme="minorHAnsi" w:eastAsia="Calibri" w:hAnsiTheme="minorHAnsi" w:cs="Arial"/>
                <w:b/>
                <w:sz w:val="16"/>
                <w:szCs w:val="16"/>
              </w:rPr>
              <w:t>E</w:t>
            </w:r>
            <w:r w:rsidR="00F767E1" w:rsidRPr="002C0F83">
              <w:rPr>
                <w:rFonts w:asciiTheme="minorHAnsi" w:eastAsia="Calibri" w:hAnsiTheme="minorHAnsi" w:cs="Arial"/>
                <w:sz w:val="16"/>
                <w:szCs w:val="16"/>
              </w:rPr>
              <w:t xml:space="preserve"> an einer Wundererzählung und einer Auferweckungserzählung analysieren, dass Gott in Jesus </w:t>
            </w:r>
            <w:r w:rsidR="006771BD">
              <w:rPr>
                <w:rFonts w:asciiTheme="minorHAnsi" w:eastAsia="Calibri" w:hAnsiTheme="minorHAnsi" w:cs="Arial"/>
                <w:sz w:val="16"/>
                <w:szCs w:val="16"/>
              </w:rPr>
              <w:t xml:space="preserve">zum Heil der Menschen wirkt (z. </w:t>
            </w:r>
            <w:r w:rsidR="00F767E1" w:rsidRPr="002C0F83">
              <w:rPr>
                <w:rFonts w:asciiTheme="minorHAnsi" w:eastAsia="Calibri" w:hAnsiTheme="minorHAnsi" w:cs="Arial"/>
                <w:sz w:val="16"/>
                <w:szCs w:val="16"/>
              </w:rPr>
              <w:t>B. Mk 2,1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 Mk 5,1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20; Lk 24,1</w:t>
            </w:r>
            <w:r w:rsidR="006771BD">
              <w:rPr>
                <w:rFonts w:asciiTheme="minorHAnsi" w:eastAsia="Calibri" w:hAnsiTheme="minorHAnsi" w:cs="Arial"/>
                <w:sz w:val="16"/>
                <w:szCs w:val="16"/>
              </w:rPr>
              <w:t>–</w:t>
            </w:r>
            <w:r w:rsidR="00F767E1" w:rsidRPr="002C0F83">
              <w:rPr>
                <w:rFonts w:asciiTheme="minorHAnsi" w:eastAsia="Calibri" w:hAnsiTheme="minorHAnsi" w:cs="Arial"/>
                <w:sz w:val="16"/>
                <w:szCs w:val="16"/>
              </w:rPr>
              <w:t>12)</w:t>
            </w:r>
          </w:p>
          <w:p w14:paraId="0E93E25B" w14:textId="77777777" w:rsidR="00032059" w:rsidRDefault="00032059" w:rsidP="00F767E1">
            <w:pPr>
              <w:rPr>
                <w:rFonts w:asciiTheme="minorHAnsi" w:eastAsia="Calibri" w:hAnsiTheme="minorHAnsi" w:cs="Arial"/>
                <w:b/>
                <w:sz w:val="16"/>
                <w:szCs w:val="16"/>
              </w:rPr>
            </w:pPr>
          </w:p>
          <w:p w14:paraId="5A5F7E8B" w14:textId="77777777" w:rsidR="00F767E1" w:rsidRPr="006303AE" w:rsidRDefault="00F41205" w:rsidP="00F767E1">
            <w:pPr>
              <w:rPr>
                <w:rFonts w:asciiTheme="minorHAnsi" w:eastAsia="Calibri" w:hAnsiTheme="minorHAnsi" w:cs="Arial"/>
                <w:b/>
                <w:sz w:val="16"/>
                <w:szCs w:val="16"/>
              </w:rPr>
            </w:pPr>
            <w:r w:rsidRPr="006303AE">
              <w:rPr>
                <w:rFonts w:asciiTheme="minorHAnsi" w:eastAsia="Calibri" w:hAnsiTheme="minorHAnsi" w:cs="Arial"/>
                <w:b/>
                <w:sz w:val="16"/>
                <w:szCs w:val="16"/>
              </w:rPr>
              <w:t xml:space="preserve">3.2.5 </w:t>
            </w:r>
            <w:r w:rsidR="00F767E1" w:rsidRPr="006303AE">
              <w:rPr>
                <w:rFonts w:asciiTheme="minorHAnsi" w:eastAsia="Calibri" w:hAnsiTheme="minorHAnsi" w:cs="Arial"/>
                <w:b/>
                <w:sz w:val="16"/>
                <w:szCs w:val="16"/>
              </w:rPr>
              <w:t>(5)</w:t>
            </w:r>
          </w:p>
          <w:p w14:paraId="1C869143"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G</w:t>
            </w:r>
            <w:r w:rsidR="00F767E1" w:rsidRPr="002C0F83">
              <w:rPr>
                <w:rFonts w:asciiTheme="minorHAnsi" w:eastAsia="Calibri" w:hAnsiTheme="minorHAnsi" w:cs="Arial"/>
                <w:sz w:val="16"/>
                <w:szCs w:val="16"/>
              </w:rPr>
              <w:t xml:space="preserve"> an einem Beispiel zeigen, dass das Reich Gottes schon hier und jetzt mit dem konkreten Verhalten von Menschen beginnt</w:t>
            </w:r>
          </w:p>
          <w:p w14:paraId="717F66FE" w14:textId="77777777" w:rsidR="00F767E1" w:rsidRPr="002C0F83" w:rsidRDefault="00032059" w:rsidP="00F767E1">
            <w:pPr>
              <w:rPr>
                <w:rFonts w:asciiTheme="minorHAnsi" w:eastAsia="Calibri" w:hAnsiTheme="minorHAnsi" w:cs="Arial"/>
                <w:sz w:val="16"/>
                <w:szCs w:val="16"/>
              </w:rPr>
            </w:pPr>
            <w:r>
              <w:rPr>
                <w:rFonts w:asciiTheme="minorHAnsi" w:eastAsia="Calibri" w:hAnsiTheme="minorHAnsi" w:cs="Arial"/>
                <w:b/>
                <w:sz w:val="16"/>
                <w:szCs w:val="16"/>
              </w:rPr>
              <w:t>M</w:t>
            </w:r>
            <w:r w:rsidR="00F767E1" w:rsidRPr="002C0F83">
              <w:rPr>
                <w:rFonts w:asciiTheme="minorHAnsi" w:eastAsia="Calibri" w:hAnsiTheme="minorHAnsi" w:cs="Arial"/>
                <w:sz w:val="16"/>
                <w:szCs w:val="16"/>
              </w:rPr>
              <w:t xml:space="preserve"> an einem Beispiel erläutern, dass das Reich Gottes schon hier und jetzt mit dem konkreten Verhalten von Menschen beginnt</w:t>
            </w:r>
          </w:p>
          <w:p w14:paraId="3F9F0C32" w14:textId="77777777" w:rsidR="00E01247" w:rsidRPr="002C0F83" w:rsidRDefault="00032059" w:rsidP="002933FF">
            <w:pPr>
              <w:rPr>
                <w:rFonts w:asciiTheme="minorHAnsi" w:eastAsia="Calibri" w:hAnsiTheme="minorHAnsi" w:cs="Arial"/>
                <w:sz w:val="16"/>
                <w:szCs w:val="16"/>
              </w:rPr>
            </w:pPr>
            <w:bookmarkStart w:id="4" w:name="BP2016BW_ALLG_SEK1_RRK_IK_7-8-9_05_00_05"/>
            <w:bookmarkEnd w:id="4"/>
            <w:r>
              <w:rPr>
                <w:rFonts w:asciiTheme="minorHAnsi" w:eastAsia="Calibri" w:hAnsiTheme="minorHAnsi" w:cs="Arial"/>
                <w:b/>
                <w:sz w:val="16"/>
                <w:szCs w:val="16"/>
              </w:rPr>
              <w:t>E</w:t>
            </w:r>
            <w:r w:rsidR="00F767E1" w:rsidRPr="002C0F83">
              <w:rPr>
                <w:rFonts w:asciiTheme="minorHAnsi" w:eastAsia="Calibri" w:hAnsiTheme="minorHAnsi" w:cs="Arial"/>
                <w:sz w:val="16"/>
                <w:szCs w:val="16"/>
              </w:rPr>
              <w:t xml:space="preserve"> an einem Beispiel herausarbeiten, dass das Reich Gottes schon hier und jetzt mit dem konkreten Verhalten von Menschen beginnt</w:t>
            </w:r>
          </w:p>
        </w:tc>
        <w:tc>
          <w:tcPr>
            <w:tcW w:w="3708" w:type="dxa"/>
          </w:tcPr>
          <w:p w14:paraId="53A39F9F" w14:textId="77777777" w:rsidR="00E01247" w:rsidRPr="002C0F83" w:rsidRDefault="00E01247" w:rsidP="00E01247">
            <w:pPr>
              <w:spacing w:before="60" w:after="60"/>
              <w:rPr>
                <w:rFonts w:asciiTheme="minorHAnsi" w:hAnsiTheme="minorHAnsi" w:cs="Arial"/>
                <w:sz w:val="16"/>
                <w:szCs w:val="16"/>
              </w:rPr>
            </w:pPr>
          </w:p>
        </w:tc>
        <w:tc>
          <w:tcPr>
            <w:tcW w:w="3063" w:type="dxa"/>
            <w:shd w:val="clear" w:color="auto" w:fill="CCC0D9" w:themeFill="accent4" w:themeFillTint="66"/>
          </w:tcPr>
          <w:p w14:paraId="472F7F36" w14:textId="77777777" w:rsidR="00E01247" w:rsidRPr="00D44A02" w:rsidRDefault="002933FF" w:rsidP="001E6D45">
            <w:pPr>
              <w:rPr>
                <w:rFonts w:asciiTheme="minorHAnsi" w:eastAsia="Calibri" w:hAnsiTheme="minorHAnsi" w:cs="Arial"/>
                <w:sz w:val="16"/>
                <w:szCs w:val="16"/>
              </w:rPr>
            </w:pPr>
            <w:r w:rsidRPr="00D44A02">
              <w:rPr>
                <w:rFonts w:asciiTheme="minorHAnsi" w:eastAsia="Calibri" w:hAnsiTheme="minorHAnsi" w:cs="Arial"/>
                <w:sz w:val="16"/>
                <w:szCs w:val="16"/>
              </w:rPr>
              <w:t>Die Schülerinnen und Schüler können</w:t>
            </w:r>
          </w:p>
          <w:p w14:paraId="04301C67" w14:textId="77777777" w:rsidR="000E02C7" w:rsidRPr="00D44A02" w:rsidRDefault="000E02C7" w:rsidP="000E02C7">
            <w:pPr>
              <w:rPr>
                <w:rFonts w:asciiTheme="minorHAnsi" w:hAnsiTheme="minorHAnsi" w:cs="Arial"/>
                <w:b/>
                <w:sz w:val="16"/>
                <w:szCs w:val="16"/>
              </w:rPr>
            </w:pPr>
          </w:p>
          <w:p w14:paraId="44BE5078"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rPr>
              <w:t>3.2.5 (1</w:t>
            </w:r>
            <w:r w:rsidRPr="00D44A02">
              <w:rPr>
                <w:rFonts w:asciiTheme="minorHAnsi" w:hAnsiTheme="minorHAnsi" w:cs="Arial"/>
                <w:b/>
                <w:sz w:val="16"/>
                <w:szCs w:val="16"/>
              </w:rPr>
              <w:t xml:space="preserve">) </w:t>
            </w:r>
          </w:p>
          <w:p w14:paraId="5421D626"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verschiedene Jesusbilder miteinander vergleichen</w:t>
            </w:r>
            <w:r w:rsidRPr="00D44A02">
              <w:rPr>
                <w:rFonts w:asciiTheme="minorHAnsi" w:hAnsiTheme="minorHAnsi" w:cs="Arial"/>
                <w:b/>
                <w:sz w:val="16"/>
                <w:szCs w:val="16"/>
              </w:rPr>
              <w:t xml:space="preserve"> </w:t>
            </w:r>
          </w:p>
          <w:p w14:paraId="31213F61"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verschiedene Darstellungen (zum Beispiel Bilder, Lieder, Symbole) von Jesus zu biblischen Texten in Beziehung setzen</w:t>
            </w:r>
          </w:p>
          <w:p w14:paraId="63894254"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zu verschiedenen Darstellungen (zum Beispiel Bilder, Lieder, Symbole) von Jesus aus biblischer Perspektive Stellung beziehen</w:t>
            </w:r>
          </w:p>
          <w:p w14:paraId="23C28568" w14:textId="77777777" w:rsidR="000E02C7" w:rsidRPr="00D44A02" w:rsidRDefault="000E02C7" w:rsidP="000E02C7">
            <w:pPr>
              <w:rPr>
                <w:rFonts w:asciiTheme="minorHAnsi" w:hAnsiTheme="minorHAnsi" w:cs="Arial"/>
                <w:b/>
                <w:sz w:val="16"/>
                <w:szCs w:val="16"/>
              </w:rPr>
            </w:pPr>
          </w:p>
          <w:p w14:paraId="7884A80A"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3.2.5 (2) </w:t>
            </w:r>
          </w:p>
          <w:p w14:paraId="142F8FDB"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die Botschaft Jesu vom Reich Gottes anhand von Gleichnissen beschreiben</w:t>
            </w:r>
            <w:r w:rsidRPr="00D44A02">
              <w:rPr>
                <w:rFonts w:asciiTheme="minorHAnsi" w:hAnsiTheme="minorHAnsi" w:cs="Arial"/>
                <w:b/>
                <w:sz w:val="16"/>
                <w:szCs w:val="16"/>
              </w:rPr>
              <w:t xml:space="preserve"> </w:t>
            </w:r>
          </w:p>
          <w:p w14:paraId="7FAE80B9"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unterschiedliche Aspekte der Botschaft Jesu vom Reich Gottes anhand von Gleichnissen erläutern</w:t>
            </w:r>
          </w:p>
          <w:p w14:paraId="648D33F0"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unterschiedliche Aspekte der Botschaft Jesu vom Reich Gottes (zum Beispiel gegenwärtig, künftig, mitten unter euch) anhand von Gleichnissen und Wundergeschichten entfalten</w:t>
            </w:r>
          </w:p>
          <w:p w14:paraId="180E6C69" w14:textId="77777777" w:rsidR="000E02C7" w:rsidRPr="00D44A02" w:rsidRDefault="000E02C7" w:rsidP="000E02C7">
            <w:pPr>
              <w:rPr>
                <w:rFonts w:asciiTheme="minorHAnsi" w:hAnsiTheme="minorHAnsi" w:cs="Arial"/>
                <w:b/>
                <w:sz w:val="16"/>
                <w:szCs w:val="16"/>
              </w:rPr>
            </w:pPr>
          </w:p>
          <w:p w14:paraId="7C61B309"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3.2.5 (3)</w:t>
            </w:r>
          </w:p>
          <w:p w14:paraId="4B1E57A1"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sich mit Deutungen von Kreuz und Auferstehung Jesu Christi auseinandersetzen</w:t>
            </w:r>
          </w:p>
          <w:p w14:paraId="6614A2F6"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sich mit Deutungen von Kreuz und Auferstehung Jesu Christi auseinandersetzen</w:t>
            </w:r>
          </w:p>
          <w:p w14:paraId="40BCB1A7"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sich mit Deutungen von Kreuz und Auferstehung Jesu Christi auseinandersetzen</w:t>
            </w:r>
          </w:p>
          <w:p w14:paraId="21F817EE" w14:textId="77777777" w:rsidR="000E02C7" w:rsidRPr="00D44A02" w:rsidRDefault="000E02C7" w:rsidP="000E02C7">
            <w:pPr>
              <w:rPr>
                <w:rFonts w:asciiTheme="minorHAnsi" w:hAnsiTheme="minorHAnsi" w:cs="Arial"/>
                <w:b/>
                <w:sz w:val="16"/>
                <w:szCs w:val="16"/>
              </w:rPr>
            </w:pPr>
          </w:p>
          <w:p w14:paraId="45BACB25"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3.2.5 (4) </w:t>
            </w:r>
          </w:p>
          <w:p w14:paraId="2A10216F"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aktuelle oder biblische Beispiele für die Nachfolge Jesu Christi darstellen</w:t>
            </w:r>
            <w:r w:rsidRPr="00D44A02">
              <w:rPr>
                <w:rFonts w:asciiTheme="minorHAnsi" w:hAnsiTheme="minorHAnsi" w:cs="Arial"/>
                <w:b/>
                <w:sz w:val="16"/>
                <w:szCs w:val="16"/>
              </w:rPr>
              <w:t xml:space="preserve"> </w:t>
            </w:r>
          </w:p>
          <w:p w14:paraId="47DF74BE"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sich mit aktuellen oder biblischen Beispielen für die Nachfolge Jesu Christi auseinandersetzen</w:t>
            </w:r>
          </w:p>
          <w:p w14:paraId="628E798F"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sich mit aktuellen oder biblischen Beispielen für die Nachfolge Jesu Christi auseinandersetzen</w:t>
            </w:r>
          </w:p>
          <w:p w14:paraId="0EDA494E" w14:textId="77777777" w:rsidR="00CE2341" w:rsidRPr="00D44A02" w:rsidRDefault="00CE2341" w:rsidP="001E6D45">
            <w:pPr>
              <w:rPr>
                <w:rFonts w:asciiTheme="minorHAnsi" w:eastAsia="Calibri" w:hAnsiTheme="minorHAnsi" w:cs="Arial"/>
                <w:sz w:val="16"/>
                <w:szCs w:val="16"/>
              </w:rPr>
            </w:pPr>
          </w:p>
        </w:tc>
        <w:tc>
          <w:tcPr>
            <w:tcW w:w="2826" w:type="dxa"/>
            <w:shd w:val="clear" w:color="auto" w:fill="CCC0D9" w:themeFill="accent4" w:themeFillTint="66"/>
          </w:tcPr>
          <w:p w14:paraId="673AED75" w14:textId="77777777" w:rsidR="00E01247" w:rsidRPr="00D44A02" w:rsidRDefault="002933FF" w:rsidP="002C0F83">
            <w:pPr>
              <w:rPr>
                <w:rFonts w:asciiTheme="minorHAnsi" w:eastAsia="Calibri" w:hAnsiTheme="minorHAnsi" w:cs="Arial"/>
                <w:sz w:val="16"/>
                <w:szCs w:val="16"/>
              </w:rPr>
            </w:pPr>
            <w:r w:rsidRPr="00D44A02">
              <w:rPr>
                <w:rFonts w:asciiTheme="minorHAnsi" w:eastAsia="Calibri" w:hAnsiTheme="minorHAnsi" w:cs="Arial"/>
                <w:sz w:val="16"/>
                <w:szCs w:val="16"/>
              </w:rPr>
              <w:t>Die Schülerinnen und Schüler könne</w:t>
            </w:r>
            <w:r w:rsidR="002C0F83" w:rsidRPr="00D44A02">
              <w:rPr>
                <w:rFonts w:asciiTheme="minorHAnsi" w:eastAsia="Calibri" w:hAnsiTheme="minorHAnsi" w:cs="Arial"/>
                <w:sz w:val="16"/>
                <w:szCs w:val="16"/>
              </w:rPr>
              <w:t>n</w:t>
            </w:r>
          </w:p>
          <w:p w14:paraId="5AB47D37" w14:textId="77777777" w:rsidR="00910195" w:rsidRPr="00D44A02" w:rsidRDefault="00910195" w:rsidP="002C0F83">
            <w:pPr>
              <w:rPr>
                <w:rFonts w:asciiTheme="minorHAnsi" w:eastAsia="Calibri" w:hAnsiTheme="minorHAnsi" w:cs="Arial"/>
                <w:sz w:val="16"/>
                <w:szCs w:val="16"/>
              </w:rPr>
            </w:pPr>
          </w:p>
          <w:p w14:paraId="59348D68" w14:textId="77777777" w:rsidR="00910195" w:rsidRPr="00D44A02" w:rsidRDefault="00910195" w:rsidP="00910195">
            <w:pPr>
              <w:widowControl w:val="0"/>
              <w:autoSpaceDE w:val="0"/>
              <w:autoSpaceDN w:val="0"/>
              <w:adjustRightInd w:val="0"/>
              <w:rPr>
                <w:rFonts w:asciiTheme="minorHAnsi" w:hAnsiTheme="minorHAnsi"/>
                <w:sz w:val="16"/>
              </w:rPr>
            </w:pPr>
            <w:r w:rsidRPr="00D44A02">
              <w:rPr>
                <w:rFonts w:asciiTheme="minorHAnsi" w:hAnsiTheme="minorHAnsi"/>
                <w:b/>
                <w:sz w:val="16"/>
              </w:rPr>
              <w:t>2.1.2</w:t>
            </w:r>
            <w:r w:rsidRPr="00D44A02">
              <w:rPr>
                <w:rFonts w:asciiTheme="minorHAnsi" w:hAnsiTheme="minorHAnsi"/>
                <w:sz w:val="16"/>
              </w:rPr>
              <w:t xml:space="preserve"> religiös bedeutsame Phänomene und Fragestellungen in ihrem Lebensumfeld wahrnehmen und sie beschreiben</w:t>
            </w:r>
          </w:p>
          <w:p w14:paraId="5021B43C" w14:textId="77777777" w:rsidR="00910195" w:rsidRPr="00D44A02" w:rsidRDefault="00910195" w:rsidP="00910195">
            <w:pPr>
              <w:widowControl w:val="0"/>
              <w:autoSpaceDE w:val="0"/>
              <w:autoSpaceDN w:val="0"/>
              <w:adjustRightInd w:val="0"/>
              <w:rPr>
                <w:rFonts w:asciiTheme="minorHAnsi" w:hAnsiTheme="minorHAnsi"/>
                <w:sz w:val="16"/>
              </w:rPr>
            </w:pPr>
          </w:p>
          <w:p w14:paraId="380C3964" w14:textId="77777777" w:rsidR="00910195" w:rsidRPr="00D44A02" w:rsidRDefault="00910195" w:rsidP="00910195">
            <w:pPr>
              <w:widowControl w:val="0"/>
              <w:autoSpaceDE w:val="0"/>
              <w:autoSpaceDN w:val="0"/>
              <w:adjustRightInd w:val="0"/>
              <w:rPr>
                <w:rFonts w:asciiTheme="minorHAnsi" w:hAnsiTheme="minorHAnsi"/>
                <w:sz w:val="16"/>
              </w:rPr>
            </w:pPr>
            <w:r w:rsidRPr="00D44A02">
              <w:rPr>
                <w:rFonts w:asciiTheme="minorHAnsi" w:hAnsiTheme="minorHAnsi"/>
                <w:b/>
                <w:sz w:val="16"/>
              </w:rPr>
              <w:t xml:space="preserve">2.2.2 </w:t>
            </w:r>
            <w:r w:rsidRPr="00D44A02">
              <w:rPr>
                <w:rFonts w:asciiTheme="minorHAnsi" w:hAnsiTheme="minorHAnsi"/>
                <w:sz w:val="16"/>
              </w:rPr>
              <w:t>religiöse Motive und Elemente in medialen Ausdrucksformen deuten</w:t>
            </w:r>
          </w:p>
          <w:p w14:paraId="480271C4" w14:textId="77777777" w:rsidR="00910195" w:rsidRPr="00D44A02" w:rsidRDefault="00910195" w:rsidP="00910195">
            <w:pPr>
              <w:widowControl w:val="0"/>
              <w:autoSpaceDE w:val="0"/>
              <w:autoSpaceDN w:val="0"/>
              <w:adjustRightInd w:val="0"/>
              <w:rPr>
                <w:rFonts w:asciiTheme="minorHAnsi" w:hAnsiTheme="minorHAnsi"/>
                <w:sz w:val="16"/>
              </w:rPr>
            </w:pPr>
          </w:p>
          <w:p w14:paraId="20D34E23" w14:textId="77777777" w:rsidR="00910195" w:rsidRPr="00D44A02" w:rsidRDefault="00910195" w:rsidP="00910195">
            <w:pPr>
              <w:widowControl w:val="0"/>
              <w:autoSpaceDE w:val="0"/>
              <w:autoSpaceDN w:val="0"/>
              <w:adjustRightInd w:val="0"/>
              <w:rPr>
                <w:rFonts w:asciiTheme="minorHAnsi" w:hAnsiTheme="minorHAnsi"/>
                <w:sz w:val="16"/>
              </w:rPr>
            </w:pPr>
            <w:r w:rsidRPr="00D44A02">
              <w:rPr>
                <w:rFonts w:asciiTheme="minorHAnsi" w:hAnsiTheme="minorHAnsi"/>
                <w:b/>
                <w:sz w:val="16"/>
              </w:rPr>
              <w:t>2.2.3</w:t>
            </w:r>
            <w:r w:rsidRPr="00D44A02">
              <w:rPr>
                <w:rFonts w:asciiTheme="minorHAnsi" w:hAnsiTheme="minorHAnsi"/>
                <w:sz w:val="16"/>
              </w:rPr>
              <w:t xml:space="preserve"> Texte, insbesondere biblische, sachgemäß und methodisch reflektiert auslegen</w:t>
            </w:r>
          </w:p>
          <w:p w14:paraId="656957B3" w14:textId="77777777" w:rsidR="00910195" w:rsidRPr="00D44A02" w:rsidRDefault="00910195" w:rsidP="00910195">
            <w:pPr>
              <w:widowControl w:val="0"/>
              <w:autoSpaceDE w:val="0"/>
              <w:autoSpaceDN w:val="0"/>
              <w:adjustRightInd w:val="0"/>
              <w:rPr>
                <w:rFonts w:asciiTheme="minorHAnsi" w:hAnsiTheme="minorHAnsi"/>
                <w:sz w:val="16"/>
              </w:rPr>
            </w:pPr>
          </w:p>
          <w:p w14:paraId="155656B5" w14:textId="77777777" w:rsidR="00910195" w:rsidRPr="00D44A02" w:rsidRDefault="00910195" w:rsidP="00910195">
            <w:pPr>
              <w:widowControl w:val="0"/>
              <w:autoSpaceDE w:val="0"/>
              <w:autoSpaceDN w:val="0"/>
              <w:adjustRightInd w:val="0"/>
              <w:rPr>
                <w:rFonts w:asciiTheme="minorHAnsi" w:hAnsiTheme="minorHAnsi"/>
                <w:sz w:val="16"/>
              </w:rPr>
            </w:pPr>
            <w:r w:rsidRPr="00D44A02">
              <w:rPr>
                <w:rFonts w:asciiTheme="minorHAnsi" w:hAnsiTheme="minorHAnsi"/>
                <w:b/>
                <w:sz w:val="16"/>
              </w:rPr>
              <w:t>2.2.4</w:t>
            </w:r>
            <w:r w:rsidRPr="00D44A02">
              <w:rPr>
                <w:rFonts w:asciiTheme="minorHAnsi" w:hAnsiTheme="minorHAnsi"/>
                <w:sz w:val="16"/>
              </w:rPr>
              <w:t xml:space="preserve"> den Geltungsanspruch biblischer und theologischer Texte erläutern und sie in</w:t>
            </w:r>
          </w:p>
          <w:p w14:paraId="2C4907B7" w14:textId="77777777" w:rsidR="00910195" w:rsidRPr="00D44A02" w:rsidRDefault="00910195" w:rsidP="00910195">
            <w:pPr>
              <w:widowControl w:val="0"/>
              <w:autoSpaceDE w:val="0"/>
              <w:autoSpaceDN w:val="0"/>
              <w:adjustRightInd w:val="0"/>
              <w:rPr>
                <w:rFonts w:asciiTheme="minorHAnsi" w:hAnsiTheme="minorHAnsi"/>
                <w:sz w:val="16"/>
              </w:rPr>
            </w:pPr>
            <w:r w:rsidRPr="00D44A02">
              <w:rPr>
                <w:rFonts w:asciiTheme="minorHAnsi" w:hAnsiTheme="minorHAnsi"/>
                <w:sz w:val="16"/>
              </w:rPr>
              <w:t>Beziehung zum eigenen Leben und zur gesellschaftlichen Wirklichkeit setzen</w:t>
            </w:r>
          </w:p>
          <w:p w14:paraId="08B9C689" w14:textId="77777777" w:rsidR="00910195" w:rsidRPr="00D44A02" w:rsidRDefault="00910195" w:rsidP="00910195">
            <w:pPr>
              <w:widowControl w:val="0"/>
              <w:autoSpaceDE w:val="0"/>
              <w:autoSpaceDN w:val="0"/>
              <w:adjustRightInd w:val="0"/>
              <w:rPr>
                <w:rFonts w:ascii="Times New Roman" w:hAnsi="Times New Roman"/>
                <w:sz w:val="16"/>
              </w:rPr>
            </w:pPr>
          </w:p>
        </w:tc>
      </w:tr>
      <w:tr w:rsidR="00E01247" w:rsidRPr="002C0F83" w14:paraId="5BF90303" w14:textId="77777777" w:rsidTr="00312D55">
        <w:trPr>
          <w:trHeight w:val="197"/>
        </w:trPr>
        <w:tc>
          <w:tcPr>
            <w:tcW w:w="5648" w:type="dxa"/>
            <w:gridSpan w:val="2"/>
            <w:shd w:val="clear" w:color="auto" w:fill="CCC0D9" w:themeFill="accent4" w:themeFillTint="66"/>
          </w:tcPr>
          <w:p w14:paraId="1DD5E001" w14:textId="77777777" w:rsidR="00E01247" w:rsidRPr="002C0F83" w:rsidRDefault="009625DE" w:rsidP="00312D55">
            <w:pPr>
              <w:pStyle w:val="BPStandard"/>
              <w:spacing w:line="240" w:lineRule="auto"/>
              <w:rPr>
                <w:rFonts w:asciiTheme="minorHAnsi" w:hAnsiTheme="minorHAnsi" w:cstheme="minorHAnsi"/>
                <w:i/>
                <w:sz w:val="16"/>
                <w:szCs w:val="16"/>
              </w:rPr>
            </w:pPr>
            <w:r w:rsidRPr="00D44A02">
              <w:rPr>
                <w:rFonts w:asciiTheme="minorHAnsi" w:hAnsiTheme="minorHAnsi"/>
                <w:sz w:val="18"/>
                <w:szCs w:val="16"/>
              </w:rPr>
              <w:t>Die Verkündigung Jesu von seiner Reich-Gottes-Botschaft her verstehen.</w:t>
            </w:r>
          </w:p>
        </w:tc>
        <w:tc>
          <w:tcPr>
            <w:tcW w:w="3708" w:type="dxa"/>
          </w:tcPr>
          <w:p w14:paraId="30FF4501" w14:textId="77777777" w:rsidR="00B54F4C" w:rsidRDefault="00312D55"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2C0F83" w:rsidRPr="002C0F83">
              <w:rPr>
                <w:rFonts w:asciiTheme="minorHAnsi" w:hAnsiTheme="minorHAnsi" w:cstheme="minorHAnsi"/>
                <w:b/>
                <w:sz w:val="16"/>
                <w:szCs w:val="16"/>
              </w:rPr>
              <w:t>Wundererzählungen</w:t>
            </w:r>
            <w:r w:rsidR="00B54F4C">
              <w:rPr>
                <w:rFonts w:asciiTheme="minorHAnsi" w:hAnsiTheme="minorHAnsi" w:cstheme="minorHAnsi"/>
                <w:b/>
                <w:sz w:val="16"/>
                <w:szCs w:val="16"/>
              </w:rPr>
              <w:t xml:space="preserve"> und die Botschaft</w:t>
            </w:r>
          </w:p>
          <w:p w14:paraId="4C070B82" w14:textId="77777777" w:rsidR="00E01247" w:rsidRPr="002C0F83" w:rsidRDefault="00B54F4C"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vom Reich und der Königsherrschaft Gottes</w:t>
            </w:r>
          </w:p>
        </w:tc>
        <w:tc>
          <w:tcPr>
            <w:tcW w:w="5889" w:type="dxa"/>
            <w:gridSpan w:val="2"/>
            <w:shd w:val="clear" w:color="auto" w:fill="FFFD55"/>
          </w:tcPr>
          <w:p w14:paraId="45515364" w14:textId="77777777" w:rsidR="00E01247" w:rsidRPr="00B82411" w:rsidRDefault="00736B4A" w:rsidP="001E6D45">
            <w:pPr>
              <w:pStyle w:val="BPStandard"/>
              <w:spacing w:line="240" w:lineRule="auto"/>
              <w:rPr>
                <w:rFonts w:asciiTheme="minorHAnsi" w:hAnsiTheme="minorHAnsi" w:cstheme="minorHAnsi"/>
                <w:i/>
                <w:sz w:val="16"/>
                <w:szCs w:val="16"/>
              </w:rPr>
            </w:pPr>
            <w:r w:rsidRPr="00B82411">
              <w:rPr>
                <w:rFonts w:asciiTheme="minorHAnsi" w:hAnsiTheme="minorHAnsi" w:cstheme="minorHAnsi"/>
                <w:i/>
                <w:sz w:val="16"/>
                <w:szCs w:val="16"/>
              </w:rPr>
              <w:t>Die Schülerinnen und Schüler deuten das Wirken Jesu und die Wunder- und Auferweckungserzählungen auf dem Hintergrund des Gottesbildes Jesu und der biblischen Botschaft vom Reich und der Königsherrschaft Gottes. Zugleich sehen sie diese Botschaft in ihrem Anspruch auf ein verantwortetes Leben im christlichen Glauben.</w:t>
            </w:r>
          </w:p>
        </w:tc>
      </w:tr>
    </w:tbl>
    <w:p w14:paraId="7AF56234" w14:textId="77777777" w:rsidR="004F3CF0" w:rsidRDefault="004F3CF0">
      <w:pPr>
        <w:rPr>
          <w:rFonts w:asciiTheme="minorHAnsi" w:eastAsia="Calibri" w:hAnsiTheme="minorHAnsi" w:cstheme="minorHAnsi"/>
          <w:sz w:val="18"/>
          <w:szCs w:val="18"/>
        </w:rPr>
      </w:pPr>
      <w:r>
        <w:rPr>
          <w:rFonts w:asciiTheme="minorHAnsi" w:hAnsiTheme="minorHAnsi" w:cstheme="minorHAnsi"/>
          <w:sz w:val="18"/>
          <w:szCs w:val="18"/>
        </w:rPr>
        <w:br w:type="page"/>
      </w:r>
    </w:p>
    <w:p w14:paraId="32C5561C" w14:textId="77777777" w:rsidR="00E01247" w:rsidRDefault="00E01247" w:rsidP="00094FB6">
      <w:pPr>
        <w:pStyle w:val="BPStandard"/>
        <w:spacing w:line="240" w:lineRule="auto"/>
        <w:rPr>
          <w:rFonts w:asciiTheme="minorHAnsi" w:hAnsiTheme="minorHAnsi" w:cstheme="minorHAnsi"/>
          <w:sz w:val="18"/>
          <w:szCs w:val="18"/>
        </w:rPr>
      </w:pPr>
    </w:p>
    <w:p w14:paraId="57853554" w14:textId="77777777" w:rsidR="00E01247" w:rsidRDefault="00E01247" w:rsidP="00094FB6">
      <w:pPr>
        <w:pStyle w:val="BPStandard"/>
        <w:spacing w:line="240" w:lineRule="auto"/>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E01247" w:rsidRPr="00851E1C" w14:paraId="5872B668" w14:textId="77777777" w:rsidTr="001E6D45">
        <w:tc>
          <w:tcPr>
            <w:tcW w:w="15245" w:type="dxa"/>
            <w:gridSpan w:val="5"/>
            <w:shd w:val="clear" w:color="auto" w:fill="CCC0D9" w:themeFill="accent4" w:themeFillTint="66"/>
          </w:tcPr>
          <w:p w14:paraId="2C5BCA75" w14:textId="77777777" w:rsidR="00E01247" w:rsidRPr="00851E1C" w:rsidRDefault="00E01247" w:rsidP="00851E1C">
            <w:pPr>
              <w:jc w:val="center"/>
              <w:rPr>
                <w:rFonts w:asciiTheme="minorHAnsi" w:hAnsiTheme="minorHAnsi"/>
                <w:b/>
                <w:sz w:val="22"/>
                <w:szCs w:val="22"/>
              </w:rPr>
            </w:pPr>
            <w:r w:rsidRPr="00851E1C">
              <w:rPr>
                <w:rFonts w:asciiTheme="minorHAnsi" w:hAnsiTheme="minorHAnsi" w:cs="Calibri"/>
                <w:b/>
                <w:sz w:val="22"/>
                <w:szCs w:val="22"/>
              </w:rPr>
              <w:t>UE 1</w:t>
            </w:r>
            <w:r w:rsidR="00F5087C" w:rsidRPr="00851E1C">
              <w:rPr>
                <w:rFonts w:asciiTheme="minorHAnsi" w:hAnsiTheme="minorHAnsi" w:cs="Calibri"/>
                <w:b/>
                <w:sz w:val="22"/>
                <w:szCs w:val="22"/>
              </w:rPr>
              <w:t>2</w:t>
            </w:r>
            <w:r w:rsidRPr="00851E1C">
              <w:rPr>
                <w:rFonts w:asciiTheme="minorHAnsi" w:hAnsiTheme="minorHAnsi" w:cs="Calibri"/>
                <w:b/>
                <w:sz w:val="22"/>
                <w:szCs w:val="22"/>
              </w:rPr>
              <w:t xml:space="preserve"> </w:t>
            </w:r>
            <w:r w:rsidR="00803F03">
              <w:rPr>
                <w:rFonts w:asciiTheme="minorHAnsi" w:hAnsiTheme="minorHAnsi" w:cs="Calibri"/>
                <w:b/>
                <w:sz w:val="22"/>
                <w:szCs w:val="22"/>
              </w:rPr>
              <w:t>Projekt</w:t>
            </w:r>
            <w:r w:rsidR="004F3CF0">
              <w:rPr>
                <w:rFonts w:asciiTheme="minorHAnsi" w:hAnsiTheme="minorHAnsi" w:cs="Calibri"/>
                <w:b/>
                <w:sz w:val="22"/>
                <w:szCs w:val="22"/>
              </w:rPr>
              <w:t>:</w:t>
            </w:r>
            <w:r w:rsidR="00803F03">
              <w:rPr>
                <w:rFonts w:asciiTheme="minorHAnsi" w:hAnsiTheme="minorHAnsi" w:cs="Calibri"/>
                <w:b/>
                <w:sz w:val="22"/>
                <w:szCs w:val="22"/>
              </w:rPr>
              <w:t xml:space="preserve"> </w:t>
            </w:r>
            <w:r w:rsidR="006B1B45" w:rsidRPr="00851E1C">
              <w:rPr>
                <w:rFonts w:asciiTheme="minorHAnsi" w:hAnsiTheme="minorHAnsi"/>
                <w:b/>
                <w:sz w:val="22"/>
                <w:szCs w:val="22"/>
              </w:rPr>
              <w:t>Religiöse Vielfalt achten I</w:t>
            </w:r>
          </w:p>
        </w:tc>
      </w:tr>
      <w:tr w:rsidR="00E01247" w:rsidRPr="00851E1C" w14:paraId="4334181C" w14:textId="77777777" w:rsidTr="001E6D45">
        <w:tc>
          <w:tcPr>
            <w:tcW w:w="2824" w:type="dxa"/>
            <w:shd w:val="clear" w:color="auto" w:fill="FFFD55"/>
          </w:tcPr>
          <w:p w14:paraId="43CC8DB2" w14:textId="77777777" w:rsidR="00E01247" w:rsidRPr="00851E1C" w:rsidRDefault="00E01247" w:rsidP="001E6D45">
            <w:pPr>
              <w:spacing w:before="60" w:after="60"/>
              <w:jc w:val="center"/>
              <w:rPr>
                <w:rFonts w:asciiTheme="minorHAnsi" w:hAnsiTheme="minorHAnsi" w:cs="Calibri"/>
                <w:sz w:val="16"/>
                <w:szCs w:val="16"/>
              </w:rPr>
            </w:pPr>
            <w:r w:rsidRPr="00851E1C">
              <w:rPr>
                <w:rFonts w:asciiTheme="minorHAnsi" w:hAnsiTheme="minorHAnsi" w:cs="Calibri"/>
                <w:b/>
                <w:sz w:val="16"/>
                <w:szCs w:val="16"/>
              </w:rPr>
              <w:t>prozessbezogene</w:t>
            </w:r>
            <w:r w:rsidRPr="00851E1C">
              <w:rPr>
                <w:rFonts w:asciiTheme="minorHAnsi" w:hAnsiTheme="minorHAnsi" w:cs="Calibri"/>
                <w:sz w:val="16"/>
                <w:szCs w:val="16"/>
              </w:rPr>
              <w:t xml:space="preserve"> Kompetenzen katholisch</w:t>
            </w:r>
          </w:p>
        </w:tc>
        <w:tc>
          <w:tcPr>
            <w:tcW w:w="2824" w:type="dxa"/>
            <w:shd w:val="clear" w:color="auto" w:fill="FFFD55"/>
          </w:tcPr>
          <w:p w14:paraId="1964BE4F" w14:textId="77777777" w:rsidR="00E01247" w:rsidRPr="00851E1C" w:rsidRDefault="00E01247" w:rsidP="001E6D45">
            <w:pPr>
              <w:spacing w:before="60" w:after="60"/>
              <w:jc w:val="center"/>
              <w:rPr>
                <w:rFonts w:asciiTheme="minorHAnsi" w:hAnsiTheme="minorHAnsi" w:cs="Calibri"/>
                <w:sz w:val="16"/>
                <w:szCs w:val="16"/>
              </w:rPr>
            </w:pPr>
            <w:r w:rsidRPr="00851E1C">
              <w:rPr>
                <w:rFonts w:asciiTheme="minorHAnsi" w:hAnsiTheme="minorHAnsi" w:cs="Calibri"/>
                <w:b/>
                <w:sz w:val="16"/>
                <w:szCs w:val="16"/>
              </w:rPr>
              <w:t>inhaltsbezogene</w:t>
            </w:r>
            <w:r w:rsidRPr="00851E1C">
              <w:rPr>
                <w:rFonts w:asciiTheme="minorHAnsi" w:hAnsiTheme="minorHAnsi" w:cs="Calibri"/>
                <w:sz w:val="16"/>
                <w:szCs w:val="16"/>
              </w:rPr>
              <w:t xml:space="preserve"> Kompetenzen katholisch</w:t>
            </w:r>
          </w:p>
        </w:tc>
        <w:tc>
          <w:tcPr>
            <w:tcW w:w="3947" w:type="dxa"/>
          </w:tcPr>
          <w:p w14:paraId="48E58B9B" w14:textId="77777777" w:rsidR="00E01247" w:rsidRPr="00851E1C" w:rsidRDefault="00E01247" w:rsidP="001E6D45">
            <w:pPr>
              <w:spacing w:before="60" w:after="60"/>
              <w:jc w:val="center"/>
              <w:rPr>
                <w:rFonts w:asciiTheme="minorHAnsi" w:hAnsiTheme="minorHAnsi" w:cs="Calibri"/>
                <w:b/>
                <w:sz w:val="16"/>
                <w:szCs w:val="16"/>
              </w:rPr>
            </w:pPr>
            <w:r w:rsidRPr="00851E1C">
              <w:rPr>
                <w:rFonts w:asciiTheme="minorHAnsi" w:hAnsiTheme="minorHAnsi" w:cs="Calibri"/>
                <w:sz w:val="16"/>
                <w:szCs w:val="16"/>
              </w:rPr>
              <w:t>Umsetzung im Unterricht</w:t>
            </w:r>
          </w:p>
        </w:tc>
        <w:tc>
          <w:tcPr>
            <w:tcW w:w="2824" w:type="dxa"/>
            <w:shd w:val="clear" w:color="auto" w:fill="CCC0D9" w:themeFill="accent4" w:themeFillTint="66"/>
          </w:tcPr>
          <w:p w14:paraId="292987E9" w14:textId="77777777" w:rsidR="00E01247" w:rsidRPr="00851E1C" w:rsidRDefault="00E01247" w:rsidP="001E6D45">
            <w:pPr>
              <w:spacing w:before="60" w:after="60"/>
              <w:jc w:val="center"/>
              <w:rPr>
                <w:rFonts w:asciiTheme="minorHAnsi" w:hAnsiTheme="minorHAnsi" w:cs="Calibri"/>
                <w:sz w:val="16"/>
                <w:szCs w:val="16"/>
              </w:rPr>
            </w:pPr>
            <w:r w:rsidRPr="00851E1C">
              <w:rPr>
                <w:rFonts w:asciiTheme="minorHAnsi" w:hAnsiTheme="minorHAnsi" w:cs="Calibri"/>
                <w:b/>
                <w:sz w:val="16"/>
                <w:szCs w:val="16"/>
              </w:rPr>
              <w:t>inhaltsbezogene</w:t>
            </w:r>
            <w:r w:rsidRPr="00851E1C">
              <w:rPr>
                <w:rFonts w:asciiTheme="minorHAnsi" w:hAnsiTheme="minorHAnsi" w:cs="Calibri"/>
                <w:sz w:val="16"/>
                <w:szCs w:val="16"/>
              </w:rPr>
              <w:t xml:space="preserve"> Kompetenzen evangelisch</w:t>
            </w:r>
          </w:p>
        </w:tc>
        <w:tc>
          <w:tcPr>
            <w:tcW w:w="2826" w:type="dxa"/>
            <w:shd w:val="clear" w:color="auto" w:fill="CCC0D9" w:themeFill="accent4" w:themeFillTint="66"/>
          </w:tcPr>
          <w:p w14:paraId="394FBDE0" w14:textId="77777777" w:rsidR="00E01247" w:rsidRPr="00851E1C" w:rsidRDefault="00E01247" w:rsidP="001E6D45">
            <w:pPr>
              <w:spacing w:before="60" w:after="60"/>
              <w:jc w:val="center"/>
              <w:rPr>
                <w:rFonts w:asciiTheme="minorHAnsi" w:hAnsiTheme="minorHAnsi" w:cs="Calibri"/>
                <w:b/>
                <w:sz w:val="16"/>
                <w:szCs w:val="16"/>
              </w:rPr>
            </w:pPr>
            <w:r w:rsidRPr="00851E1C">
              <w:rPr>
                <w:rFonts w:asciiTheme="minorHAnsi" w:hAnsiTheme="minorHAnsi" w:cs="Calibri"/>
                <w:b/>
                <w:sz w:val="16"/>
                <w:szCs w:val="16"/>
              </w:rPr>
              <w:t>prozessbezogene</w:t>
            </w:r>
            <w:r w:rsidRPr="00851E1C">
              <w:rPr>
                <w:rFonts w:asciiTheme="minorHAnsi" w:hAnsiTheme="minorHAnsi" w:cs="Calibri"/>
                <w:sz w:val="16"/>
                <w:szCs w:val="16"/>
              </w:rPr>
              <w:t xml:space="preserve"> Kompetenzen evangelisch</w:t>
            </w:r>
          </w:p>
        </w:tc>
      </w:tr>
      <w:tr w:rsidR="00E01247" w:rsidRPr="00851E1C" w14:paraId="77445C64" w14:textId="77777777" w:rsidTr="001E6D45">
        <w:tc>
          <w:tcPr>
            <w:tcW w:w="2824" w:type="dxa"/>
            <w:shd w:val="clear" w:color="auto" w:fill="FFFD55"/>
          </w:tcPr>
          <w:p w14:paraId="408DCCED" w14:textId="77777777" w:rsidR="00E9311A" w:rsidRPr="00851E1C" w:rsidRDefault="00E9311A" w:rsidP="00F22829">
            <w:pPr>
              <w:rPr>
                <w:rFonts w:asciiTheme="minorHAnsi" w:hAnsiTheme="minorHAnsi" w:cs="Arial"/>
                <w:sz w:val="16"/>
                <w:szCs w:val="16"/>
              </w:rPr>
            </w:pPr>
            <w:r w:rsidRPr="00851E1C">
              <w:rPr>
                <w:rFonts w:asciiTheme="minorHAnsi" w:hAnsiTheme="minorHAnsi" w:cs="Arial"/>
                <w:sz w:val="16"/>
                <w:szCs w:val="16"/>
              </w:rPr>
              <w:t>Die Schülerinnen und Schüler können</w:t>
            </w:r>
          </w:p>
          <w:p w14:paraId="1AFB8960" w14:textId="77777777" w:rsidR="00E9311A" w:rsidRPr="00851E1C" w:rsidRDefault="00E9311A" w:rsidP="00F22829">
            <w:pPr>
              <w:rPr>
                <w:rFonts w:asciiTheme="minorHAnsi" w:hAnsiTheme="minorHAnsi" w:cs="Arial"/>
                <w:b/>
                <w:sz w:val="16"/>
                <w:szCs w:val="16"/>
              </w:rPr>
            </w:pPr>
          </w:p>
          <w:p w14:paraId="3ED1E338" w14:textId="77777777" w:rsidR="00F22829" w:rsidRPr="00851E1C" w:rsidRDefault="00F22829" w:rsidP="00F22829">
            <w:pPr>
              <w:rPr>
                <w:rFonts w:asciiTheme="minorHAnsi" w:hAnsiTheme="minorHAnsi" w:cs="Arial"/>
                <w:sz w:val="16"/>
                <w:szCs w:val="16"/>
              </w:rPr>
            </w:pPr>
            <w:r w:rsidRPr="00851E1C">
              <w:rPr>
                <w:rFonts w:asciiTheme="minorHAnsi" w:hAnsiTheme="minorHAnsi" w:cs="Arial"/>
                <w:b/>
                <w:sz w:val="16"/>
                <w:szCs w:val="16"/>
              </w:rPr>
              <w:t>2.1.</w:t>
            </w:r>
            <w:r w:rsidR="00851E1C">
              <w:rPr>
                <w:rFonts w:asciiTheme="minorHAnsi" w:hAnsiTheme="minorHAnsi" w:cs="Arial"/>
                <w:b/>
                <w:sz w:val="16"/>
                <w:szCs w:val="16"/>
              </w:rPr>
              <w:t>3</w:t>
            </w:r>
            <w:r w:rsidRPr="00851E1C">
              <w:rPr>
                <w:rFonts w:asciiTheme="minorHAnsi" w:hAnsiTheme="minorHAnsi" w:cs="Arial"/>
                <w:sz w:val="16"/>
                <w:szCs w:val="16"/>
              </w:rPr>
              <w:t xml:space="preserve"> religiöse Spuren in ihrer Lebenswelt sowie grundlegende Ausdrucksformen religiösen Glaubens beschreiben und sie in verschiedenen Kontexten wiedererkennen</w:t>
            </w:r>
          </w:p>
          <w:p w14:paraId="1506AFCA" w14:textId="77777777" w:rsidR="00F22829" w:rsidRPr="00851E1C" w:rsidRDefault="00851E1C" w:rsidP="00F22829">
            <w:pPr>
              <w:rPr>
                <w:rFonts w:asciiTheme="minorHAnsi" w:hAnsiTheme="minorHAnsi" w:cs="Arial"/>
                <w:sz w:val="16"/>
                <w:szCs w:val="16"/>
              </w:rPr>
            </w:pPr>
            <w:r w:rsidRPr="00851E1C">
              <w:rPr>
                <w:rFonts w:asciiTheme="minorHAnsi" w:hAnsiTheme="minorHAnsi" w:cs="Arial"/>
                <w:b/>
                <w:sz w:val="16"/>
                <w:szCs w:val="16"/>
              </w:rPr>
              <w:t>2.1.</w:t>
            </w:r>
            <w:r>
              <w:rPr>
                <w:rFonts w:asciiTheme="minorHAnsi" w:hAnsiTheme="minorHAnsi" w:cs="Arial"/>
                <w:b/>
                <w:sz w:val="16"/>
                <w:szCs w:val="16"/>
              </w:rPr>
              <w:t>4</w:t>
            </w:r>
            <w:r w:rsidR="00F22829" w:rsidRPr="00851E1C">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3C92A70F" w14:textId="77777777" w:rsidR="00F22829" w:rsidRPr="00851E1C" w:rsidRDefault="00851E1C" w:rsidP="00F22829">
            <w:pPr>
              <w:rPr>
                <w:rFonts w:asciiTheme="minorHAnsi" w:hAnsiTheme="minorHAnsi" w:cs="Arial"/>
                <w:sz w:val="16"/>
                <w:szCs w:val="16"/>
              </w:rPr>
            </w:pPr>
            <w:r w:rsidRPr="00851E1C">
              <w:rPr>
                <w:rFonts w:asciiTheme="minorHAnsi" w:hAnsiTheme="minorHAnsi" w:cs="Arial"/>
                <w:b/>
                <w:sz w:val="16"/>
                <w:szCs w:val="16"/>
              </w:rPr>
              <w:t>2.1.</w:t>
            </w:r>
            <w:r>
              <w:rPr>
                <w:rFonts w:asciiTheme="minorHAnsi" w:hAnsiTheme="minorHAnsi" w:cs="Arial"/>
                <w:b/>
                <w:sz w:val="16"/>
                <w:szCs w:val="16"/>
              </w:rPr>
              <w:t>5</w:t>
            </w:r>
            <w:r w:rsidR="00F22829" w:rsidRPr="00851E1C">
              <w:rPr>
                <w:rFonts w:asciiTheme="minorHAnsi" w:hAnsiTheme="minorHAnsi" w:cs="Arial"/>
                <w:sz w:val="16"/>
                <w:szCs w:val="16"/>
              </w:rPr>
              <w:t xml:space="preserve"> aus ausgewählten Quellen, Texten, Medien Informationen erheben, die eine Deutung religiöser Sachverhalte ermöglichen</w:t>
            </w:r>
          </w:p>
          <w:p w14:paraId="611FB9A6" w14:textId="77777777" w:rsidR="00F22829" w:rsidRPr="00851E1C" w:rsidRDefault="00F22829" w:rsidP="00F22829">
            <w:pPr>
              <w:rPr>
                <w:rFonts w:asciiTheme="minorHAnsi" w:hAnsiTheme="minorHAnsi" w:cs="Arial"/>
                <w:b/>
                <w:sz w:val="16"/>
                <w:szCs w:val="16"/>
              </w:rPr>
            </w:pPr>
          </w:p>
          <w:p w14:paraId="1921EEEC" w14:textId="77777777" w:rsidR="00F22829" w:rsidRPr="00851E1C" w:rsidRDefault="00851E1C" w:rsidP="00F22829">
            <w:pPr>
              <w:rPr>
                <w:rFonts w:asciiTheme="minorHAnsi" w:hAnsiTheme="minorHAnsi" w:cs="Arial"/>
                <w:b/>
                <w:sz w:val="16"/>
                <w:szCs w:val="16"/>
              </w:rPr>
            </w:pPr>
            <w:r>
              <w:rPr>
                <w:rFonts w:asciiTheme="minorHAnsi" w:hAnsiTheme="minorHAnsi" w:cs="Arial"/>
                <w:b/>
                <w:sz w:val="16"/>
                <w:szCs w:val="16"/>
              </w:rPr>
              <w:t>2.2.5</w:t>
            </w:r>
            <w:r w:rsidR="00F22829" w:rsidRPr="00851E1C">
              <w:rPr>
                <w:rFonts w:asciiTheme="minorHAnsi" w:hAnsiTheme="minorHAnsi" w:cs="Arial"/>
                <w:sz w:val="16"/>
                <w:szCs w:val="16"/>
              </w:rPr>
              <w:t xml:space="preserve"> religiöse Ausdrucksformen analysieren und als Ausdruck existenzieller Erfahrungen deuten</w:t>
            </w:r>
          </w:p>
          <w:p w14:paraId="45D79080" w14:textId="77777777" w:rsidR="00F22829" w:rsidRPr="00851E1C" w:rsidRDefault="00F22829" w:rsidP="00F22829">
            <w:pPr>
              <w:rPr>
                <w:rFonts w:asciiTheme="minorHAnsi" w:hAnsiTheme="minorHAnsi" w:cs="Arial"/>
                <w:sz w:val="16"/>
                <w:szCs w:val="16"/>
              </w:rPr>
            </w:pPr>
          </w:p>
          <w:p w14:paraId="79CF6440" w14:textId="77777777" w:rsidR="00F22829" w:rsidRPr="00851E1C" w:rsidRDefault="00851E1C" w:rsidP="00F22829">
            <w:pPr>
              <w:rPr>
                <w:rFonts w:asciiTheme="minorHAnsi" w:hAnsiTheme="minorHAnsi" w:cs="Arial"/>
                <w:sz w:val="16"/>
                <w:szCs w:val="16"/>
              </w:rPr>
            </w:pPr>
            <w:r>
              <w:rPr>
                <w:rFonts w:asciiTheme="minorHAnsi" w:hAnsiTheme="minorHAnsi" w:cs="Arial"/>
                <w:b/>
                <w:sz w:val="16"/>
                <w:szCs w:val="16"/>
              </w:rPr>
              <w:t>2.3.2</w:t>
            </w:r>
            <w:r w:rsidR="00F22829" w:rsidRPr="00851E1C">
              <w:rPr>
                <w:rFonts w:asciiTheme="minorHAnsi" w:hAnsiTheme="minorHAnsi" w:cs="Arial"/>
                <w:sz w:val="16"/>
                <w:szCs w:val="16"/>
              </w:rPr>
              <w:t xml:space="preserve"> Gemeinsamkeiten von Konfessionen, Religionen und Weltanschauungen sowie deren Unterschiede aus der Perspektive des katholischen Glaubens analysieren</w:t>
            </w:r>
          </w:p>
          <w:p w14:paraId="2445DEB7" w14:textId="77777777" w:rsidR="00F22829" w:rsidRPr="00851E1C" w:rsidRDefault="00851E1C" w:rsidP="00F22829">
            <w:pPr>
              <w:rPr>
                <w:rFonts w:asciiTheme="minorHAnsi" w:hAnsiTheme="minorHAnsi" w:cs="Arial"/>
                <w:sz w:val="16"/>
                <w:szCs w:val="16"/>
              </w:rPr>
            </w:pPr>
            <w:r>
              <w:rPr>
                <w:rFonts w:asciiTheme="minorHAnsi" w:hAnsiTheme="minorHAnsi" w:cs="Arial"/>
                <w:b/>
                <w:sz w:val="16"/>
                <w:szCs w:val="16"/>
              </w:rPr>
              <w:t>2.3.3</w:t>
            </w:r>
            <w:r w:rsidR="00F22829" w:rsidRPr="00851E1C">
              <w:rPr>
                <w:rFonts w:asciiTheme="minorHAnsi" w:hAnsiTheme="minorHAnsi" w:cs="Arial"/>
                <w:sz w:val="16"/>
                <w:szCs w:val="16"/>
              </w:rPr>
              <w:t xml:space="preserve"> lebensfördernde und lebensfeindliche Formen von Religion unterscheiden</w:t>
            </w:r>
          </w:p>
          <w:p w14:paraId="277DE8E0" w14:textId="77777777" w:rsidR="00F22829" w:rsidRPr="00851E1C" w:rsidRDefault="00851E1C" w:rsidP="00F22829">
            <w:pPr>
              <w:rPr>
                <w:rFonts w:asciiTheme="minorHAnsi" w:hAnsiTheme="minorHAnsi" w:cs="Arial"/>
                <w:sz w:val="16"/>
                <w:szCs w:val="16"/>
              </w:rPr>
            </w:pPr>
            <w:r>
              <w:rPr>
                <w:rFonts w:asciiTheme="minorHAnsi" w:hAnsiTheme="minorHAnsi" w:cs="Arial"/>
                <w:b/>
                <w:sz w:val="16"/>
                <w:szCs w:val="16"/>
              </w:rPr>
              <w:t>2.3.4</w:t>
            </w:r>
            <w:r w:rsidR="00F22829" w:rsidRPr="00851E1C">
              <w:rPr>
                <w:rFonts w:asciiTheme="minorHAnsi" w:hAnsiTheme="minorHAnsi" w:cs="Arial"/>
                <w:sz w:val="16"/>
                <w:szCs w:val="16"/>
              </w:rPr>
              <w:t xml:space="preserve"> Zweifel und Kritik an Religion prüfen</w:t>
            </w:r>
          </w:p>
          <w:p w14:paraId="245B9D69" w14:textId="77777777" w:rsidR="00F22829" w:rsidRPr="00851E1C" w:rsidRDefault="00851E1C" w:rsidP="00F22829">
            <w:pPr>
              <w:rPr>
                <w:rFonts w:asciiTheme="minorHAnsi" w:hAnsiTheme="minorHAnsi" w:cs="Arial"/>
                <w:sz w:val="16"/>
                <w:szCs w:val="16"/>
              </w:rPr>
            </w:pPr>
            <w:r>
              <w:rPr>
                <w:rFonts w:asciiTheme="minorHAnsi" w:hAnsiTheme="minorHAnsi" w:cs="Arial"/>
                <w:b/>
                <w:sz w:val="16"/>
                <w:szCs w:val="16"/>
              </w:rPr>
              <w:t>2.3.5</w:t>
            </w:r>
            <w:r w:rsidR="00F22829" w:rsidRPr="00851E1C">
              <w:rPr>
                <w:rFonts w:asciiTheme="minorHAnsi" w:hAnsiTheme="minorHAnsi" w:cs="Arial"/>
                <w:sz w:val="16"/>
                <w:szCs w:val="16"/>
              </w:rPr>
              <w:t xml:space="preserve"> im Kontext der Pluralität einen eigenen Standpunkt zu religiösen und ethischen Fragen einnehmen und argumentativ vertreten</w:t>
            </w:r>
          </w:p>
          <w:p w14:paraId="69B29C49" w14:textId="77777777" w:rsidR="00F22829" w:rsidRPr="00851E1C" w:rsidRDefault="00F22829" w:rsidP="00F22829">
            <w:pPr>
              <w:rPr>
                <w:rFonts w:asciiTheme="minorHAnsi" w:hAnsiTheme="minorHAnsi" w:cs="Arial"/>
                <w:b/>
                <w:sz w:val="16"/>
                <w:szCs w:val="16"/>
              </w:rPr>
            </w:pPr>
          </w:p>
          <w:p w14:paraId="04227FE1"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2.4.1</w:t>
            </w:r>
            <w:r w:rsidR="00F22829" w:rsidRPr="00851E1C">
              <w:rPr>
                <w:rFonts w:asciiTheme="minorHAnsi" w:hAnsiTheme="minorHAnsi" w:cs="Arial"/>
                <w:sz w:val="16"/>
                <w:szCs w:val="16"/>
              </w:rPr>
              <w:t xml:space="preserve"> Kriterien für einen konstruktiven Dialog entwickeln und in dialogischen Situationen berücksichtigen</w:t>
            </w:r>
          </w:p>
          <w:p w14:paraId="3A9088AC"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2.4.2</w:t>
            </w:r>
            <w:r w:rsidR="00F22829" w:rsidRPr="00851E1C">
              <w:rPr>
                <w:rFonts w:asciiTheme="minorHAnsi" w:hAnsiTheme="minorHAnsi" w:cs="Arial"/>
                <w:sz w:val="16"/>
                <w:szCs w:val="16"/>
              </w:rPr>
              <w:t xml:space="preserve"> eigene Vorstellungen zu religiösen und ethischen Fragen begründet vertreten</w:t>
            </w:r>
          </w:p>
          <w:p w14:paraId="55D7EF39"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2.4.3</w:t>
            </w:r>
            <w:r w:rsidR="00F22829" w:rsidRPr="00851E1C">
              <w:rPr>
                <w:rFonts w:asciiTheme="minorHAnsi" w:hAnsiTheme="minorHAnsi" w:cs="Arial"/>
                <w:sz w:val="16"/>
                <w:szCs w:val="16"/>
              </w:rPr>
              <w:t xml:space="preserve"> erworbenes Wissen zu religiösen und ethischen Fragen verständlich erklären</w:t>
            </w:r>
          </w:p>
          <w:p w14:paraId="58013526"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2.4.4</w:t>
            </w:r>
            <w:r w:rsidR="00F22829" w:rsidRPr="00851E1C">
              <w:rPr>
                <w:rFonts w:asciiTheme="minorHAnsi" w:hAnsiTheme="minorHAnsi" w:cs="Arial"/>
                <w:sz w:val="16"/>
                <w:szCs w:val="16"/>
              </w:rPr>
              <w:t xml:space="preserve"> die Perspektive eines anderen einnehmen und dadurch die eigene Perspektive erweitern</w:t>
            </w:r>
          </w:p>
          <w:p w14:paraId="4160CBAB"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2.4.5</w:t>
            </w:r>
            <w:r w:rsidR="00F22829" w:rsidRPr="00851E1C">
              <w:rPr>
                <w:rFonts w:asciiTheme="minorHAnsi" w:hAnsiTheme="minorHAnsi" w:cs="Arial"/>
                <w:sz w:val="16"/>
                <w:szCs w:val="16"/>
              </w:rPr>
              <w:t xml:space="preserve"> Gemeinsamkeiten und Unterschiede von religiösen und weltanschaulichen Überzeugungen benennen und im Dialog argumentativ verwenden</w:t>
            </w:r>
          </w:p>
          <w:p w14:paraId="3972494C" w14:textId="77777777" w:rsidR="00F22829" w:rsidRPr="00851E1C" w:rsidRDefault="00EB5039" w:rsidP="00F22829">
            <w:pPr>
              <w:rPr>
                <w:rFonts w:asciiTheme="minorHAnsi" w:hAnsiTheme="minorHAnsi" w:cs="Arial"/>
                <w:sz w:val="16"/>
                <w:szCs w:val="16"/>
              </w:rPr>
            </w:pPr>
            <w:r>
              <w:rPr>
                <w:rFonts w:asciiTheme="minorHAnsi" w:hAnsiTheme="minorHAnsi" w:cs="Arial"/>
                <w:b/>
                <w:sz w:val="16"/>
                <w:szCs w:val="16"/>
              </w:rPr>
              <w:t>2.4.6</w:t>
            </w:r>
            <w:r w:rsidR="00F22829" w:rsidRPr="00851E1C">
              <w:rPr>
                <w:rFonts w:asciiTheme="minorHAnsi" w:hAnsiTheme="minorHAnsi" w:cs="Arial"/>
                <w:sz w:val="16"/>
                <w:szCs w:val="16"/>
              </w:rPr>
              <w:t xml:space="preserve"> sich aus der Perspektive des katholischen Glaubens mit anderen religiösen und weltanschaulichen Überzeugungen im Dialog argumentativ auseinandersetzen</w:t>
            </w:r>
          </w:p>
          <w:p w14:paraId="7072AAD8" w14:textId="77777777" w:rsidR="00F22829" w:rsidRPr="00851E1C" w:rsidRDefault="00F22829" w:rsidP="00F22829">
            <w:pPr>
              <w:rPr>
                <w:rFonts w:asciiTheme="minorHAnsi" w:hAnsiTheme="minorHAnsi" w:cs="Arial"/>
                <w:sz w:val="16"/>
                <w:szCs w:val="16"/>
              </w:rPr>
            </w:pPr>
          </w:p>
          <w:p w14:paraId="7A11102F" w14:textId="77777777" w:rsidR="00E01247" w:rsidRPr="00851E1C" w:rsidRDefault="00EB5039" w:rsidP="00EB5039">
            <w:pPr>
              <w:rPr>
                <w:rFonts w:asciiTheme="minorHAnsi" w:hAnsiTheme="minorHAnsi" w:cs="Calibri"/>
                <w:sz w:val="16"/>
                <w:szCs w:val="16"/>
              </w:rPr>
            </w:pPr>
            <w:r>
              <w:rPr>
                <w:rFonts w:asciiTheme="minorHAnsi" w:hAnsiTheme="minorHAnsi" w:cs="Arial"/>
                <w:b/>
                <w:sz w:val="16"/>
                <w:szCs w:val="16"/>
              </w:rPr>
              <w:t>2.5.5</w:t>
            </w:r>
            <w:r w:rsidR="00F22829" w:rsidRPr="00851E1C">
              <w:rPr>
                <w:rFonts w:asciiTheme="minorHAnsi" w:hAnsiTheme="minorHAnsi" w:cs="Arial"/>
                <w:sz w:val="16"/>
                <w:szCs w:val="16"/>
              </w:rPr>
              <w:t xml:space="preserve"> die Präsentation des eigenen Standpunkts und anderer Positionen medial und adressatenbezogen aufbereiten</w:t>
            </w:r>
          </w:p>
        </w:tc>
        <w:tc>
          <w:tcPr>
            <w:tcW w:w="2824" w:type="dxa"/>
            <w:shd w:val="clear" w:color="auto" w:fill="FFFD55"/>
          </w:tcPr>
          <w:p w14:paraId="7BA6D4AE" w14:textId="77777777" w:rsidR="00E9311A" w:rsidRPr="00851E1C" w:rsidRDefault="00E9311A" w:rsidP="00E9311A">
            <w:pPr>
              <w:rPr>
                <w:rFonts w:asciiTheme="minorHAnsi" w:hAnsiTheme="minorHAnsi" w:cs="Arial"/>
                <w:sz w:val="16"/>
                <w:szCs w:val="16"/>
              </w:rPr>
            </w:pPr>
            <w:r w:rsidRPr="00851E1C">
              <w:rPr>
                <w:rFonts w:asciiTheme="minorHAnsi" w:hAnsiTheme="minorHAnsi" w:cs="Arial"/>
                <w:sz w:val="16"/>
                <w:szCs w:val="16"/>
              </w:rPr>
              <w:t>Die Schülerinnen und Schüler können</w:t>
            </w:r>
          </w:p>
          <w:p w14:paraId="4A3A0FEC" w14:textId="77777777" w:rsidR="00E9311A" w:rsidRPr="00851E1C" w:rsidRDefault="00E9311A" w:rsidP="00E9311A">
            <w:pPr>
              <w:rPr>
                <w:rFonts w:asciiTheme="minorHAnsi" w:hAnsiTheme="minorHAnsi" w:cs="Arial"/>
                <w:b/>
                <w:sz w:val="16"/>
                <w:szCs w:val="16"/>
              </w:rPr>
            </w:pPr>
          </w:p>
          <w:p w14:paraId="30819C30" w14:textId="77777777" w:rsidR="00B10D8B" w:rsidRPr="00851E1C" w:rsidRDefault="00B10D8B" w:rsidP="00E9311A">
            <w:pPr>
              <w:rPr>
                <w:rFonts w:asciiTheme="minorHAnsi" w:hAnsiTheme="minorHAnsi" w:cs="Arial"/>
                <w:b/>
                <w:sz w:val="16"/>
                <w:szCs w:val="16"/>
              </w:rPr>
            </w:pPr>
            <w:r w:rsidRPr="00851E1C">
              <w:rPr>
                <w:rFonts w:asciiTheme="minorHAnsi" w:hAnsiTheme="minorHAnsi" w:cs="Arial"/>
                <w:b/>
                <w:sz w:val="16"/>
                <w:szCs w:val="16"/>
              </w:rPr>
              <w:t>3.2.7 (1)</w:t>
            </w:r>
          </w:p>
          <w:p w14:paraId="7751B3E7"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aufzeigen, wie andere Religionen und religiöse Sondergemeinschaften in ihrem Lebensumfeld sichtbar werden</w:t>
            </w:r>
          </w:p>
          <w:p w14:paraId="146F964A"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beschreiben, wie andere Religionen und religiöse Sondergemeinschaften in ihrem Lebensumfeld sichtbar werden</w:t>
            </w:r>
          </w:p>
          <w:p w14:paraId="17E5419E" w14:textId="77777777" w:rsidR="00B10D8B" w:rsidRPr="00851E1C" w:rsidRDefault="00032059" w:rsidP="00E9311A">
            <w:pPr>
              <w:rPr>
                <w:rFonts w:asciiTheme="minorHAnsi" w:hAnsiTheme="minorHAnsi" w:cs="Arial"/>
                <w:sz w:val="16"/>
                <w:szCs w:val="16"/>
              </w:rPr>
            </w:pPr>
            <w:r>
              <w:rPr>
                <w:rFonts w:asciiTheme="minorHAnsi" w:hAnsiTheme="minorHAnsi" w:cs="Arial"/>
                <w:sz w:val="16"/>
                <w:szCs w:val="16"/>
              </w:rPr>
              <w:t>E</w:t>
            </w:r>
            <w:r w:rsidR="00B10D8B" w:rsidRPr="00851E1C">
              <w:rPr>
                <w:rFonts w:asciiTheme="minorHAnsi" w:hAnsiTheme="minorHAnsi" w:cs="Arial"/>
                <w:sz w:val="16"/>
                <w:szCs w:val="16"/>
              </w:rPr>
              <w:t xml:space="preserve"> darstellen, wie andere Religionen und religiöse Sondergemeinschaften in ihrem Lebensumfeld sichtbar werden</w:t>
            </w:r>
          </w:p>
          <w:p w14:paraId="51130EBB" w14:textId="77777777" w:rsidR="00B10D8B" w:rsidRPr="00851E1C" w:rsidRDefault="00EB5039" w:rsidP="00E9311A">
            <w:pPr>
              <w:rPr>
                <w:rFonts w:asciiTheme="minorHAnsi" w:hAnsiTheme="minorHAnsi" w:cs="Arial"/>
                <w:b/>
                <w:sz w:val="16"/>
                <w:szCs w:val="16"/>
              </w:rPr>
            </w:pPr>
            <w:r w:rsidRPr="00851E1C">
              <w:rPr>
                <w:rFonts w:asciiTheme="minorHAnsi" w:hAnsiTheme="minorHAnsi" w:cs="Arial"/>
                <w:b/>
                <w:sz w:val="16"/>
                <w:szCs w:val="16"/>
              </w:rPr>
              <w:t xml:space="preserve">3.2.7 </w:t>
            </w:r>
            <w:r w:rsidR="00B10D8B" w:rsidRPr="00851E1C">
              <w:rPr>
                <w:rFonts w:asciiTheme="minorHAnsi" w:hAnsiTheme="minorHAnsi" w:cs="Arial"/>
                <w:b/>
                <w:sz w:val="16"/>
                <w:szCs w:val="16"/>
              </w:rPr>
              <w:t>(2)</w:t>
            </w:r>
          </w:p>
          <w:p w14:paraId="63290EF2"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aufzeigen, was anderen Religionen und religiösen Sondergemeinschaften heilig und wertvoll ist (z. B. Symbole, heilige Schriften, Rituale)</w:t>
            </w:r>
          </w:p>
          <w:p w14:paraId="392F5326"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beschreiben, was anderen Religionen und religiösen Sondergemeinschaften heilig und wertvoll ist (z. B. Symbole, heilige Schriften, Rituale)</w:t>
            </w:r>
          </w:p>
          <w:p w14:paraId="6795AE98"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E</w:t>
            </w:r>
            <w:r w:rsidR="00B10D8B" w:rsidRPr="00851E1C">
              <w:rPr>
                <w:rFonts w:asciiTheme="minorHAnsi" w:hAnsiTheme="minorHAnsi" w:cs="Arial"/>
                <w:sz w:val="16"/>
                <w:szCs w:val="16"/>
              </w:rPr>
              <w:t xml:space="preserve"> erläutern, was anderen Religionen und religiösen Sondergemeinschaften heilig und wertvoll ist (z. B. Symbole, heilige Schriften, Rituale)</w:t>
            </w:r>
          </w:p>
          <w:p w14:paraId="7457FC98" w14:textId="77777777" w:rsidR="00B10D8B" w:rsidRPr="00851E1C" w:rsidRDefault="00EB5039" w:rsidP="00E9311A">
            <w:pPr>
              <w:rPr>
                <w:rFonts w:asciiTheme="minorHAnsi" w:hAnsiTheme="minorHAnsi" w:cs="Arial"/>
                <w:b/>
                <w:sz w:val="16"/>
                <w:szCs w:val="16"/>
              </w:rPr>
            </w:pPr>
            <w:r w:rsidRPr="00851E1C">
              <w:rPr>
                <w:rFonts w:asciiTheme="minorHAnsi" w:hAnsiTheme="minorHAnsi" w:cs="Arial"/>
                <w:b/>
                <w:sz w:val="16"/>
                <w:szCs w:val="16"/>
              </w:rPr>
              <w:t xml:space="preserve">3.2.7 </w:t>
            </w:r>
            <w:r w:rsidR="00B10D8B" w:rsidRPr="00851E1C">
              <w:rPr>
                <w:rFonts w:asciiTheme="minorHAnsi" w:hAnsiTheme="minorHAnsi" w:cs="Arial"/>
                <w:b/>
                <w:sz w:val="16"/>
                <w:szCs w:val="16"/>
              </w:rPr>
              <w:t>(3)</w:t>
            </w:r>
          </w:p>
          <w:p w14:paraId="6E824B54"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wesentliche Glaubensaussagen der abrahamitischen Religionen beschreiben (z. B. Gottesvorstellung, Bestimmung des Menschen, Deutung des Todes)</w:t>
            </w:r>
          </w:p>
          <w:p w14:paraId="1790B5F3"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wesentliche Glaubensaussagen der abrahamitischen Religionen herausarbeiten (z. B. Gottesvorstellung, Bestimmung des Menschen, Deutung des Todes)</w:t>
            </w:r>
          </w:p>
          <w:p w14:paraId="25A0FC6D"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E</w:t>
            </w:r>
            <w:r w:rsidR="00B10D8B" w:rsidRPr="00851E1C">
              <w:rPr>
                <w:rFonts w:asciiTheme="minorHAnsi" w:hAnsiTheme="minorHAnsi" w:cs="Arial"/>
                <w:sz w:val="16"/>
                <w:szCs w:val="16"/>
              </w:rPr>
              <w:t xml:space="preserve"> wesentliche Glaubensaussagen der abrahamitischen Religionen miteinander vergleichen (z. B. Gottesvorstellung, Bestimmung des Menschen, Deutung des Todes)</w:t>
            </w:r>
          </w:p>
          <w:p w14:paraId="2C00B093" w14:textId="77777777" w:rsidR="00B10D8B" w:rsidRPr="00851E1C" w:rsidRDefault="00EB5039" w:rsidP="00E9311A">
            <w:pPr>
              <w:rPr>
                <w:rFonts w:asciiTheme="minorHAnsi" w:hAnsiTheme="minorHAnsi" w:cs="Arial"/>
                <w:b/>
                <w:sz w:val="16"/>
                <w:szCs w:val="16"/>
              </w:rPr>
            </w:pPr>
            <w:r w:rsidRPr="00851E1C">
              <w:rPr>
                <w:rFonts w:asciiTheme="minorHAnsi" w:hAnsiTheme="minorHAnsi" w:cs="Arial"/>
                <w:b/>
                <w:sz w:val="16"/>
                <w:szCs w:val="16"/>
              </w:rPr>
              <w:t xml:space="preserve">3.2.7 </w:t>
            </w:r>
            <w:r w:rsidR="00B10D8B" w:rsidRPr="00851E1C">
              <w:rPr>
                <w:rFonts w:asciiTheme="minorHAnsi" w:hAnsiTheme="minorHAnsi" w:cs="Arial"/>
                <w:b/>
                <w:sz w:val="16"/>
                <w:szCs w:val="16"/>
              </w:rPr>
              <w:t>(4)</w:t>
            </w:r>
          </w:p>
          <w:p w14:paraId="3182BC1D"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eine fernöstliche Weltreligion anhand ausgewählter Gesichtspunkte skizzieren (z. B. Gottesvorstellung, Bestimmung des Menschen, Deutung des Todes)</w:t>
            </w:r>
          </w:p>
          <w:p w14:paraId="7F776DA9"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eine fernöstliche Weltreligion anhand ausgewählter Gesichtspunkte beschreiben (z. B. Gottesvorstellung, Bestimmung des Menschen, Deutung des Todes)</w:t>
            </w:r>
          </w:p>
          <w:p w14:paraId="23B6F763"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E</w:t>
            </w:r>
            <w:r w:rsidR="00B10D8B" w:rsidRPr="00851E1C">
              <w:rPr>
                <w:rFonts w:asciiTheme="minorHAnsi" w:hAnsiTheme="minorHAnsi" w:cs="Arial"/>
                <w:sz w:val="16"/>
                <w:szCs w:val="16"/>
              </w:rPr>
              <w:t xml:space="preserve"> eine fernöstliche Weltreligion anhand ausgewählter Gesichtspunkte darstellen (z. B. Gottesvorstellung, Bestimmung des Menschen, Deutung des Todes) </w:t>
            </w:r>
          </w:p>
          <w:p w14:paraId="3D3D68B5" w14:textId="77777777" w:rsidR="00B10D8B" w:rsidRPr="00851E1C" w:rsidRDefault="00EB5039" w:rsidP="00E9311A">
            <w:pPr>
              <w:rPr>
                <w:rFonts w:asciiTheme="minorHAnsi" w:hAnsiTheme="minorHAnsi" w:cs="Arial"/>
                <w:b/>
                <w:sz w:val="16"/>
                <w:szCs w:val="16"/>
              </w:rPr>
            </w:pPr>
            <w:r w:rsidRPr="00851E1C">
              <w:rPr>
                <w:rFonts w:asciiTheme="minorHAnsi" w:hAnsiTheme="minorHAnsi" w:cs="Arial"/>
                <w:b/>
                <w:sz w:val="16"/>
                <w:szCs w:val="16"/>
              </w:rPr>
              <w:t xml:space="preserve">3.2.7 </w:t>
            </w:r>
            <w:r w:rsidR="00B10D8B" w:rsidRPr="00851E1C">
              <w:rPr>
                <w:rFonts w:asciiTheme="minorHAnsi" w:hAnsiTheme="minorHAnsi" w:cs="Arial"/>
                <w:b/>
                <w:sz w:val="16"/>
                <w:szCs w:val="16"/>
              </w:rPr>
              <w:t>(5)</w:t>
            </w:r>
          </w:p>
          <w:p w14:paraId="77E6B620"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an Beispielen zeigen, wie Vorurteile gegenüber Menschen anderer Religionen zu Konflikten führen können</w:t>
            </w:r>
          </w:p>
          <w:p w14:paraId="68E5E9AD"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an Beispielen erläutern, wie Vorurteile gegenüber Menschen anderer Religionen zu Konflikten führen können</w:t>
            </w:r>
          </w:p>
          <w:p w14:paraId="57427C05" w14:textId="77777777" w:rsidR="00B10D8B" w:rsidRPr="00851E1C" w:rsidRDefault="00032059" w:rsidP="00E9311A">
            <w:pPr>
              <w:rPr>
                <w:rFonts w:asciiTheme="minorHAnsi" w:hAnsiTheme="minorHAnsi" w:cs="Arial"/>
                <w:sz w:val="16"/>
                <w:szCs w:val="16"/>
              </w:rPr>
            </w:pPr>
            <w:r>
              <w:rPr>
                <w:rFonts w:asciiTheme="minorHAnsi" w:hAnsiTheme="minorHAnsi" w:cs="Arial"/>
                <w:sz w:val="16"/>
                <w:szCs w:val="16"/>
              </w:rPr>
              <w:t>E</w:t>
            </w:r>
            <w:r w:rsidR="00B10D8B" w:rsidRPr="00851E1C">
              <w:rPr>
                <w:rFonts w:asciiTheme="minorHAnsi" w:hAnsiTheme="minorHAnsi" w:cs="Arial"/>
                <w:sz w:val="16"/>
                <w:szCs w:val="16"/>
              </w:rPr>
              <w:t xml:space="preserve"> an Beispielen analysieren, wie Vorurteile gegenüber Menschen anderer Religionen oder Weltanschauungen zu Konflikten führen können</w:t>
            </w:r>
          </w:p>
          <w:p w14:paraId="2C9CB46B" w14:textId="77777777" w:rsidR="00B10D8B" w:rsidRPr="00851E1C" w:rsidRDefault="00EB5039" w:rsidP="00E9311A">
            <w:pPr>
              <w:rPr>
                <w:rFonts w:asciiTheme="minorHAnsi" w:hAnsiTheme="minorHAnsi" w:cs="Arial"/>
                <w:b/>
                <w:sz w:val="16"/>
                <w:szCs w:val="16"/>
              </w:rPr>
            </w:pPr>
            <w:r w:rsidRPr="00851E1C">
              <w:rPr>
                <w:rFonts w:asciiTheme="minorHAnsi" w:hAnsiTheme="minorHAnsi" w:cs="Arial"/>
                <w:b/>
                <w:sz w:val="16"/>
                <w:szCs w:val="16"/>
              </w:rPr>
              <w:t xml:space="preserve">3.2.7 </w:t>
            </w:r>
            <w:r w:rsidR="00B10D8B" w:rsidRPr="00851E1C">
              <w:rPr>
                <w:rFonts w:asciiTheme="minorHAnsi" w:hAnsiTheme="minorHAnsi" w:cs="Arial"/>
                <w:b/>
                <w:sz w:val="16"/>
                <w:szCs w:val="16"/>
              </w:rPr>
              <w:t>(6)</w:t>
            </w:r>
          </w:p>
          <w:p w14:paraId="12C2363B"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G</w:t>
            </w:r>
            <w:r w:rsidR="00B10D8B" w:rsidRPr="00851E1C">
              <w:rPr>
                <w:rFonts w:asciiTheme="minorHAnsi" w:hAnsiTheme="minorHAnsi" w:cs="Arial"/>
                <w:sz w:val="16"/>
                <w:szCs w:val="16"/>
              </w:rPr>
              <w:t xml:space="preserve"> Voraussetzungen für einen gelingenden Dialog zwischen den abrahamitischen Religionen skizzieren (z. B. Sachkenntnis, Perspektivenwechsel, Empathie)</w:t>
            </w:r>
          </w:p>
          <w:p w14:paraId="3FA7223E" w14:textId="77777777" w:rsidR="00B10D8B" w:rsidRPr="00851E1C" w:rsidRDefault="00032059" w:rsidP="00E9311A">
            <w:pPr>
              <w:rPr>
                <w:rFonts w:asciiTheme="minorHAnsi" w:hAnsiTheme="minorHAnsi" w:cs="Arial"/>
                <w:sz w:val="16"/>
                <w:szCs w:val="16"/>
              </w:rPr>
            </w:pPr>
            <w:r>
              <w:rPr>
                <w:rFonts w:asciiTheme="minorHAnsi" w:hAnsiTheme="minorHAnsi" w:cs="Arial"/>
                <w:b/>
                <w:sz w:val="16"/>
                <w:szCs w:val="16"/>
              </w:rPr>
              <w:t>M</w:t>
            </w:r>
            <w:r w:rsidR="00B10D8B" w:rsidRPr="00851E1C">
              <w:rPr>
                <w:rFonts w:asciiTheme="minorHAnsi" w:hAnsiTheme="minorHAnsi" w:cs="Arial"/>
                <w:sz w:val="16"/>
                <w:szCs w:val="16"/>
              </w:rPr>
              <w:t xml:space="preserve"> Voraussetzungen für einen gelingenden Dialog zwischen den abrahamitischen Religionen aufzeigen (z. B. Sachkenntnis, Perspektivenwechsel, Empathie)</w:t>
            </w:r>
          </w:p>
          <w:p w14:paraId="09D96FD4" w14:textId="77777777" w:rsidR="00E01247" w:rsidRPr="00851E1C" w:rsidRDefault="00032059" w:rsidP="00E9311A">
            <w:pPr>
              <w:rPr>
                <w:rFonts w:asciiTheme="minorHAnsi" w:hAnsiTheme="minorHAnsi" w:cs="Calibri"/>
                <w:b/>
                <w:sz w:val="16"/>
                <w:szCs w:val="16"/>
              </w:rPr>
            </w:pPr>
            <w:r>
              <w:rPr>
                <w:rFonts w:asciiTheme="minorHAnsi" w:hAnsiTheme="minorHAnsi" w:cs="Arial"/>
                <w:b/>
                <w:sz w:val="16"/>
                <w:szCs w:val="16"/>
              </w:rPr>
              <w:t>E</w:t>
            </w:r>
            <w:r w:rsidR="00B10D8B" w:rsidRPr="00851E1C">
              <w:rPr>
                <w:rFonts w:asciiTheme="minorHAnsi" w:hAnsiTheme="minorHAnsi" w:cs="Arial"/>
                <w:sz w:val="16"/>
                <w:szCs w:val="16"/>
              </w:rPr>
              <w:t xml:space="preserve"> Voraussetzungen für einen gelingenden Dialog zwischen den abrahamitischen Religionen erläutern (z. B. Sachkenntnis, Perspektivenwechsel, Empathie)</w:t>
            </w:r>
          </w:p>
        </w:tc>
        <w:tc>
          <w:tcPr>
            <w:tcW w:w="3947" w:type="dxa"/>
          </w:tcPr>
          <w:p w14:paraId="75A3E08B" w14:textId="77777777" w:rsidR="00E01247" w:rsidRPr="00851E1C" w:rsidRDefault="00E01247" w:rsidP="001E6D45">
            <w:pPr>
              <w:spacing w:before="60" w:after="60"/>
              <w:rPr>
                <w:rFonts w:asciiTheme="minorHAnsi" w:hAnsiTheme="minorHAnsi" w:cs="Calibri"/>
                <w:sz w:val="16"/>
                <w:szCs w:val="16"/>
              </w:rPr>
            </w:pPr>
          </w:p>
        </w:tc>
        <w:tc>
          <w:tcPr>
            <w:tcW w:w="2824" w:type="dxa"/>
            <w:shd w:val="clear" w:color="auto" w:fill="CCC0D9" w:themeFill="accent4" w:themeFillTint="66"/>
          </w:tcPr>
          <w:p w14:paraId="2AEA2E1B" w14:textId="77777777" w:rsidR="00E01247" w:rsidRPr="00D44A02" w:rsidRDefault="00851E1C" w:rsidP="001E6D45">
            <w:pPr>
              <w:rPr>
                <w:rFonts w:asciiTheme="minorHAnsi" w:hAnsiTheme="minorHAnsi" w:cs="Arial"/>
                <w:sz w:val="16"/>
                <w:szCs w:val="16"/>
              </w:rPr>
            </w:pPr>
            <w:r w:rsidRPr="00D44A02">
              <w:rPr>
                <w:rFonts w:asciiTheme="minorHAnsi" w:hAnsiTheme="minorHAnsi" w:cs="Arial"/>
                <w:sz w:val="16"/>
                <w:szCs w:val="16"/>
              </w:rPr>
              <w:t>Die Schülerinnen und Schüler können</w:t>
            </w:r>
          </w:p>
          <w:p w14:paraId="74F79427" w14:textId="77777777" w:rsidR="00910195" w:rsidRPr="00D44A02" w:rsidRDefault="00910195" w:rsidP="000E02C7">
            <w:pPr>
              <w:rPr>
                <w:rFonts w:asciiTheme="minorHAnsi" w:hAnsiTheme="minorHAnsi" w:cs="Arial"/>
                <w:b/>
                <w:sz w:val="16"/>
                <w:szCs w:val="16"/>
              </w:rPr>
            </w:pPr>
          </w:p>
          <w:p w14:paraId="58FB8DE8" w14:textId="77777777" w:rsidR="000E02C7" w:rsidRPr="00D44A02" w:rsidRDefault="00910195" w:rsidP="000E02C7">
            <w:pPr>
              <w:rPr>
                <w:rFonts w:asciiTheme="minorHAnsi" w:hAnsiTheme="minorHAnsi" w:cs="Arial"/>
                <w:b/>
                <w:sz w:val="16"/>
                <w:szCs w:val="16"/>
              </w:rPr>
            </w:pPr>
            <w:r w:rsidRPr="00D44A02">
              <w:rPr>
                <w:rFonts w:asciiTheme="minorHAnsi" w:hAnsiTheme="minorHAnsi" w:cs="Arial"/>
                <w:b/>
                <w:sz w:val="16"/>
                <w:szCs w:val="16"/>
              </w:rPr>
              <w:t>3.2.7 (</w:t>
            </w:r>
            <w:r w:rsidR="000E02C7" w:rsidRPr="00D44A02">
              <w:rPr>
                <w:rFonts w:asciiTheme="minorHAnsi" w:hAnsiTheme="minorHAnsi" w:cs="Arial"/>
                <w:b/>
                <w:sz w:val="16"/>
                <w:szCs w:val="16"/>
              </w:rPr>
              <w:t>1</w:t>
            </w:r>
            <w:r w:rsidRPr="00D44A02">
              <w:rPr>
                <w:rFonts w:asciiTheme="minorHAnsi" w:hAnsiTheme="minorHAnsi" w:cs="Arial"/>
                <w:b/>
                <w:sz w:val="16"/>
                <w:szCs w:val="16"/>
              </w:rPr>
              <w:t>)</w:t>
            </w:r>
          </w:p>
          <w:p w14:paraId="457FF34B"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Formen religiösen Ausdrucks (zum Beispiel Symbol, Ritus, Gebet, Bekenntnis, Lied, Weisung) beschreiben</w:t>
            </w:r>
          </w:p>
          <w:p w14:paraId="58A5614E"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sz w:val="16"/>
                <w:szCs w:val="16"/>
              </w:rPr>
              <w:t>M Formen religiösen Ausdrucks (zum Beispiel Symbol, Ritus, Gebet, Bekenntnis, Lied, Weisung) vergleichen</w:t>
            </w:r>
          </w:p>
          <w:p w14:paraId="5B92DE1A"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sz w:val="16"/>
                <w:szCs w:val="16"/>
              </w:rPr>
              <w:t>E Formen religiösen Ausdrucks (zum Beispiel Symbol, Ritus, Bekenntnis, Lied, Gebet, Weisung) untersuchen</w:t>
            </w:r>
          </w:p>
          <w:p w14:paraId="2C5F7373" w14:textId="77777777" w:rsidR="000E02C7" w:rsidRPr="00D44A02" w:rsidRDefault="000E02C7" w:rsidP="000E02C7">
            <w:pPr>
              <w:rPr>
                <w:rFonts w:asciiTheme="minorHAnsi" w:hAnsiTheme="minorHAnsi" w:cs="Arial"/>
                <w:sz w:val="16"/>
                <w:szCs w:val="16"/>
              </w:rPr>
            </w:pPr>
          </w:p>
          <w:p w14:paraId="64DCBABF"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3.2.7 (2) </w:t>
            </w:r>
          </w:p>
          <w:p w14:paraId="02F52588"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lebensfeindliche und -förderliche Formen und Wirkungen von Religion und Weltanschauungen herausarbeiten</w:t>
            </w:r>
          </w:p>
          <w:p w14:paraId="11AD745A"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 xml:space="preserve">lebensfeindliche und -förderliche Formen und </w:t>
            </w:r>
          </w:p>
          <w:p w14:paraId="46555F0A"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sz w:val="16"/>
                <w:szCs w:val="16"/>
              </w:rPr>
              <w:t>Wirkungen von Religion und nicht religiösen Weltdeutungen analysieren</w:t>
            </w:r>
          </w:p>
          <w:p w14:paraId="542BD1E8"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zu lebensfeindlichen und -förderlichen Formen und Wirkungen von Religion und nichtreligiösen Weltdeutungen einen begründeten Standpunkt einnehmen</w:t>
            </w:r>
          </w:p>
          <w:p w14:paraId="302091DD" w14:textId="77777777" w:rsidR="000E02C7" w:rsidRPr="00D44A02" w:rsidRDefault="000E02C7" w:rsidP="000E02C7">
            <w:pPr>
              <w:rPr>
                <w:rFonts w:asciiTheme="minorHAnsi" w:hAnsiTheme="minorHAnsi" w:cs="Arial"/>
                <w:sz w:val="16"/>
                <w:szCs w:val="16"/>
              </w:rPr>
            </w:pPr>
          </w:p>
          <w:p w14:paraId="6C88AA4B"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3.2.7 (3) </w:t>
            </w:r>
          </w:p>
          <w:p w14:paraId="51F9E55F"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eine religiöse Strömung innerhalb einer ausgewählten Religion beschreiben (zum Beispiel Judentum oder Islam) </w:t>
            </w:r>
          </w:p>
          <w:p w14:paraId="7AE15D87"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M</w:t>
            </w:r>
            <w:r w:rsidRPr="00D44A02">
              <w:rPr>
                <w:rFonts w:asciiTheme="minorHAnsi" w:hAnsiTheme="minorHAnsi" w:cs="Arial"/>
                <w:sz w:val="16"/>
                <w:szCs w:val="16"/>
              </w:rPr>
              <w:t xml:space="preserve"> unterschiedliche Strömungen innerhalb einer </w:t>
            </w:r>
          </w:p>
          <w:p w14:paraId="32CDF316"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sz w:val="16"/>
                <w:szCs w:val="16"/>
              </w:rPr>
              <w:t xml:space="preserve">ausgewählten Religion darstellen (zum Beispiel Judentum oder Islam) </w:t>
            </w:r>
          </w:p>
          <w:p w14:paraId="21F37454"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unterschiedliche Strömungen innerhalb einer ausgewählten Religion miteinander vergleichen (zum Beispiel Judentum oder Islam) </w:t>
            </w:r>
          </w:p>
          <w:p w14:paraId="13C26C1F" w14:textId="77777777" w:rsidR="000E02C7" w:rsidRPr="00D44A02" w:rsidRDefault="000E02C7" w:rsidP="000E02C7">
            <w:pPr>
              <w:rPr>
                <w:rFonts w:asciiTheme="minorHAnsi" w:hAnsiTheme="minorHAnsi" w:cs="Arial"/>
                <w:sz w:val="16"/>
                <w:szCs w:val="16"/>
              </w:rPr>
            </w:pPr>
          </w:p>
          <w:p w14:paraId="24BA9E2E" w14:textId="77777777" w:rsidR="000E02C7" w:rsidRPr="00D44A02" w:rsidRDefault="000E02C7" w:rsidP="000E02C7">
            <w:pPr>
              <w:rPr>
                <w:rFonts w:asciiTheme="minorHAnsi" w:hAnsiTheme="minorHAnsi" w:cs="Arial"/>
                <w:b/>
                <w:sz w:val="16"/>
                <w:szCs w:val="16"/>
              </w:rPr>
            </w:pPr>
            <w:r w:rsidRPr="00D44A02">
              <w:rPr>
                <w:rFonts w:asciiTheme="minorHAnsi" w:hAnsiTheme="minorHAnsi" w:cs="Arial"/>
                <w:b/>
                <w:sz w:val="16"/>
                <w:szCs w:val="16"/>
              </w:rPr>
              <w:t xml:space="preserve">3.2.7 (4) </w:t>
            </w:r>
          </w:p>
          <w:p w14:paraId="2653180A"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Kriterien für das Gespräch mit Menschen unterschiedlicher religiöser Überzeugungen benennen </w:t>
            </w:r>
          </w:p>
          <w:p w14:paraId="5CCDFC7E"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M</w:t>
            </w:r>
            <w:r w:rsidRPr="00D44A02">
              <w:rPr>
                <w:rFonts w:asciiTheme="minorHAnsi" w:hAnsiTheme="minorHAnsi" w:cs="Arial"/>
                <w:sz w:val="16"/>
                <w:szCs w:val="16"/>
              </w:rPr>
              <w:t xml:space="preserve"> Kriterien für das Gespräch mit Menschen unterschiedlicher religiöser Überzeugung aus christlicher Sicht begründen</w:t>
            </w:r>
          </w:p>
          <w:p w14:paraId="655C44D7" w14:textId="77777777" w:rsidR="000E02C7" w:rsidRPr="00D44A02" w:rsidRDefault="000E02C7" w:rsidP="000E02C7">
            <w:pPr>
              <w:rPr>
                <w:rFonts w:asciiTheme="minorHAnsi" w:hAnsiTheme="minorHAnsi" w:cs="Arial"/>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an Beispielen Notwendigkeit und Grenzen von Toleranz in religiösen Fragen erläutern</w:t>
            </w:r>
          </w:p>
        </w:tc>
        <w:tc>
          <w:tcPr>
            <w:tcW w:w="2826" w:type="dxa"/>
            <w:shd w:val="clear" w:color="auto" w:fill="CCC0D9" w:themeFill="accent4" w:themeFillTint="66"/>
          </w:tcPr>
          <w:p w14:paraId="1FC9C87F" w14:textId="77777777" w:rsidR="00E01247" w:rsidRPr="00D44A02" w:rsidRDefault="00851E1C" w:rsidP="00851E1C">
            <w:pPr>
              <w:rPr>
                <w:rFonts w:asciiTheme="minorHAnsi" w:hAnsiTheme="minorHAnsi" w:cs="Arial"/>
                <w:sz w:val="16"/>
                <w:szCs w:val="16"/>
              </w:rPr>
            </w:pPr>
            <w:r w:rsidRPr="00D44A02">
              <w:rPr>
                <w:rFonts w:asciiTheme="minorHAnsi" w:hAnsiTheme="minorHAnsi" w:cs="Arial"/>
                <w:sz w:val="16"/>
                <w:szCs w:val="16"/>
              </w:rPr>
              <w:t>Die Schülerinnen und Schüler können</w:t>
            </w:r>
          </w:p>
          <w:p w14:paraId="1B1D6231" w14:textId="77777777" w:rsidR="00910195" w:rsidRPr="00D44A02" w:rsidRDefault="00910195" w:rsidP="00851E1C">
            <w:pPr>
              <w:rPr>
                <w:rFonts w:asciiTheme="minorHAnsi" w:hAnsiTheme="minorHAnsi" w:cs="Arial"/>
                <w:sz w:val="16"/>
                <w:szCs w:val="16"/>
              </w:rPr>
            </w:pPr>
          </w:p>
          <w:p w14:paraId="514CB22A" w14:textId="77777777" w:rsidR="00910195" w:rsidRPr="00D44A02" w:rsidRDefault="00910195" w:rsidP="00851E1C">
            <w:pPr>
              <w:rPr>
                <w:rFonts w:asciiTheme="minorHAnsi" w:hAnsiTheme="minorHAnsi" w:cs="Arial"/>
                <w:sz w:val="16"/>
                <w:szCs w:val="16"/>
              </w:rPr>
            </w:pPr>
          </w:p>
          <w:p w14:paraId="065BD039"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2.1.2</w:t>
            </w:r>
            <w:r w:rsidRPr="00D44A02">
              <w:rPr>
                <w:rFonts w:asciiTheme="minorHAnsi" w:hAnsiTheme="minorHAnsi"/>
                <w:sz w:val="16"/>
                <w:szCs w:val="16"/>
              </w:rPr>
              <w:t xml:space="preserve"> religiös bedeutsame Phänomene und Fragestellungen in ihrem Lebensumfeld wahrnehmen und sie beschreiben</w:t>
            </w:r>
          </w:p>
          <w:p w14:paraId="0B4FE1D1" w14:textId="77777777" w:rsidR="00910195" w:rsidRPr="00D44A02" w:rsidRDefault="00910195" w:rsidP="00910195">
            <w:pPr>
              <w:widowControl w:val="0"/>
              <w:autoSpaceDE w:val="0"/>
              <w:autoSpaceDN w:val="0"/>
              <w:adjustRightInd w:val="0"/>
              <w:rPr>
                <w:rFonts w:asciiTheme="minorHAnsi" w:hAnsiTheme="minorHAnsi"/>
                <w:sz w:val="16"/>
                <w:szCs w:val="16"/>
              </w:rPr>
            </w:pPr>
          </w:p>
          <w:p w14:paraId="1296D0DE"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2.1.3</w:t>
            </w:r>
            <w:r w:rsidRPr="00D44A02">
              <w:rPr>
                <w:rFonts w:asciiTheme="minorHAnsi" w:hAnsiTheme="minorHAnsi"/>
                <w:sz w:val="16"/>
                <w:szCs w:val="16"/>
              </w:rPr>
              <w:t xml:space="preserve"> grundlegende religiöse Ausdrucksformen (Symbole, Riten, Mythen, Räume, Zeiten)</w:t>
            </w:r>
            <w:r w:rsidR="00D44A02">
              <w:rPr>
                <w:rFonts w:asciiTheme="minorHAnsi" w:hAnsiTheme="minorHAnsi"/>
                <w:sz w:val="16"/>
                <w:szCs w:val="16"/>
              </w:rPr>
              <w:t xml:space="preserve"> </w:t>
            </w:r>
            <w:r w:rsidRPr="00D44A02">
              <w:rPr>
                <w:rFonts w:asciiTheme="minorHAnsi" w:hAnsiTheme="minorHAnsi"/>
                <w:sz w:val="16"/>
                <w:szCs w:val="16"/>
              </w:rPr>
              <w:t>wahrnehmen, sie in verschiedenen Kontexten erkennen, wiedergeben und sie einordnen</w:t>
            </w:r>
          </w:p>
          <w:p w14:paraId="3ED78221" w14:textId="77777777" w:rsidR="00910195" w:rsidRPr="00D44A02" w:rsidRDefault="00910195" w:rsidP="00910195">
            <w:pPr>
              <w:widowControl w:val="0"/>
              <w:autoSpaceDE w:val="0"/>
              <w:autoSpaceDN w:val="0"/>
              <w:adjustRightInd w:val="0"/>
              <w:rPr>
                <w:rFonts w:asciiTheme="minorHAnsi" w:hAnsiTheme="minorHAnsi"/>
                <w:sz w:val="16"/>
                <w:szCs w:val="16"/>
              </w:rPr>
            </w:pPr>
          </w:p>
          <w:p w14:paraId="6CA80FA4"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2.2.1</w:t>
            </w:r>
            <w:r w:rsidRPr="00D44A02">
              <w:rPr>
                <w:rFonts w:asciiTheme="minorHAnsi" w:hAnsiTheme="minorHAnsi"/>
                <w:sz w:val="16"/>
                <w:szCs w:val="16"/>
              </w:rPr>
              <w:t xml:space="preserve"> religiöse Ausdrucksformen analysieren und sie als Ausdruck existenzieller</w:t>
            </w:r>
            <w:r w:rsidR="00D44A02">
              <w:rPr>
                <w:rFonts w:asciiTheme="minorHAnsi" w:hAnsiTheme="minorHAnsi"/>
                <w:sz w:val="16"/>
                <w:szCs w:val="16"/>
              </w:rPr>
              <w:t xml:space="preserve"> </w:t>
            </w:r>
            <w:r w:rsidRPr="00D44A02">
              <w:rPr>
                <w:rFonts w:asciiTheme="minorHAnsi" w:hAnsiTheme="minorHAnsi"/>
                <w:sz w:val="16"/>
                <w:szCs w:val="16"/>
              </w:rPr>
              <w:t>Erfahrungen verstehen</w:t>
            </w:r>
          </w:p>
          <w:p w14:paraId="066CF6C0" w14:textId="77777777" w:rsidR="00910195" w:rsidRPr="00D44A02" w:rsidRDefault="00910195" w:rsidP="00910195">
            <w:pPr>
              <w:widowControl w:val="0"/>
              <w:autoSpaceDE w:val="0"/>
              <w:autoSpaceDN w:val="0"/>
              <w:adjustRightInd w:val="0"/>
              <w:rPr>
                <w:rFonts w:asciiTheme="minorHAnsi" w:hAnsiTheme="minorHAnsi"/>
                <w:sz w:val="16"/>
                <w:szCs w:val="16"/>
              </w:rPr>
            </w:pPr>
          </w:p>
          <w:p w14:paraId="1D42D415"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2.2.2</w:t>
            </w:r>
            <w:r w:rsidRPr="00D44A02">
              <w:rPr>
                <w:rFonts w:asciiTheme="minorHAnsi" w:hAnsiTheme="minorHAnsi"/>
                <w:sz w:val="16"/>
                <w:szCs w:val="16"/>
              </w:rPr>
              <w:t xml:space="preserve"> religiöse Motive und Elemente in medialen Ausdrucksformen deuten</w:t>
            </w:r>
          </w:p>
          <w:p w14:paraId="27CEE32D" w14:textId="77777777" w:rsidR="00910195" w:rsidRPr="00D44A02" w:rsidRDefault="00910195" w:rsidP="00910195">
            <w:pPr>
              <w:widowControl w:val="0"/>
              <w:autoSpaceDE w:val="0"/>
              <w:autoSpaceDN w:val="0"/>
              <w:adjustRightInd w:val="0"/>
              <w:rPr>
                <w:rFonts w:asciiTheme="minorHAnsi" w:hAnsiTheme="minorHAnsi"/>
                <w:sz w:val="16"/>
                <w:szCs w:val="16"/>
              </w:rPr>
            </w:pPr>
          </w:p>
          <w:p w14:paraId="46EDFC01"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2.2.3</w:t>
            </w:r>
            <w:r w:rsidRPr="00D44A02">
              <w:rPr>
                <w:rFonts w:asciiTheme="minorHAnsi" w:hAnsiTheme="minorHAnsi"/>
                <w:sz w:val="16"/>
                <w:szCs w:val="16"/>
              </w:rPr>
              <w:t xml:space="preserve"> ambivalente Aspekte der Religion und ihrer Praxis erläutern</w:t>
            </w:r>
          </w:p>
          <w:p w14:paraId="32E99738" w14:textId="77777777" w:rsidR="00910195" w:rsidRPr="00D44A02" w:rsidRDefault="00910195" w:rsidP="00910195">
            <w:pPr>
              <w:widowControl w:val="0"/>
              <w:autoSpaceDE w:val="0"/>
              <w:autoSpaceDN w:val="0"/>
              <w:adjustRightInd w:val="0"/>
              <w:rPr>
                <w:rFonts w:asciiTheme="minorHAnsi" w:hAnsiTheme="minorHAnsi"/>
                <w:sz w:val="16"/>
                <w:szCs w:val="16"/>
              </w:rPr>
            </w:pPr>
          </w:p>
          <w:p w14:paraId="465B058D" w14:textId="77777777" w:rsidR="00910195"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2.4.2</w:t>
            </w:r>
            <w:r w:rsidRPr="00D44A02">
              <w:rPr>
                <w:rFonts w:asciiTheme="minorHAnsi" w:hAnsiTheme="minorHAnsi"/>
                <w:sz w:val="16"/>
                <w:szCs w:val="16"/>
              </w:rPr>
              <w:t xml:space="preserve"> Gemeinsamkeiten und Unterschiede religiöser und nichtreligiöser Überzeugungen</w:t>
            </w:r>
            <w:r w:rsidR="00D44A02">
              <w:rPr>
                <w:rFonts w:asciiTheme="minorHAnsi" w:hAnsiTheme="minorHAnsi"/>
                <w:sz w:val="16"/>
                <w:szCs w:val="16"/>
              </w:rPr>
              <w:t xml:space="preserve"> </w:t>
            </w:r>
            <w:r w:rsidRPr="00D44A02">
              <w:rPr>
                <w:rFonts w:asciiTheme="minorHAnsi" w:hAnsiTheme="minorHAnsi"/>
                <w:sz w:val="16"/>
                <w:szCs w:val="16"/>
              </w:rPr>
              <w:t>benennen und sie im Hinblick auf mögliche Dialogpartnerinnen und Dialogpartner kommunizieren</w:t>
            </w:r>
          </w:p>
          <w:p w14:paraId="2CF0D3A2" w14:textId="77777777" w:rsidR="00D44A02" w:rsidRPr="00D44A02" w:rsidRDefault="00D44A02" w:rsidP="00910195">
            <w:pPr>
              <w:widowControl w:val="0"/>
              <w:autoSpaceDE w:val="0"/>
              <w:autoSpaceDN w:val="0"/>
              <w:adjustRightInd w:val="0"/>
              <w:rPr>
                <w:rFonts w:asciiTheme="minorHAnsi" w:hAnsiTheme="minorHAnsi"/>
                <w:sz w:val="16"/>
                <w:szCs w:val="16"/>
              </w:rPr>
            </w:pPr>
          </w:p>
          <w:p w14:paraId="2DF3A66D" w14:textId="77777777" w:rsidR="00910195" w:rsidRPr="00D44A02" w:rsidRDefault="00910195" w:rsidP="00910195">
            <w:pPr>
              <w:widowControl w:val="0"/>
              <w:autoSpaceDE w:val="0"/>
              <w:autoSpaceDN w:val="0"/>
              <w:adjustRightInd w:val="0"/>
              <w:rPr>
                <w:rFonts w:asciiTheme="minorHAnsi" w:hAnsiTheme="minorHAnsi"/>
                <w:sz w:val="16"/>
                <w:szCs w:val="16"/>
              </w:rPr>
            </w:pPr>
            <w:r w:rsidRPr="00D44A02">
              <w:rPr>
                <w:rFonts w:asciiTheme="minorHAnsi" w:hAnsiTheme="minorHAnsi"/>
                <w:b/>
                <w:sz w:val="16"/>
                <w:szCs w:val="16"/>
              </w:rPr>
              <w:t>2.4.3</w:t>
            </w:r>
            <w:r w:rsidRPr="00D44A02">
              <w:rPr>
                <w:rFonts w:asciiTheme="minorHAnsi" w:hAnsiTheme="minorHAnsi"/>
                <w:sz w:val="16"/>
                <w:szCs w:val="16"/>
              </w:rPr>
              <w:t xml:space="preserve"> sich aus der Perspektive des christlichen Glaubens mit anderen religiösen und</w:t>
            </w:r>
            <w:r w:rsidR="00D44A02">
              <w:rPr>
                <w:rFonts w:asciiTheme="minorHAnsi" w:hAnsiTheme="minorHAnsi"/>
                <w:sz w:val="16"/>
                <w:szCs w:val="16"/>
              </w:rPr>
              <w:t xml:space="preserve"> </w:t>
            </w:r>
            <w:r w:rsidRPr="00D44A02">
              <w:rPr>
                <w:rFonts w:asciiTheme="minorHAnsi" w:hAnsiTheme="minorHAnsi"/>
                <w:sz w:val="16"/>
                <w:szCs w:val="16"/>
              </w:rPr>
              <w:t>nichtreligiösen Überzeugungen auseinandersetzen</w:t>
            </w:r>
          </w:p>
        </w:tc>
      </w:tr>
      <w:tr w:rsidR="00E01247" w:rsidRPr="00851E1C" w14:paraId="76EA2F4C" w14:textId="77777777" w:rsidTr="001E6D45">
        <w:trPr>
          <w:trHeight w:val="197"/>
        </w:trPr>
        <w:tc>
          <w:tcPr>
            <w:tcW w:w="5648" w:type="dxa"/>
            <w:gridSpan w:val="2"/>
            <w:shd w:val="clear" w:color="auto" w:fill="CCC0D9" w:themeFill="accent4" w:themeFillTint="66"/>
          </w:tcPr>
          <w:p w14:paraId="14995C65" w14:textId="77777777" w:rsidR="00E01247" w:rsidRPr="00312D55" w:rsidRDefault="00312D55" w:rsidP="001E6D45">
            <w:pPr>
              <w:pStyle w:val="BPStandard"/>
              <w:spacing w:line="240" w:lineRule="auto"/>
              <w:rPr>
                <w:rFonts w:asciiTheme="minorHAnsi" w:hAnsiTheme="minorHAnsi" w:cstheme="minorHAnsi"/>
                <w:i/>
                <w:sz w:val="16"/>
                <w:szCs w:val="16"/>
              </w:rPr>
            </w:pPr>
            <w:r w:rsidRPr="00312D55">
              <w:rPr>
                <w:rFonts w:asciiTheme="minorHAnsi" w:hAnsiTheme="minorHAnsi"/>
                <w:i/>
                <w:sz w:val="18"/>
                <w:szCs w:val="16"/>
              </w:rPr>
              <w:t>Kriterien für das Gespräch mit Menschen unterschiedlicher religiöser Überzeugungen benennen</w:t>
            </w:r>
            <w:r w:rsidR="008D2E71">
              <w:rPr>
                <w:rFonts w:asciiTheme="minorHAnsi" w:hAnsiTheme="minorHAnsi"/>
                <w:i/>
                <w:sz w:val="18"/>
                <w:szCs w:val="16"/>
              </w:rPr>
              <w:t>.</w:t>
            </w:r>
          </w:p>
        </w:tc>
        <w:tc>
          <w:tcPr>
            <w:tcW w:w="3947" w:type="dxa"/>
          </w:tcPr>
          <w:p w14:paraId="5A7A501A" w14:textId="77777777" w:rsidR="00E01247" w:rsidRPr="00851E1C" w:rsidRDefault="00312D55"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Krite</w:t>
            </w:r>
            <w:r w:rsidR="000E02C7">
              <w:rPr>
                <w:rFonts w:asciiTheme="minorHAnsi" w:hAnsiTheme="minorHAnsi" w:cstheme="minorHAnsi"/>
                <w:b/>
                <w:sz w:val="16"/>
                <w:szCs w:val="16"/>
              </w:rPr>
              <w:t>rien für einen toleranten Umgang zwischen den Religionen entwickeln</w:t>
            </w:r>
          </w:p>
        </w:tc>
        <w:tc>
          <w:tcPr>
            <w:tcW w:w="5650" w:type="dxa"/>
            <w:gridSpan w:val="2"/>
            <w:shd w:val="clear" w:color="auto" w:fill="FFFD55"/>
          </w:tcPr>
          <w:p w14:paraId="215FE53E" w14:textId="77777777" w:rsidR="00E01247" w:rsidRPr="007471B6" w:rsidRDefault="00736B4A" w:rsidP="007471B6">
            <w:pPr>
              <w:pStyle w:val="BPStandard"/>
              <w:spacing w:line="240" w:lineRule="auto"/>
              <w:rPr>
                <w:rFonts w:asciiTheme="minorHAnsi" w:hAnsiTheme="minorHAnsi" w:cstheme="minorHAnsi"/>
                <w:i/>
                <w:sz w:val="16"/>
                <w:szCs w:val="16"/>
              </w:rPr>
            </w:pPr>
            <w:r w:rsidRPr="007471B6">
              <w:rPr>
                <w:rFonts w:asciiTheme="minorHAnsi" w:hAnsiTheme="minorHAnsi" w:cstheme="minorHAnsi"/>
                <w:i/>
                <w:sz w:val="16"/>
                <w:szCs w:val="16"/>
              </w:rPr>
              <w:t>Die Schülerinnen und Schüler versuchen, andere Religionen</w:t>
            </w:r>
            <w:r w:rsidR="007471B6">
              <w:rPr>
                <w:rFonts w:asciiTheme="minorHAnsi" w:hAnsiTheme="minorHAnsi" w:cstheme="minorHAnsi"/>
                <w:i/>
                <w:sz w:val="16"/>
                <w:szCs w:val="16"/>
              </w:rPr>
              <w:t>,</w:t>
            </w:r>
            <w:r w:rsidRPr="007471B6">
              <w:rPr>
                <w:rFonts w:asciiTheme="minorHAnsi" w:hAnsiTheme="minorHAnsi" w:cstheme="minorHAnsi"/>
                <w:i/>
                <w:sz w:val="16"/>
                <w:szCs w:val="16"/>
              </w:rPr>
              <w:t xml:space="preserve"> Glaubens- und Weltanschauungsformen aus der Perspektive des christlichen Glaubens zunächst religions</w:t>
            </w:r>
            <w:r w:rsidR="00C277DF" w:rsidRPr="007471B6">
              <w:rPr>
                <w:rFonts w:asciiTheme="minorHAnsi" w:hAnsiTheme="minorHAnsi" w:cstheme="minorHAnsi"/>
                <w:i/>
                <w:sz w:val="16"/>
                <w:szCs w:val="16"/>
              </w:rPr>
              <w:t>- und religionen</w:t>
            </w:r>
            <w:r w:rsidRPr="007471B6">
              <w:rPr>
                <w:rFonts w:asciiTheme="minorHAnsi" w:hAnsiTheme="minorHAnsi" w:cstheme="minorHAnsi"/>
                <w:i/>
                <w:sz w:val="16"/>
                <w:szCs w:val="16"/>
              </w:rPr>
              <w:t xml:space="preserve">kundlich zu erfassen, dann aber auch </w:t>
            </w:r>
            <w:r w:rsidR="00C277DF" w:rsidRPr="007471B6">
              <w:rPr>
                <w:rFonts w:asciiTheme="minorHAnsi" w:hAnsiTheme="minorHAnsi" w:cstheme="minorHAnsi"/>
                <w:i/>
                <w:sz w:val="16"/>
                <w:szCs w:val="16"/>
              </w:rPr>
              <w:t xml:space="preserve">– soweit möglich - </w:t>
            </w:r>
            <w:r w:rsidRPr="007471B6">
              <w:rPr>
                <w:rFonts w:asciiTheme="minorHAnsi" w:hAnsiTheme="minorHAnsi" w:cstheme="minorHAnsi"/>
                <w:i/>
                <w:sz w:val="16"/>
                <w:szCs w:val="16"/>
              </w:rPr>
              <w:t xml:space="preserve">in ihrem </w:t>
            </w:r>
            <w:r w:rsidR="00C277DF" w:rsidRPr="007471B6">
              <w:rPr>
                <w:rFonts w:asciiTheme="minorHAnsi" w:hAnsiTheme="minorHAnsi" w:cstheme="minorHAnsi"/>
                <w:i/>
                <w:sz w:val="16"/>
                <w:szCs w:val="16"/>
              </w:rPr>
              <w:t>„inneren Wesensanspruch“ und in ihrem Anspruch auf das menschliche Handeln</w:t>
            </w:r>
            <w:r w:rsidR="00153785">
              <w:rPr>
                <w:rFonts w:asciiTheme="minorHAnsi" w:hAnsiTheme="minorHAnsi" w:cstheme="minorHAnsi"/>
                <w:i/>
                <w:sz w:val="16"/>
                <w:szCs w:val="16"/>
              </w:rPr>
              <w:t xml:space="preserve"> zu verstehen</w:t>
            </w:r>
            <w:r w:rsidR="00C277DF" w:rsidRPr="007471B6">
              <w:rPr>
                <w:rFonts w:asciiTheme="minorHAnsi" w:hAnsiTheme="minorHAnsi" w:cstheme="minorHAnsi"/>
                <w:i/>
                <w:sz w:val="16"/>
                <w:szCs w:val="16"/>
              </w:rPr>
              <w:t>. Von da ausgehend wird der Dialog in einer Haltung von Toleranz und Akzeptanz vorbereitet und gegebenenfalls durchgeführt.</w:t>
            </w:r>
          </w:p>
        </w:tc>
      </w:tr>
    </w:tbl>
    <w:p w14:paraId="11256428" w14:textId="77777777" w:rsidR="00E01247" w:rsidRPr="007A326C" w:rsidRDefault="00E01247" w:rsidP="00094FB6">
      <w:pPr>
        <w:pStyle w:val="BPStandard"/>
        <w:spacing w:line="240" w:lineRule="auto"/>
        <w:rPr>
          <w:rFonts w:asciiTheme="minorHAnsi" w:hAnsiTheme="minorHAnsi" w:cstheme="minorHAnsi"/>
          <w:sz w:val="18"/>
          <w:szCs w:val="18"/>
        </w:rPr>
      </w:pPr>
    </w:p>
    <w:sectPr w:rsidR="00E01247" w:rsidRPr="007A326C" w:rsidSect="00D31B1D">
      <w:headerReference w:type="default" r:id="rId8"/>
      <w:footerReference w:type="default" r:id="rId9"/>
      <w:pgSz w:w="16838" w:h="11906" w:orient="landscape"/>
      <w:pgMar w:top="545" w:right="426" w:bottom="567" w:left="1134" w:header="284"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4E99" w14:textId="77777777" w:rsidR="00C12790" w:rsidRDefault="00C12790" w:rsidP="009061BC">
      <w:r>
        <w:separator/>
      </w:r>
    </w:p>
  </w:endnote>
  <w:endnote w:type="continuationSeparator" w:id="0">
    <w:p w14:paraId="7D976B12" w14:textId="77777777" w:rsidR="00C12790" w:rsidRDefault="00C12790"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79424"/>
      <w:docPartObj>
        <w:docPartGallery w:val="Page Numbers (Bottom of Page)"/>
        <w:docPartUnique/>
      </w:docPartObj>
    </w:sdtPr>
    <w:sdtEndPr/>
    <w:sdtContent>
      <w:p w14:paraId="4B9C4C18" w14:textId="77777777" w:rsidR="00216281" w:rsidRDefault="00C12790">
        <w:pPr>
          <w:pStyle w:val="Fuzeile"/>
          <w:jc w:val="right"/>
        </w:pPr>
        <w:r>
          <w:fldChar w:fldCharType="begin"/>
        </w:r>
        <w:r>
          <w:instrText>PAGE   \* MERGEFORMAT</w:instrText>
        </w:r>
        <w:r>
          <w:fldChar w:fldCharType="separate"/>
        </w:r>
        <w:r w:rsidR="00A614AE">
          <w:rPr>
            <w:noProof/>
          </w:rPr>
          <w:t>24</w:t>
        </w:r>
        <w:r>
          <w:rPr>
            <w:noProof/>
          </w:rPr>
          <w:fldChar w:fldCharType="end"/>
        </w:r>
      </w:p>
    </w:sdtContent>
  </w:sdt>
  <w:p w14:paraId="462018F9" w14:textId="77777777" w:rsidR="00216281" w:rsidRDefault="00216281" w:rsidP="005A2C5A">
    <w:pPr>
      <w:pStyle w:val="Fuzeile"/>
      <w:tabs>
        <w:tab w:val="clear" w:pos="4536"/>
        <w:tab w:val="clear" w:pos="9072"/>
        <w:tab w:val="left" w:pos="145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1B96" w14:textId="77777777" w:rsidR="00C12790" w:rsidRDefault="00C12790" w:rsidP="009061BC">
      <w:r>
        <w:separator/>
      </w:r>
    </w:p>
  </w:footnote>
  <w:footnote w:type="continuationSeparator" w:id="0">
    <w:p w14:paraId="457DDEF5" w14:textId="77777777" w:rsidR="00C12790" w:rsidRDefault="00C12790" w:rsidP="0090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9562" w14:textId="77777777" w:rsidR="00216281" w:rsidRPr="007B6A71" w:rsidRDefault="00216281"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60962443">
    <w:abstractNumId w:val="0"/>
  </w:num>
  <w:num w:numId="2" w16cid:durableId="643317636">
    <w:abstractNumId w:val="1"/>
  </w:num>
  <w:num w:numId="3" w16cid:durableId="315769049">
    <w:abstractNumId w:val="2"/>
  </w:num>
  <w:num w:numId="4" w16cid:durableId="199001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76"/>
    <w:rsid w:val="00004155"/>
    <w:rsid w:val="000059C4"/>
    <w:rsid w:val="0001145C"/>
    <w:rsid w:val="000148D1"/>
    <w:rsid w:val="00015A56"/>
    <w:rsid w:val="00032059"/>
    <w:rsid w:val="00032670"/>
    <w:rsid w:val="00043A28"/>
    <w:rsid w:val="00050071"/>
    <w:rsid w:val="00054058"/>
    <w:rsid w:val="00056A9B"/>
    <w:rsid w:val="0006518D"/>
    <w:rsid w:val="00072BE0"/>
    <w:rsid w:val="00075D3A"/>
    <w:rsid w:val="0007610D"/>
    <w:rsid w:val="00092C96"/>
    <w:rsid w:val="000948D5"/>
    <w:rsid w:val="00094FB6"/>
    <w:rsid w:val="000970D3"/>
    <w:rsid w:val="000B0908"/>
    <w:rsid w:val="000B2761"/>
    <w:rsid w:val="000B6E64"/>
    <w:rsid w:val="000C000D"/>
    <w:rsid w:val="000C5B9C"/>
    <w:rsid w:val="000C6E13"/>
    <w:rsid w:val="000D66A7"/>
    <w:rsid w:val="000E02C7"/>
    <w:rsid w:val="000E3B8C"/>
    <w:rsid w:val="000E43F5"/>
    <w:rsid w:val="000E4B9A"/>
    <w:rsid w:val="000E68D1"/>
    <w:rsid w:val="000F09FE"/>
    <w:rsid w:val="000F5F2D"/>
    <w:rsid w:val="000F688D"/>
    <w:rsid w:val="000F7075"/>
    <w:rsid w:val="001010CC"/>
    <w:rsid w:val="00101440"/>
    <w:rsid w:val="001017CE"/>
    <w:rsid w:val="001111F3"/>
    <w:rsid w:val="001144FB"/>
    <w:rsid w:val="00117426"/>
    <w:rsid w:val="001214D3"/>
    <w:rsid w:val="00122389"/>
    <w:rsid w:val="00122694"/>
    <w:rsid w:val="00124FA2"/>
    <w:rsid w:val="00126674"/>
    <w:rsid w:val="00140B4E"/>
    <w:rsid w:val="0014674F"/>
    <w:rsid w:val="00146E62"/>
    <w:rsid w:val="00147AE1"/>
    <w:rsid w:val="00151837"/>
    <w:rsid w:val="00153785"/>
    <w:rsid w:val="001567AA"/>
    <w:rsid w:val="00161607"/>
    <w:rsid w:val="00162529"/>
    <w:rsid w:val="0016380B"/>
    <w:rsid w:val="0017169F"/>
    <w:rsid w:val="00171FF5"/>
    <w:rsid w:val="001758AF"/>
    <w:rsid w:val="001864FD"/>
    <w:rsid w:val="00187075"/>
    <w:rsid w:val="00194FE2"/>
    <w:rsid w:val="001967DE"/>
    <w:rsid w:val="001B20B9"/>
    <w:rsid w:val="001B6027"/>
    <w:rsid w:val="001C0FAF"/>
    <w:rsid w:val="001D0B93"/>
    <w:rsid w:val="001D1444"/>
    <w:rsid w:val="001D1703"/>
    <w:rsid w:val="001D3FA7"/>
    <w:rsid w:val="001E0C4E"/>
    <w:rsid w:val="001E1D86"/>
    <w:rsid w:val="001E3122"/>
    <w:rsid w:val="001E6254"/>
    <w:rsid w:val="001E6D45"/>
    <w:rsid w:val="001E7AF6"/>
    <w:rsid w:val="001F150D"/>
    <w:rsid w:val="0020228C"/>
    <w:rsid w:val="0020345C"/>
    <w:rsid w:val="002128C4"/>
    <w:rsid w:val="002160D6"/>
    <w:rsid w:val="00216281"/>
    <w:rsid w:val="00227D05"/>
    <w:rsid w:val="0023317E"/>
    <w:rsid w:val="00234789"/>
    <w:rsid w:val="00241CD6"/>
    <w:rsid w:val="00241E2E"/>
    <w:rsid w:val="00244069"/>
    <w:rsid w:val="002619E3"/>
    <w:rsid w:val="0026798A"/>
    <w:rsid w:val="0027171C"/>
    <w:rsid w:val="002824F0"/>
    <w:rsid w:val="00283078"/>
    <w:rsid w:val="00284A94"/>
    <w:rsid w:val="00285E59"/>
    <w:rsid w:val="00290312"/>
    <w:rsid w:val="00290658"/>
    <w:rsid w:val="002933FF"/>
    <w:rsid w:val="00295E3A"/>
    <w:rsid w:val="002A485A"/>
    <w:rsid w:val="002B32A7"/>
    <w:rsid w:val="002B5FE7"/>
    <w:rsid w:val="002C0E40"/>
    <w:rsid w:val="002C0F83"/>
    <w:rsid w:val="002C6312"/>
    <w:rsid w:val="002D2973"/>
    <w:rsid w:val="002D3FE4"/>
    <w:rsid w:val="002E433C"/>
    <w:rsid w:val="002E5899"/>
    <w:rsid w:val="002E6F1E"/>
    <w:rsid w:val="002F0FB2"/>
    <w:rsid w:val="002F3E0D"/>
    <w:rsid w:val="002F5AC0"/>
    <w:rsid w:val="003107EB"/>
    <w:rsid w:val="00312533"/>
    <w:rsid w:val="00312D55"/>
    <w:rsid w:val="00313584"/>
    <w:rsid w:val="00324924"/>
    <w:rsid w:val="00331B18"/>
    <w:rsid w:val="003328A8"/>
    <w:rsid w:val="00335818"/>
    <w:rsid w:val="003404A5"/>
    <w:rsid w:val="00342E80"/>
    <w:rsid w:val="00342FBB"/>
    <w:rsid w:val="003514F0"/>
    <w:rsid w:val="00355F5E"/>
    <w:rsid w:val="0035698A"/>
    <w:rsid w:val="003579FC"/>
    <w:rsid w:val="00357C83"/>
    <w:rsid w:val="00360417"/>
    <w:rsid w:val="003678E0"/>
    <w:rsid w:val="00367EED"/>
    <w:rsid w:val="00367FF5"/>
    <w:rsid w:val="00371DEB"/>
    <w:rsid w:val="00372967"/>
    <w:rsid w:val="00372F5D"/>
    <w:rsid w:val="003739F5"/>
    <w:rsid w:val="003A33F4"/>
    <w:rsid w:val="003A40A5"/>
    <w:rsid w:val="003A4834"/>
    <w:rsid w:val="003B5A1B"/>
    <w:rsid w:val="003B71D1"/>
    <w:rsid w:val="003D0238"/>
    <w:rsid w:val="003D67C7"/>
    <w:rsid w:val="003E2D9F"/>
    <w:rsid w:val="003E475E"/>
    <w:rsid w:val="003E71B8"/>
    <w:rsid w:val="003F0EDE"/>
    <w:rsid w:val="003F3876"/>
    <w:rsid w:val="003F5B01"/>
    <w:rsid w:val="003F5B30"/>
    <w:rsid w:val="00401D78"/>
    <w:rsid w:val="004021E2"/>
    <w:rsid w:val="00413018"/>
    <w:rsid w:val="004154A1"/>
    <w:rsid w:val="0041616D"/>
    <w:rsid w:val="0042302D"/>
    <w:rsid w:val="00427FD0"/>
    <w:rsid w:val="004354C1"/>
    <w:rsid w:val="00441298"/>
    <w:rsid w:val="004413F5"/>
    <w:rsid w:val="0044258F"/>
    <w:rsid w:val="0044493D"/>
    <w:rsid w:val="004522B8"/>
    <w:rsid w:val="0045761B"/>
    <w:rsid w:val="004662B2"/>
    <w:rsid w:val="00470F3A"/>
    <w:rsid w:val="00480183"/>
    <w:rsid w:val="00480F05"/>
    <w:rsid w:val="004900FC"/>
    <w:rsid w:val="00491756"/>
    <w:rsid w:val="004947EF"/>
    <w:rsid w:val="004A2774"/>
    <w:rsid w:val="004A4AAC"/>
    <w:rsid w:val="004A6629"/>
    <w:rsid w:val="004A6FD6"/>
    <w:rsid w:val="004B1FA8"/>
    <w:rsid w:val="004B5B71"/>
    <w:rsid w:val="004C1DFC"/>
    <w:rsid w:val="004C20A3"/>
    <w:rsid w:val="004D0989"/>
    <w:rsid w:val="004D4D10"/>
    <w:rsid w:val="004D6891"/>
    <w:rsid w:val="004D7661"/>
    <w:rsid w:val="004E68C5"/>
    <w:rsid w:val="004E68E7"/>
    <w:rsid w:val="004F1B10"/>
    <w:rsid w:val="004F342B"/>
    <w:rsid w:val="004F3CF0"/>
    <w:rsid w:val="0050789B"/>
    <w:rsid w:val="005100DE"/>
    <w:rsid w:val="00521961"/>
    <w:rsid w:val="00522087"/>
    <w:rsid w:val="00533DBD"/>
    <w:rsid w:val="00536B77"/>
    <w:rsid w:val="00542D48"/>
    <w:rsid w:val="00542E22"/>
    <w:rsid w:val="00557A99"/>
    <w:rsid w:val="00561CF4"/>
    <w:rsid w:val="005737FC"/>
    <w:rsid w:val="00585627"/>
    <w:rsid w:val="00592916"/>
    <w:rsid w:val="005A2C5A"/>
    <w:rsid w:val="005A3939"/>
    <w:rsid w:val="005A50F5"/>
    <w:rsid w:val="005B2C64"/>
    <w:rsid w:val="005C02F8"/>
    <w:rsid w:val="005C3EF3"/>
    <w:rsid w:val="005C649E"/>
    <w:rsid w:val="005D092E"/>
    <w:rsid w:val="005D34D8"/>
    <w:rsid w:val="005D5954"/>
    <w:rsid w:val="005D6737"/>
    <w:rsid w:val="005D758E"/>
    <w:rsid w:val="005E6213"/>
    <w:rsid w:val="005E6291"/>
    <w:rsid w:val="005F41AD"/>
    <w:rsid w:val="005F5A17"/>
    <w:rsid w:val="00611E74"/>
    <w:rsid w:val="006232B8"/>
    <w:rsid w:val="00624A21"/>
    <w:rsid w:val="006261AC"/>
    <w:rsid w:val="006303AE"/>
    <w:rsid w:val="00631434"/>
    <w:rsid w:val="006332EE"/>
    <w:rsid w:val="00636F8F"/>
    <w:rsid w:val="00642CF7"/>
    <w:rsid w:val="00650246"/>
    <w:rsid w:val="006509A2"/>
    <w:rsid w:val="00663AC4"/>
    <w:rsid w:val="006646AC"/>
    <w:rsid w:val="006771BD"/>
    <w:rsid w:val="00680CF5"/>
    <w:rsid w:val="00686A71"/>
    <w:rsid w:val="00690D51"/>
    <w:rsid w:val="006A2275"/>
    <w:rsid w:val="006B0924"/>
    <w:rsid w:val="006B1B45"/>
    <w:rsid w:val="006B1D8A"/>
    <w:rsid w:val="006B29F6"/>
    <w:rsid w:val="006B7D9E"/>
    <w:rsid w:val="006C0878"/>
    <w:rsid w:val="006C0B21"/>
    <w:rsid w:val="006C3497"/>
    <w:rsid w:val="006C35F3"/>
    <w:rsid w:val="006C51A2"/>
    <w:rsid w:val="006D2113"/>
    <w:rsid w:val="006D3157"/>
    <w:rsid w:val="006D3D50"/>
    <w:rsid w:val="006D5941"/>
    <w:rsid w:val="006E3DEE"/>
    <w:rsid w:val="006F41F4"/>
    <w:rsid w:val="00700611"/>
    <w:rsid w:val="0070530C"/>
    <w:rsid w:val="007101C9"/>
    <w:rsid w:val="00720029"/>
    <w:rsid w:val="00720434"/>
    <w:rsid w:val="00720CCD"/>
    <w:rsid w:val="0072207B"/>
    <w:rsid w:val="00723E62"/>
    <w:rsid w:val="00733AAF"/>
    <w:rsid w:val="00736B4A"/>
    <w:rsid w:val="007403EF"/>
    <w:rsid w:val="007471B6"/>
    <w:rsid w:val="00747361"/>
    <w:rsid w:val="0075111D"/>
    <w:rsid w:val="00765934"/>
    <w:rsid w:val="00776A55"/>
    <w:rsid w:val="00777587"/>
    <w:rsid w:val="007806F3"/>
    <w:rsid w:val="007815D3"/>
    <w:rsid w:val="00783156"/>
    <w:rsid w:val="00783989"/>
    <w:rsid w:val="00783BB7"/>
    <w:rsid w:val="0078650E"/>
    <w:rsid w:val="007920D3"/>
    <w:rsid w:val="00797FE5"/>
    <w:rsid w:val="007A326C"/>
    <w:rsid w:val="007B56E6"/>
    <w:rsid w:val="007B7263"/>
    <w:rsid w:val="007C138D"/>
    <w:rsid w:val="007C30FA"/>
    <w:rsid w:val="007C39DB"/>
    <w:rsid w:val="007C5DF3"/>
    <w:rsid w:val="007D0142"/>
    <w:rsid w:val="007D52A8"/>
    <w:rsid w:val="007D5364"/>
    <w:rsid w:val="007E37C1"/>
    <w:rsid w:val="007F60D3"/>
    <w:rsid w:val="0080003D"/>
    <w:rsid w:val="00801694"/>
    <w:rsid w:val="00803F03"/>
    <w:rsid w:val="00812A3B"/>
    <w:rsid w:val="00812AE6"/>
    <w:rsid w:val="00817A50"/>
    <w:rsid w:val="008241FF"/>
    <w:rsid w:val="00827478"/>
    <w:rsid w:val="0083158F"/>
    <w:rsid w:val="0083270A"/>
    <w:rsid w:val="00836520"/>
    <w:rsid w:val="0083681B"/>
    <w:rsid w:val="008439B6"/>
    <w:rsid w:val="008469B0"/>
    <w:rsid w:val="0085076F"/>
    <w:rsid w:val="00851E1C"/>
    <w:rsid w:val="0085435A"/>
    <w:rsid w:val="0086432F"/>
    <w:rsid w:val="00870457"/>
    <w:rsid w:val="00881205"/>
    <w:rsid w:val="0088324C"/>
    <w:rsid w:val="008835A2"/>
    <w:rsid w:val="00887193"/>
    <w:rsid w:val="008916D9"/>
    <w:rsid w:val="00891F99"/>
    <w:rsid w:val="008941A3"/>
    <w:rsid w:val="00894DCC"/>
    <w:rsid w:val="008A396F"/>
    <w:rsid w:val="008B101E"/>
    <w:rsid w:val="008B18CD"/>
    <w:rsid w:val="008B50BB"/>
    <w:rsid w:val="008B5D6B"/>
    <w:rsid w:val="008B6B80"/>
    <w:rsid w:val="008C0734"/>
    <w:rsid w:val="008D08B0"/>
    <w:rsid w:val="008D2E71"/>
    <w:rsid w:val="008D561C"/>
    <w:rsid w:val="008E4CEE"/>
    <w:rsid w:val="008E6912"/>
    <w:rsid w:val="008E7B21"/>
    <w:rsid w:val="008F16DA"/>
    <w:rsid w:val="008F2E2E"/>
    <w:rsid w:val="008F6F76"/>
    <w:rsid w:val="009009B3"/>
    <w:rsid w:val="009061BC"/>
    <w:rsid w:val="00906C68"/>
    <w:rsid w:val="00910195"/>
    <w:rsid w:val="00917213"/>
    <w:rsid w:val="00922F27"/>
    <w:rsid w:val="00924C1F"/>
    <w:rsid w:val="00932CD1"/>
    <w:rsid w:val="00942D07"/>
    <w:rsid w:val="009430A4"/>
    <w:rsid w:val="00944D71"/>
    <w:rsid w:val="00956756"/>
    <w:rsid w:val="00956778"/>
    <w:rsid w:val="009625DE"/>
    <w:rsid w:val="00963A68"/>
    <w:rsid w:val="00967066"/>
    <w:rsid w:val="00970CAC"/>
    <w:rsid w:val="00971238"/>
    <w:rsid w:val="00971FE6"/>
    <w:rsid w:val="00972A0E"/>
    <w:rsid w:val="00973DAB"/>
    <w:rsid w:val="00981DEC"/>
    <w:rsid w:val="00984323"/>
    <w:rsid w:val="00992B96"/>
    <w:rsid w:val="009A089F"/>
    <w:rsid w:val="009A0C25"/>
    <w:rsid w:val="009A6E7A"/>
    <w:rsid w:val="009B1212"/>
    <w:rsid w:val="009B2328"/>
    <w:rsid w:val="009B6390"/>
    <w:rsid w:val="009B7C02"/>
    <w:rsid w:val="009C6997"/>
    <w:rsid w:val="009D590B"/>
    <w:rsid w:val="009D5AA3"/>
    <w:rsid w:val="009E1EBE"/>
    <w:rsid w:val="009E2DE2"/>
    <w:rsid w:val="009F3DA0"/>
    <w:rsid w:val="00A07FE3"/>
    <w:rsid w:val="00A10F98"/>
    <w:rsid w:val="00A20253"/>
    <w:rsid w:val="00A2142D"/>
    <w:rsid w:val="00A277F6"/>
    <w:rsid w:val="00A31720"/>
    <w:rsid w:val="00A409AD"/>
    <w:rsid w:val="00A446BC"/>
    <w:rsid w:val="00A45E1F"/>
    <w:rsid w:val="00A47986"/>
    <w:rsid w:val="00A505C1"/>
    <w:rsid w:val="00A51C64"/>
    <w:rsid w:val="00A53439"/>
    <w:rsid w:val="00A553D7"/>
    <w:rsid w:val="00A614AE"/>
    <w:rsid w:val="00A636DE"/>
    <w:rsid w:val="00A73A9E"/>
    <w:rsid w:val="00A74679"/>
    <w:rsid w:val="00A77C40"/>
    <w:rsid w:val="00A82000"/>
    <w:rsid w:val="00AA7838"/>
    <w:rsid w:val="00AA7ED4"/>
    <w:rsid w:val="00AB5446"/>
    <w:rsid w:val="00AC2BB6"/>
    <w:rsid w:val="00AC4824"/>
    <w:rsid w:val="00AC50E5"/>
    <w:rsid w:val="00AC6754"/>
    <w:rsid w:val="00AD07C2"/>
    <w:rsid w:val="00AD20C3"/>
    <w:rsid w:val="00AE2E76"/>
    <w:rsid w:val="00AE3ACC"/>
    <w:rsid w:val="00AE4A3C"/>
    <w:rsid w:val="00AF0AAB"/>
    <w:rsid w:val="00AF4D74"/>
    <w:rsid w:val="00AF6B21"/>
    <w:rsid w:val="00B0193D"/>
    <w:rsid w:val="00B05D2F"/>
    <w:rsid w:val="00B10D8B"/>
    <w:rsid w:val="00B138E7"/>
    <w:rsid w:val="00B15E15"/>
    <w:rsid w:val="00B16092"/>
    <w:rsid w:val="00B162E1"/>
    <w:rsid w:val="00B22FDE"/>
    <w:rsid w:val="00B2364E"/>
    <w:rsid w:val="00B24546"/>
    <w:rsid w:val="00B30E1E"/>
    <w:rsid w:val="00B43139"/>
    <w:rsid w:val="00B43863"/>
    <w:rsid w:val="00B4604A"/>
    <w:rsid w:val="00B507EF"/>
    <w:rsid w:val="00B54F4C"/>
    <w:rsid w:val="00B5664F"/>
    <w:rsid w:val="00B67254"/>
    <w:rsid w:val="00B710C9"/>
    <w:rsid w:val="00B725A6"/>
    <w:rsid w:val="00B72C7E"/>
    <w:rsid w:val="00B82411"/>
    <w:rsid w:val="00B83DFE"/>
    <w:rsid w:val="00B8479F"/>
    <w:rsid w:val="00B8691B"/>
    <w:rsid w:val="00B93561"/>
    <w:rsid w:val="00B93831"/>
    <w:rsid w:val="00B950D1"/>
    <w:rsid w:val="00B96EE1"/>
    <w:rsid w:val="00BA09DE"/>
    <w:rsid w:val="00BA0CE9"/>
    <w:rsid w:val="00BA168E"/>
    <w:rsid w:val="00BA1CB7"/>
    <w:rsid w:val="00BA26D3"/>
    <w:rsid w:val="00BA4154"/>
    <w:rsid w:val="00BA4AB6"/>
    <w:rsid w:val="00BB1B44"/>
    <w:rsid w:val="00BC191A"/>
    <w:rsid w:val="00BC1DE8"/>
    <w:rsid w:val="00BC222A"/>
    <w:rsid w:val="00BC53C3"/>
    <w:rsid w:val="00BD46CE"/>
    <w:rsid w:val="00BE1A36"/>
    <w:rsid w:val="00BF48F1"/>
    <w:rsid w:val="00C10785"/>
    <w:rsid w:val="00C12790"/>
    <w:rsid w:val="00C150C5"/>
    <w:rsid w:val="00C21D7B"/>
    <w:rsid w:val="00C2616C"/>
    <w:rsid w:val="00C277DF"/>
    <w:rsid w:val="00C301AC"/>
    <w:rsid w:val="00C4711E"/>
    <w:rsid w:val="00C51CD7"/>
    <w:rsid w:val="00C63294"/>
    <w:rsid w:val="00C63F19"/>
    <w:rsid w:val="00C65739"/>
    <w:rsid w:val="00C82332"/>
    <w:rsid w:val="00C85139"/>
    <w:rsid w:val="00C8529B"/>
    <w:rsid w:val="00C86E9A"/>
    <w:rsid w:val="00C90171"/>
    <w:rsid w:val="00C90464"/>
    <w:rsid w:val="00C93DF4"/>
    <w:rsid w:val="00C941A9"/>
    <w:rsid w:val="00C97296"/>
    <w:rsid w:val="00CA0D79"/>
    <w:rsid w:val="00CA3ABD"/>
    <w:rsid w:val="00CB3D8F"/>
    <w:rsid w:val="00CC47E2"/>
    <w:rsid w:val="00CC52B9"/>
    <w:rsid w:val="00CD2FDE"/>
    <w:rsid w:val="00CD4207"/>
    <w:rsid w:val="00CE2341"/>
    <w:rsid w:val="00CF38FB"/>
    <w:rsid w:val="00CF4E6F"/>
    <w:rsid w:val="00D013DD"/>
    <w:rsid w:val="00D01CC8"/>
    <w:rsid w:val="00D03E0F"/>
    <w:rsid w:val="00D062CB"/>
    <w:rsid w:val="00D268A5"/>
    <w:rsid w:val="00D26DAB"/>
    <w:rsid w:val="00D30348"/>
    <w:rsid w:val="00D31B1D"/>
    <w:rsid w:val="00D33B97"/>
    <w:rsid w:val="00D36688"/>
    <w:rsid w:val="00D44A02"/>
    <w:rsid w:val="00D476C9"/>
    <w:rsid w:val="00D71DD7"/>
    <w:rsid w:val="00D721D9"/>
    <w:rsid w:val="00D75095"/>
    <w:rsid w:val="00D75265"/>
    <w:rsid w:val="00D803B9"/>
    <w:rsid w:val="00D84CBE"/>
    <w:rsid w:val="00D87ECF"/>
    <w:rsid w:val="00D95C04"/>
    <w:rsid w:val="00D95F04"/>
    <w:rsid w:val="00DB040A"/>
    <w:rsid w:val="00DB3DFB"/>
    <w:rsid w:val="00DB434F"/>
    <w:rsid w:val="00DD6661"/>
    <w:rsid w:val="00DE4B13"/>
    <w:rsid w:val="00DE50A1"/>
    <w:rsid w:val="00DE653F"/>
    <w:rsid w:val="00DE7824"/>
    <w:rsid w:val="00DF1631"/>
    <w:rsid w:val="00DF46BF"/>
    <w:rsid w:val="00E00078"/>
    <w:rsid w:val="00E01247"/>
    <w:rsid w:val="00E0376E"/>
    <w:rsid w:val="00E03ECF"/>
    <w:rsid w:val="00E055D0"/>
    <w:rsid w:val="00E17DE4"/>
    <w:rsid w:val="00E20746"/>
    <w:rsid w:val="00E21330"/>
    <w:rsid w:val="00E23E65"/>
    <w:rsid w:val="00E374EA"/>
    <w:rsid w:val="00E439AA"/>
    <w:rsid w:val="00E44804"/>
    <w:rsid w:val="00E44ECA"/>
    <w:rsid w:val="00E52DE0"/>
    <w:rsid w:val="00E54E14"/>
    <w:rsid w:val="00E61C15"/>
    <w:rsid w:val="00E6363B"/>
    <w:rsid w:val="00E65C32"/>
    <w:rsid w:val="00E7327C"/>
    <w:rsid w:val="00E8405D"/>
    <w:rsid w:val="00E9311A"/>
    <w:rsid w:val="00EA4B00"/>
    <w:rsid w:val="00EA4E55"/>
    <w:rsid w:val="00EA6C20"/>
    <w:rsid w:val="00EB232E"/>
    <w:rsid w:val="00EB5039"/>
    <w:rsid w:val="00EC5454"/>
    <w:rsid w:val="00EC68B1"/>
    <w:rsid w:val="00ED23D8"/>
    <w:rsid w:val="00ED77E6"/>
    <w:rsid w:val="00EE0FB8"/>
    <w:rsid w:val="00EE1BFF"/>
    <w:rsid w:val="00EE254A"/>
    <w:rsid w:val="00EE63CD"/>
    <w:rsid w:val="00EF2CB3"/>
    <w:rsid w:val="00EF2D0B"/>
    <w:rsid w:val="00EF4A00"/>
    <w:rsid w:val="00F02FC6"/>
    <w:rsid w:val="00F034F6"/>
    <w:rsid w:val="00F04BE8"/>
    <w:rsid w:val="00F0790A"/>
    <w:rsid w:val="00F20AC1"/>
    <w:rsid w:val="00F22829"/>
    <w:rsid w:val="00F2606C"/>
    <w:rsid w:val="00F32B18"/>
    <w:rsid w:val="00F32E19"/>
    <w:rsid w:val="00F40B26"/>
    <w:rsid w:val="00F40BF7"/>
    <w:rsid w:val="00F41205"/>
    <w:rsid w:val="00F5087C"/>
    <w:rsid w:val="00F50C30"/>
    <w:rsid w:val="00F53D17"/>
    <w:rsid w:val="00F62DA7"/>
    <w:rsid w:val="00F70254"/>
    <w:rsid w:val="00F70383"/>
    <w:rsid w:val="00F72554"/>
    <w:rsid w:val="00F767E1"/>
    <w:rsid w:val="00F81CD8"/>
    <w:rsid w:val="00F84232"/>
    <w:rsid w:val="00F86D0C"/>
    <w:rsid w:val="00F90569"/>
    <w:rsid w:val="00FA17C2"/>
    <w:rsid w:val="00FA7DD1"/>
    <w:rsid w:val="00FB57A8"/>
    <w:rsid w:val="00FB7D88"/>
    <w:rsid w:val="00FC5D4B"/>
    <w:rsid w:val="00FD2A0F"/>
    <w:rsid w:val="00FD2FFD"/>
    <w:rsid w:val="00FD391A"/>
    <w:rsid w:val="00FD4BCD"/>
    <w:rsid w:val="00FF35B4"/>
    <w:rsid w:val="00FF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10AABC"/>
  <w15:docId w15:val="{93C512B2-CA95-4D57-B084-D1BC4D12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2C7"/>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009B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7A108416-E435-4969-8682-84F5CE3B0E40}">
  <ds:schemaRefs>
    <ds:schemaRef ds:uri="http://schemas.openxmlformats.org/officeDocument/2006/bibliography"/>
  </ds:schemaRefs>
</ds:datastoreItem>
</file>

<file path=customXml/itemProps2.xml><?xml version="1.0" encoding="utf-8"?>
<ds:datastoreItem xmlns:ds="http://schemas.openxmlformats.org/officeDocument/2006/customXml" ds:itemID="{0E913045-888E-486C-8078-155C1EE070A4}"/>
</file>

<file path=customXml/itemProps3.xml><?xml version="1.0" encoding="utf-8"?>
<ds:datastoreItem xmlns:ds="http://schemas.openxmlformats.org/officeDocument/2006/customXml" ds:itemID="{F99AD77D-ED2D-4963-8EF0-6782BC2994E3}"/>
</file>

<file path=customXml/itemProps4.xml><?xml version="1.0" encoding="utf-8"?>
<ds:datastoreItem xmlns:ds="http://schemas.openxmlformats.org/officeDocument/2006/customXml" ds:itemID="{C913D2D9-1908-492F-8E87-1FF8A03DB712}"/>
</file>

<file path=docProps/app.xml><?xml version="1.0" encoding="utf-8"?>
<Properties xmlns="http://schemas.openxmlformats.org/officeDocument/2006/extended-properties" xmlns:vt="http://schemas.openxmlformats.org/officeDocument/2006/docPropsVTypes">
  <Template>Normal</Template>
  <TotalTime>0</TotalTime>
  <Pages>24</Pages>
  <Words>11831</Words>
  <Characters>74539</Characters>
  <Application>Microsoft Office Word</Application>
  <DocSecurity>0</DocSecurity>
  <Lines>621</Lines>
  <Paragraphs>172</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86198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2017-02-01T11:15:00Z</cp:lastPrinted>
  <dcterms:created xsi:type="dcterms:W3CDTF">2024-02-13T07:30:00Z</dcterms:created>
  <dcterms:modified xsi:type="dcterms:W3CDTF">2024-02-13T07:30:00Z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